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EC928" w14:textId="2B8DD2C3" w:rsidR="003E6CAF" w:rsidRPr="00DE02B4" w:rsidRDefault="00D440C6" w:rsidP="00D1353F">
      <w:pPr>
        <w:tabs>
          <w:tab w:val="center" w:pos="4419"/>
          <w:tab w:val="left" w:pos="6435"/>
        </w:tabs>
        <w:jc w:val="center"/>
        <w:rPr>
          <w:rFonts w:cstheme="minorHAnsi"/>
          <w:b/>
          <w:u w:val="single"/>
        </w:rPr>
      </w:pPr>
      <w:r w:rsidRPr="00680030">
        <w:rPr>
          <w:rFonts w:ascii="Calibri" w:hAnsi="Calibri" w:cs="Calibri"/>
          <w:sz w:val="20"/>
          <w:szCs w:val="20"/>
          <w:lang w:val="es-ES"/>
        </w:rPr>
        <w:t xml:space="preserve">                       </w:t>
      </w:r>
      <w:r w:rsidR="003E6CAF" w:rsidRPr="00DA1404">
        <w:rPr>
          <w:rFonts w:cstheme="minorHAnsi"/>
          <w:b/>
          <w:u w:val="single"/>
        </w:rPr>
        <w:t>CONTRATO DE</w:t>
      </w:r>
      <w:r w:rsidR="003E6CAF">
        <w:rPr>
          <w:rFonts w:cstheme="minorHAnsi"/>
          <w:b/>
          <w:u w:val="single"/>
        </w:rPr>
        <w:t xml:space="preserve"> SOPORTE TECNICO</w:t>
      </w:r>
      <w:r w:rsidR="003E6CAF" w:rsidRPr="00DA1404">
        <w:rPr>
          <w:rFonts w:cstheme="minorHAnsi"/>
          <w:b/>
          <w:u w:val="single"/>
        </w:rPr>
        <w:t>.</w:t>
      </w:r>
      <w:r w:rsidR="00D1353F">
        <w:rPr>
          <w:rFonts w:cstheme="minorHAnsi"/>
          <w:b/>
          <w:u w:val="single"/>
        </w:rPr>
        <w:t xml:space="preserve"> </w:t>
      </w:r>
    </w:p>
    <w:p w14:paraId="0927E8D7" w14:textId="41DDFA54" w:rsidR="003E6CAF" w:rsidRPr="00DE02B4" w:rsidRDefault="003E6CAF" w:rsidP="003E6CAF">
      <w:pPr>
        <w:jc w:val="both"/>
        <w:rPr>
          <w:rFonts w:cstheme="minorHAnsi"/>
        </w:rPr>
      </w:pPr>
      <w:r w:rsidRPr="00DE02B4">
        <w:rPr>
          <w:rFonts w:cstheme="minorHAnsi"/>
          <w:b/>
        </w:rPr>
        <w:t xml:space="preserve">    </w:t>
      </w:r>
      <w:r>
        <w:rPr>
          <w:rFonts w:cstheme="minorHAnsi"/>
          <w:b/>
        </w:rPr>
        <w:t xml:space="preserve">                                                                     </w:t>
      </w:r>
      <w:r w:rsidR="007230B4">
        <w:rPr>
          <w:rFonts w:cstheme="minorHAnsi"/>
        </w:rPr>
        <w:t>(CONTRATO No 2</w:t>
      </w:r>
      <w:r>
        <w:rPr>
          <w:rFonts w:cstheme="minorHAnsi"/>
        </w:rPr>
        <w:t xml:space="preserve"> /SOP</w:t>
      </w:r>
      <w:r w:rsidR="00D1353F">
        <w:rPr>
          <w:rFonts w:cstheme="minorHAnsi"/>
        </w:rPr>
        <w:t>. TECN INF. /LIBRE GESTION/ 2022</w:t>
      </w:r>
      <w:r w:rsidRPr="00DE02B4">
        <w:rPr>
          <w:rFonts w:cstheme="minorHAnsi"/>
        </w:rPr>
        <w:t>)</w:t>
      </w:r>
    </w:p>
    <w:p w14:paraId="6186C8BC" w14:textId="4B3848C5" w:rsidR="003E6CAF" w:rsidRPr="005E27D4" w:rsidRDefault="003E6CAF" w:rsidP="003E6CAF">
      <w:pPr>
        <w:jc w:val="both"/>
        <w:rPr>
          <w:rFonts w:cstheme="minorHAnsi"/>
          <w:b/>
        </w:rPr>
      </w:pPr>
      <w:r w:rsidRPr="00DE02B4">
        <w:rPr>
          <w:rFonts w:cstheme="minorHAnsi"/>
        </w:rPr>
        <w:t>Consistente en</w:t>
      </w:r>
      <w:r w:rsidRPr="00317B45">
        <w:rPr>
          <w:rFonts w:cstheme="minorHAnsi"/>
        </w:rPr>
        <w:t>:</w:t>
      </w:r>
      <w:r w:rsidR="005E27D4" w:rsidRPr="005E27D4">
        <w:rPr>
          <w:rFonts w:cstheme="minorHAnsi"/>
        </w:rPr>
        <w:t xml:space="preserve"> </w:t>
      </w:r>
      <w:r w:rsidR="005E27D4" w:rsidRPr="005E27D4">
        <w:rPr>
          <w:rFonts w:cstheme="minorHAnsi"/>
          <w:b/>
        </w:rPr>
        <w:t>CONTRATO DE LIBRE GESTION DE PRESTACIÓN DE SERVICIOS PROFESIONALES PARA SERVICIO</w:t>
      </w:r>
      <w:r w:rsidR="005E27D4">
        <w:rPr>
          <w:rFonts w:cstheme="minorHAnsi"/>
        </w:rPr>
        <w:t xml:space="preserve"> </w:t>
      </w:r>
      <w:r w:rsidR="007230B4">
        <w:rPr>
          <w:rFonts w:cstheme="minorHAnsi"/>
          <w:b/>
        </w:rPr>
        <w:t xml:space="preserve">DE SOPORTE TECNICO MENSUAL </w:t>
      </w:r>
      <w:r w:rsidRPr="00317B45">
        <w:rPr>
          <w:rFonts w:cstheme="minorHAnsi"/>
          <w:b/>
        </w:rPr>
        <w:t>PARA</w:t>
      </w:r>
      <w:r w:rsidR="007230B4">
        <w:rPr>
          <w:rFonts w:cstheme="minorHAnsi"/>
          <w:b/>
        </w:rPr>
        <w:t>:</w:t>
      </w:r>
      <w:r w:rsidRPr="00317B45">
        <w:rPr>
          <w:rFonts w:cstheme="minorHAnsi"/>
          <w:b/>
        </w:rPr>
        <w:t xml:space="preserve"> </w:t>
      </w:r>
      <w:r w:rsidR="007230B4">
        <w:rPr>
          <w:rFonts w:cstheme="minorHAnsi"/>
          <w:b/>
        </w:rPr>
        <w:t xml:space="preserve">PAGINA WEB INSTITUCIONAL </w:t>
      </w:r>
      <w:r w:rsidRPr="00317B45">
        <w:rPr>
          <w:rFonts w:cstheme="minorHAnsi"/>
          <w:b/>
        </w:rPr>
        <w:t xml:space="preserve">DE LA ALCALDIA MUNICIPAL DE TONACATEPEQUE, SAN SALVADOR,  </w:t>
      </w:r>
      <w:r w:rsidR="0023798A">
        <w:rPr>
          <w:rFonts w:cstheme="minorHAnsi"/>
          <w:b/>
        </w:rPr>
        <w:t>DOS MIL VEINTIDOS</w:t>
      </w:r>
      <w:r w:rsidRPr="00317B45">
        <w:rPr>
          <w:rFonts w:cstheme="minorHAnsi"/>
          <w:b/>
        </w:rPr>
        <w:t>”</w:t>
      </w:r>
      <w:r w:rsidRPr="00317B45">
        <w:rPr>
          <w:rFonts w:cstheme="minorHAnsi"/>
        </w:rPr>
        <w:t>.</w:t>
      </w:r>
    </w:p>
    <w:p w14:paraId="0ACFB57C" w14:textId="6F4AB6FD" w:rsidR="003E6CAF" w:rsidRPr="00E85F17" w:rsidRDefault="003E6CAF" w:rsidP="003E6CAF">
      <w:pPr>
        <w:jc w:val="both"/>
        <w:rPr>
          <w:rFonts w:cstheme="minorHAnsi"/>
        </w:rPr>
      </w:pPr>
      <w:r w:rsidRPr="00DE02B4">
        <w:rPr>
          <w:rFonts w:cstheme="minorHAnsi"/>
        </w:rPr>
        <w:t xml:space="preserve">Nosotros, </w:t>
      </w:r>
      <w:r w:rsidR="00D1353F" w:rsidRPr="00D23D9F">
        <w:rPr>
          <w:rFonts w:cstheme="minorHAnsi"/>
          <w:b/>
        </w:rPr>
        <w:t>ALIRIO RAVIN SOSA DERAS</w:t>
      </w:r>
      <w:r w:rsidR="00D1353F">
        <w:rPr>
          <w:rFonts w:cstheme="minorHAnsi"/>
        </w:rPr>
        <w:t xml:space="preserve">, de </w:t>
      </w:r>
      <w:r w:rsidR="00FE1326">
        <w:rPr>
          <w:rFonts w:cstheme="minorHAnsi"/>
        </w:rPr>
        <w:t>__________</w:t>
      </w:r>
      <w:r w:rsidR="00D1353F" w:rsidRPr="00D23D9F">
        <w:rPr>
          <w:rFonts w:cstheme="minorHAnsi"/>
        </w:rPr>
        <w:t xml:space="preserve">años de edad, </w:t>
      </w:r>
      <w:r w:rsidR="00FE1326">
        <w:rPr>
          <w:rFonts w:cstheme="minorHAnsi"/>
        </w:rPr>
        <w:t>_______________</w:t>
      </w:r>
      <w:r w:rsidR="00D1353F" w:rsidRPr="00D23D9F">
        <w:rPr>
          <w:rFonts w:cstheme="minorHAnsi"/>
        </w:rPr>
        <w:t>, del domicilio de</w:t>
      </w:r>
      <w:r w:rsidR="00FE1326">
        <w:rPr>
          <w:rFonts w:cstheme="minorHAnsi"/>
        </w:rPr>
        <w:t>____________</w:t>
      </w:r>
      <w:r w:rsidR="00D1353F" w:rsidRPr="00D23D9F">
        <w:rPr>
          <w:rFonts w:cstheme="minorHAnsi"/>
        </w:rPr>
        <w:t xml:space="preserve">, portador de mi Documento Único de Identidad </w:t>
      </w:r>
      <w:r w:rsidR="00D1353F">
        <w:rPr>
          <w:rFonts w:cstheme="minorHAnsi"/>
        </w:rPr>
        <w:t xml:space="preserve">y </w:t>
      </w:r>
      <w:r w:rsidR="00D1353F" w:rsidRPr="00D23D9F">
        <w:rPr>
          <w:rFonts w:cstheme="minorHAnsi"/>
        </w:rPr>
        <w:t>Numero de Identif</w:t>
      </w:r>
      <w:r w:rsidR="00D1353F">
        <w:rPr>
          <w:rFonts w:cstheme="minorHAnsi"/>
        </w:rPr>
        <w:t>icación Tributaria:</w:t>
      </w:r>
      <w:r w:rsidR="00FE1326">
        <w:rPr>
          <w:rFonts w:cstheme="minorHAnsi"/>
        </w:rPr>
        <w:t>______________</w:t>
      </w:r>
      <w:r w:rsidR="00D1353F" w:rsidRPr="00D23D9F">
        <w:rPr>
          <w:rFonts w:cstheme="minorHAnsi"/>
        </w:rPr>
        <w:t xml:space="preserve">,  en mi calidad de Alcalde  del Municipio de Tonacatepeque, departamento de San Salvador, personería que acredito con mi Credencial de Alcalde del  Municipio de Tonacatepeque, que fui elegido  para el periodo constitucional que inicio el primero de Mayo del año dos mil veintiuno y que vence el día treinta de Abril del años dos mil veinticuatro, extendida en la ciudad de San Salvador, por las autoridades del Tribunal Supremo Electoral, el día:  </w:t>
      </w:r>
      <w:r w:rsidR="00FE1326">
        <w:rPr>
          <w:rFonts w:cstheme="minorHAnsi"/>
        </w:rPr>
        <w:t>____________</w:t>
      </w:r>
      <w:r w:rsidR="00D1353F" w:rsidRPr="00D23D9F">
        <w:rPr>
          <w:rFonts w:cstheme="minorHAnsi"/>
        </w:rPr>
        <w:t>, con Número de Identificación Tributaria:</w:t>
      </w:r>
      <w:r w:rsidR="00FE1326">
        <w:rPr>
          <w:rFonts w:cstheme="minorHAnsi"/>
        </w:rPr>
        <w:t>_____________</w:t>
      </w:r>
      <w:r w:rsidR="00D1353F" w:rsidRPr="00D23D9F">
        <w:rPr>
          <w:rFonts w:cstheme="minorHAnsi"/>
        </w:rPr>
        <w:t xml:space="preserve">, según los Artículos </w:t>
      </w:r>
      <w:r w:rsidR="00D1353F">
        <w:rPr>
          <w:rFonts w:cstheme="minorHAnsi"/>
        </w:rPr>
        <w:t xml:space="preserve">treinta numeral nueve, </w:t>
      </w:r>
      <w:r w:rsidR="00D1353F" w:rsidRPr="00D23D9F">
        <w:rPr>
          <w:rFonts w:cstheme="minorHAnsi"/>
        </w:rPr>
        <w:t xml:space="preserve">cuarenta y siete  y cuarenta ocho numeral cinco, del Código Municipal y los artículos diecisiete y dieciocho de la Ley de Adquisiciones y Contrataciones de la Administración Pública, los que me conceden facultades para firmar en el carácter en que actúo, contratos como el presente, </w:t>
      </w:r>
      <w:r w:rsidR="00D1353F" w:rsidRPr="00D23D9F">
        <w:rPr>
          <w:rFonts w:cstheme="minorHAnsi"/>
          <w:b/>
        </w:rPr>
        <w:t xml:space="preserve"> </w:t>
      </w:r>
      <w:r w:rsidR="00D1353F" w:rsidRPr="00D23D9F">
        <w:rPr>
          <w:rFonts w:cstheme="minorHAnsi"/>
        </w:rPr>
        <w:t>en cumplimiento del acuerdo Número:</w:t>
      </w:r>
      <w:r w:rsidR="00D1353F">
        <w:rPr>
          <w:rFonts w:cstheme="minorHAnsi"/>
          <w:b/>
        </w:rPr>
        <w:t xml:space="preserve"> seis</w:t>
      </w:r>
      <w:r w:rsidR="00D1353F" w:rsidRPr="00D23D9F">
        <w:rPr>
          <w:rFonts w:cstheme="minorHAnsi"/>
          <w:b/>
        </w:rPr>
        <w:t xml:space="preserve">, </w:t>
      </w:r>
      <w:r w:rsidR="00D1353F" w:rsidRPr="00D23D9F">
        <w:rPr>
          <w:rFonts w:cstheme="minorHAnsi"/>
        </w:rPr>
        <w:t xml:space="preserve"> asentando en acta: </w:t>
      </w:r>
      <w:r w:rsidR="00D1353F">
        <w:rPr>
          <w:rFonts w:cstheme="minorHAnsi"/>
          <w:b/>
        </w:rPr>
        <w:t>cuatro</w:t>
      </w:r>
      <w:r w:rsidR="00D1353F" w:rsidRPr="00D23D9F">
        <w:rPr>
          <w:rFonts w:cstheme="minorHAnsi"/>
          <w:b/>
        </w:rPr>
        <w:t xml:space="preserve">, </w:t>
      </w:r>
      <w:r w:rsidR="00D1353F" w:rsidRPr="00D23D9F">
        <w:rPr>
          <w:rFonts w:cstheme="minorHAnsi"/>
        </w:rPr>
        <w:t>de fecha</w:t>
      </w:r>
      <w:r w:rsidR="00D1353F" w:rsidRPr="00D23D9F">
        <w:rPr>
          <w:rFonts w:cstheme="minorHAnsi"/>
          <w:b/>
          <w:color w:val="000000" w:themeColor="text1"/>
        </w:rPr>
        <w:t xml:space="preserve">:  </w:t>
      </w:r>
      <w:r w:rsidR="00D1353F">
        <w:rPr>
          <w:rFonts w:cstheme="minorHAnsi"/>
          <w:b/>
          <w:color w:val="000000" w:themeColor="text1"/>
        </w:rPr>
        <w:t>dieciocho de Enero  de dos mil veintidós</w:t>
      </w:r>
      <w:r w:rsidR="00D1353F" w:rsidRPr="00D23D9F">
        <w:rPr>
          <w:rFonts w:cstheme="minorHAnsi"/>
          <w:b/>
          <w:color w:val="000000" w:themeColor="text1"/>
        </w:rPr>
        <w:t>,</w:t>
      </w:r>
      <w:r w:rsidR="00D1353F" w:rsidRPr="00D23D9F">
        <w:rPr>
          <w:rFonts w:cstheme="minorHAnsi"/>
        </w:rPr>
        <w:t xml:space="preserve">  de la sesión </w:t>
      </w:r>
      <w:r w:rsidR="00D1353F">
        <w:rPr>
          <w:rFonts w:cstheme="minorHAnsi"/>
        </w:rPr>
        <w:t>O</w:t>
      </w:r>
      <w:r w:rsidR="00D1353F" w:rsidRPr="00D23D9F">
        <w:rPr>
          <w:rFonts w:cstheme="minorHAnsi"/>
        </w:rPr>
        <w:t>rdinaria celebrada por el Concejo Municipal de Tonacatepeque, de conformidad a</w:t>
      </w:r>
      <w:r w:rsidR="00D1353F">
        <w:rPr>
          <w:rFonts w:cstheme="minorHAnsi"/>
        </w:rPr>
        <w:t xml:space="preserve">l  artículo sesenta y ocho </w:t>
      </w:r>
      <w:r w:rsidR="00D1353F" w:rsidRPr="00D23D9F">
        <w:rPr>
          <w:rFonts w:cstheme="minorHAnsi"/>
        </w:rPr>
        <w:t xml:space="preserve"> de la Ley de Adquisiciones y Contrataciones de la Administración Publica, quien en este instrumento me denominaré “EL CONTRATANTE”</w:t>
      </w:r>
      <w:r w:rsidR="00D1353F">
        <w:rPr>
          <w:rFonts w:cstheme="minorHAnsi"/>
        </w:rPr>
        <w:t xml:space="preserve"> </w:t>
      </w:r>
      <w:r w:rsidRPr="00DE02B4">
        <w:rPr>
          <w:rFonts w:cstheme="minorHAnsi"/>
        </w:rPr>
        <w:t>por una parte, y por la otra</w:t>
      </w:r>
      <w:r>
        <w:rPr>
          <w:rFonts w:cstheme="minorHAnsi"/>
        </w:rPr>
        <w:t xml:space="preserve"> </w:t>
      </w:r>
      <w:r w:rsidRPr="00317B45">
        <w:rPr>
          <w:rFonts w:cstheme="minorHAnsi"/>
        </w:rPr>
        <w:t>el señor:</w:t>
      </w:r>
      <w:r w:rsidR="00FE1326">
        <w:rPr>
          <w:rFonts w:cstheme="minorHAnsi"/>
          <w:b/>
        </w:rPr>
        <w:t>_____________</w:t>
      </w:r>
      <w:r w:rsidR="00356134">
        <w:rPr>
          <w:rFonts w:cstheme="minorHAnsi"/>
        </w:rPr>
        <w:t xml:space="preserve">, de </w:t>
      </w:r>
      <w:r w:rsidR="00FE1326">
        <w:rPr>
          <w:rFonts w:cstheme="minorHAnsi"/>
        </w:rPr>
        <w:t>____________</w:t>
      </w:r>
      <w:r w:rsidRPr="00317B45">
        <w:rPr>
          <w:rFonts w:cstheme="minorHAnsi"/>
        </w:rPr>
        <w:t xml:space="preserve">años de edad, </w:t>
      </w:r>
      <w:r w:rsidR="00FE1326">
        <w:rPr>
          <w:rFonts w:cstheme="minorHAnsi"/>
        </w:rPr>
        <w:t>________</w:t>
      </w:r>
      <w:r w:rsidRPr="00317B45">
        <w:rPr>
          <w:rFonts w:cstheme="minorHAnsi"/>
        </w:rPr>
        <w:t xml:space="preserve">, del domicilio de </w:t>
      </w:r>
      <w:r w:rsidR="00FE1326">
        <w:rPr>
          <w:rFonts w:cstheme="minorHAnsi"/>
        </w:rPr>
        <w:t>______________</w:t>
      </w:r>
      <w:r w:rsidRPr="00317B45">
        <w:rPr>
          <w:rFonts w:cstheme="minorHAnsi"/>
        </w:rPr>
        <w:t xml:space="preserve">, de  nacionalidad Salvadoreña, portador  de mi Documento Único de Identidad </w:t>
      </w:r>
      <w:r w:rsidR="00D1353F">
        <w:rPr>
          <w:rFonts w:cstheme="minorHAnsi"/>
        </w:rPr>
        <w:t xml:space="preserve"> y Numero de Identificación Tributaria:</w:t>
      </w:r>
      <w:r w:rsidR="00FE1326">
        <w:rPr>
          <w:rFonts w:cstheme="minorHAnsi"/>
        </w:rPr>
        <w:t>_____________</w:t>
      </w:r>
      <w:r w:rsidR="00D1353F" w:rsidRPr="0023798A">
        <w:rPr>
          <w:rFonts w:cstheme="minorHAnsi"/>
        </w:rPr>
        <w:t>,</w:t>
      </w:r>
      <w:r w:rsidRPr="0023798A">
        <w:rPr>
          <w:rFonts w:cstheme="minorHAnsi"/>
        </w:rPr>
        <w:t xml:space="preserve"> y número de Registro:  </w:t>
      </w:r>
      <w:r w:rsidR="00FE1326">
        <w:rPr>
          <w:rFonts w:cstheme="minorHAnsi"/>
        </w:rPr>
        <w:t>___________________</w:t>
      </w:r>
      <w:r w:rsidRPr="00356134">
        <w:rPr>
          <w:rFonts w:cstheme="minorHAnsi"/>
          <w:u w:val="single"/>
        </w:rPr>
        <w:t>;</w:t>
      </w:r>
      <w:r w:rsidRPr="00317B45">
        <w:rPr>
          <w:rFonts w:cstheme="minorHAnsi"/>
        </w:rPr>
        <w:t xml:space="preserve"> </w:t>
      </w:r>
      <w:r>
        <w:rPr>
          <w:rFonts w:cstheme="minorHAnsi"/>
        </w:rPr>
        <w:t xml:space="preserve">actuando en su calidad de </w:t>
      </w:r>
      <w:r w:rsidRPr="004650F4">
        <w:rPr>
          <w:rFonts w:cstheme="minorHAnsi"/>
        </w:rPr>
        <w:t xml:space="preserve">propietario y gerente general de </w:t>
      </w:r>
      <w:r w:rsidRPr="004650F4">
        <w:rPr>
          <w:rFonts w:cstheme="minorHAnsi"/>
          <w:b/>
        </w:rPr>
        <w:t>JL SECURITY TECHNOLOGIES</w:t>
      </w:r>
      <w:r w:rsidRPr="004650F4">
        <w:rPr>
          <w:rFonts w:cstheme="minorHAnsi"/>
        </w:rPr>
        <w:t>,</w:t>
      </w:r>
      <w:r>
        <w:rPr>
          <w:rFonts w:cstheme="minorHAnsi"/>
        </w:rPr>
        <w:t xml:space="preserve"> </w:t>
      </w:r>
      <w:r w:rsidRPr="00DE02B4">
        <w:rPr>
          <w:rFonts w:cstheme="minorHAnsi"/>
        </w:rPr>
        <w:t>quien en es</w:t>
      </w:r>
      <w:r>
        <w:rPr>
          <w:rFonts w:cstheme="minorHAnsi"/>
        </w:rPr>
        <w:t>te instrumento me denominaré “EL CONTRATADO</w:t>
      </w:r>
      <w:r w:rsidRPr="00DE02B4">
        <w:rPr>
          <w:rFonts w:cstheme="minorHAnsi"/>
        </w:rPr>
        <w:t>”, y en las calidades antes expresadas MANIFESTAMOS: Que hemos acordado otorgar y en efecto otorgamos</w:t>
      </w:r>
      <w:r>
        <w:rPr>
          <w:rFonts w:cstheme="minorHAnsi"/>
        </w:rPr>
        <w:t xml:space="preserve"> el presente contrato: </w:t>
      </w:r>
      <w:r w:rsidRPr="00DE02B4">
        <w:rPr>
          <w:rFonts w:cstheme="minorHAnsi"/>
        </w:rPr>
        <w:t>Consistente en:</w:t>
      </w:r>
      <w:r>
        <w:rPr>
          <w:rFonts w:cstheme="minorHAnsi"/>
        </w:rPr>
        <w:t xml:space="preserve"> </w:t>
      </w:r>
      <w:r w:rsidRPr="005C30C6">
        <w:rPr>
          <w:rFonts w:cstheme="minorHAnsi"/>
        </w:rPr>
        <w:t>“</w:t>
      </w:r>
      <w:r w:rsidRPr="001D1E92">
        <w:rPr>
          <w:rFonts w:cstheme="minorHAnsi"/>
        </w:rPr>
        <w:t xml:space="preserve">CONTRATO DE LIBRE GESTION DE </w:t>
      </w:r>
      <w:r w:rsidRPr="00427484">
        <w:rPr>
          <w:rFonts w:cstheme="minorHAnsi"/>
        </w:rPr>
        <w:t>PRESTACIÓN DE SERVIC</w:t>
      </w:r>
      <w:r w:rsidR="005E27D4">
        <w:rPr>
          <w:rFonts w:cstheme="minorHAnsi"/>
        </w:rPr>
        <w:t>IOS PROFESIONALES PARA SERVICIO</w:t>
      </w:r>
      <w:r w:rsidRPr="00427484">
        <w:rPr>
          <w:rFonts w:cstheme="minorHAnsi"/>
        </w:rPr>
        <w:t xml:space="preserve"> DE S</w:t>
      </w:r>
      <w:r w:rsidR="005E27D4">
        <w:rPr>
          <w:rFonts w:cstheme="minorHAnsi"/>
        </w:rPr>
        <w:t>OPORTE TECNICO MENSUAL</w:t>
      </w:r>
      <w:r w:rsidR="004650F4">
        <w:rPr>
          <w:rFonts w:cstheme="minorHAnsi"/>
        </w:rPr>
        <w:t xml:space="preserve"> </w:t>
      </w:r>
      <w:r w:rsidRPr="00427484">
        <w:rPr>
          <w:rFonts w:cstheme="minorHAnsi"/>
        </w:rPr>
        <w:t xml:space="preserve"> PARA</w:t>
      </w:r>
      <w:r w:rsidR="004650F4">
        <w:rPr>
          <w:rFonts w:cstheme="minorHAnsi"/>
        </w:rPr>
        <w:t xml:space="preserve">: </w:t>
      </w:r>
      <w:r w:rsidRPr="00427484">
        <w:rPr>
          <w:rFonts w:cstheme="minorHAnsi"/>
        </w:rPr>
        <w:t xml:space="preserve"> </w:t>
      </w:r>
      <w:r w:rsidR="00011941" w:rsidRPr="00011941">
        <w:rPr>
          <w:rFonts w:cstheme="minorHAnsi"/>
        </w:rPr>
        <w:t>PAGINA WEB INSTITUCIONAL</w:t>
      </w:r>
      <w:r w:rsidR="00011941" w:rsidRPr="00427484">
        <w:rPr>
          <w:rFonts w:cstheme="minorHAnsi"/>
        </w:rPr>
        <w:t xml:space="preserve"> </w:t>
      </w:r>
      <w:r w:rsidRPr="00427484">
        <w:rPr>
          <w:rFonts w:cstheme="minorHAnsi"/>
        </w:rPr>
        <w:t xml:space="preserve">DE LA ALCALDIA MUNICIPAL DE TONACATEPEQUE, </w:t>
      </w:r>
      <w:r w:rsidR="004650F4">
        <w:rPr>
          <w:rFonts w:cstheme="minorHAnsi"/>
        </w:rPr>
        <w:t>SAN SALVADOR,  DOS MIL VEINTIDOS</w:t>
      </w:r>
      <w:r w:rsidRPr="00427484">
        <w:rPr>
          <w:rFonts w:cstheme="minorHAnsi"/>
        </w:rPr>
        <w:t>”</w:t>
      </w:r>
      <w:r>
        <w:rPr>
          <w:rFonts w:cstheme="minorHAnsi"/>
        </w:rPr>
        <w:t xml:space="preserve">, </w:t>
      </w:r>
      <w:r w:rsidRPr="00DE02B4">
        <w:rPr>
          <w:rFonts w:cstheme="minorHAnsi"/>
        </w:rPr>
        <w:t xml:space="preserve">De conformidad a la Ley de Adquisiciones y Contrataciones de la Administración Pública, que en adelante se denominará LACAP, su Reglamento que en adelante se denominará RELACAP, y a las cláusulas que se detallan a continuación: </w:t>
      </w:r>
      <w:r w:rsidRPr="001077C3">
        <w:rPr>
          <w:rFonts w:cstheme="minorHAnsi"/>
          <w:b/>
        </w:rPr>
        <w:t>CLÁUSULA PRIMERA. OBJETO DEL CONTRATO:</w:t>
      </w:r>
      <w:r w:rsidRPr="001077C3">
        <w:rPr>
          <w:rFonts w:cstheme="minorHAnsi"/>
        </w:rPr>
        <w:t xml:space="preserve"> “EL</w:t>
      </w:r>
      <w:r>
        <w:rPr>
          <w:rFonts w:cstheme="minorHAnsi"/>
        </w:rPr>
        <w:t xml:space="preserve"> CONTRATANTE”, requiere los S</w:t>
      </w:r>
      <w:r w:rsidRPr="00DE02B4">
        <w:rPr>
          <w:rFonts w:cstheme="minorHAnsi"/>
        </w:rPr>
        <w:t>ervicios</w:t>
      </w:r>
      <w:r>
        <w:rPr>
          <w:rFonts w:cstheme="minorHAnsi"/>
        </w:rPr>
        <w:t xml:space="preserve"> de S</w:t>
      </w:r>
      <w:r w:rsidR="00187970">
        <w:rPr>
          <w:rFonts w:cstheme="minorHAnsi"/>
        </w:rPr>
        <w:t>oporte</w:t>
      </w:r>
      <w:r w:rsidRPr="00427484">
        <w:rPr>
          <w:rFonts w:cstheme="minorHAnsi"/>
        </w:rPr>
        <w:t xml:space="preserve"> </w:t>
      </w:r>
      <w:r>
        <w:rPr>
          <w:rFonts w:cstheme="minorHAnsi"/>
        </w:rPr>
        <w:t>T</w:t>
      </w:r>
      <w:r w:rsidR="00187970">
        <w:rPr>
          <w:rFonts w:cstheme="minorHAnsi"/>
        </w:rPr>
        <w:t>écnico mensual</w:t>
      </w:r>
      <w:r w:rsidR="004650F4">
        <w:rPr>
          <w:rFonts w:cstheme="minorHAnsi"/>
        </w:rPr>
        <w:t xml:space="preserve"> </w:t>
      </w:r>
      <w:r w:rsidRPr="00427484">
        <w:rPr>
          <w:rFonts w:cstheme="minorHAnsi"/>
        </w:rPr>
        <w:t>para</w:t>
      </w:r>
      <w:r w:rsidR="004650F4">
        <w:rPr>
          <w:rFonts w:cstheme="minorHAnsi"/>
        </w:rPr>
        <w:t xml:space="preserve">: </w:t>
      </w:r>
      <w:r w:rsidR="001077C3">
        <w:rPr>
          <w:rFonts w:cstheme="minorHAnsi"/>
        </w:rPr>
        <w:t>Portal Web Institucional</w:t>
      </w:r>
      <w:r w:rsidRPr="00427484">
        <w:rPr>
          <w:rFonts w:cstheme="minorHAnsi"/>
        </w:rPr>
        <w:t xml:space="preserve">, </w:t>
      </w:r>
      <w:r>
        <w:rPr>
          <w:rFonts w:cstheme="minorHAnsi"/>
        </w:rPr>
        <w:t xml:space="preserve">en base a lo establecido en el Contrato </w:t>
      </w:r>
      <w:r w:rsidR="003871FF">
        <w:rPr>
          <w:rFonts w:cstheme="minorHAnsi"/>
        </w:rPr>
        <w:t xml:space="preserve"> </w:t>
      </w:r>
      <w:r>
        <w:rPr>
          <w:rFonts w:cstheme="minorHAnsi"/>
        </w:rPr>
        <w:t xml:space="preserve">denominado: </w:t>
      </w:r>
      <w:r w:rsidR="005E27D4" w:rsidRPr="001D1E92">
        <w:rPr>
          <w:rFonts w:cstheme="minorHAnsi"/>
        </w:rPr>
        <w:lastRenderedPageBreak/>
        <w:t xml:space="preserve">CONTRATO DE LIBRE GESTION DE </w:t>
      </w:r>
      <w:r w:rsidR="005E27D4" w:rsidRPr="00427484">
        <w:rPr>
          <w:rFonts w:cstheme="minorHAnsi"/>
        </w:rPr>
        <w:t>PRESTACIÓN DE SERVIC</w:t>
      </w:r>
      <w:r w:rsidR="005E27D4">
        <w:rPr>
          <w:rFonts w:cstheme="minorHAnsi"/>
        </w:rPr>
        <w:t>IOS PROFESIONALES PARA SERVICIO</w:t>
      </w:r>
      <w:r w:rsidR="005E27D4" w:rsidRPr="00427484">
        <w:rPr>
          <w:rFonts w:cstheme="minorHAnsi"/>
        </w:rPr>
        <w:t xml:space="preserve"> DE S</w:t>
      </w:r>
      <w:r w:rsidR="005E27D4">
        <w:rPr>
          <w:rFonts w:cstheme="minorHAnsi"/>
        </w:rPr>
        <w:t xml:space="preserve">OPORTE TECNICO MENSUAL </w:t>
      </w:r>
      <w:r w:rsidR="005E27D4" w:rsidRPr="00427484">
        <w:rPr>
          <w:rFonts w:cstheme="minorHAnsi"/>
        </w:rPr>
        <w:t xml:space="preserve"> PARA</w:t>
      </w:r>
      <w:r w:rsidR="005E27D4">
        <w:rPr>
          <w:rFonts w:cstheme="minorHAnsi"/>
        </w:rPr>
        <w:t xml:space="preserve">: </w:t>
      </w:r>
      <w:r w:rsidR="005E27D4" w:rsidRPr="00427484">
        <w:rPr>
          <w:rFonts w:cstheme="minorHAnsi"/>
        </w:rPr>
        <w:t xml:space="preserve"> </w:t>
      </w:r>
      <w:r w:rsidR="005E27D4" w:rsidRPr="00011941">
        <w:rPr>
          <w:rFonts w:cstheme="minorHAnsi"/>
        </w:rPr>
        <w:t>PAGINA WEB INSTITUCIONAL</w:t>
      </w:r>
      <w:r w:rsidR="005E27D4" w:rsidRPr="00427484">
        <w:rPr>
          <w:rFonts w:cstheme="minorHAnsi"/>
        </w:rPr>
        <w:t xml:space="preserve"> DE LA ALCALDIA MUNICIPAL DE TONACATEPEQUE, </w:t>
      </w:r>
      <w:r w:rsidR="005E27D4">
        <w:rPr>
          <w:rFonts w:cstheme="minorHAnsi"/>
        </w:rPr>
        <w:t>SAN SALVADOR,  DOS MIL VEINTIDOS</w:t>
      </w:r>
      <w:r w:rsidR="001077C3">
        <w:rPr>
          <w:rFonts w:cstheme="minorHAnsi"/>
        </w:rPr>
        <w:t>, q</w:t>
      </w:r>
      <w:r>
        <w:rPr>
          <w:rFonts w:cstheme="minorHAnsi"/>
        </w:rPr>
        <w:t xml:space="preserve">ue será parte integral de este contrato. </w:t>
      </w:r>
      <w:r w:rsidRPr="0094126E">
        <w:rPr>
          <w:rFonts w:cstheme="minorHAnsi"/>
        </w:rPr>
        <w:t>Dentro del proyecto se incluye, pero no se limita a la prestación de los siguientes servicios:</w:t>
      </w:r>
      <w:r>
        <w:rPr>
          <w:rFonts w:cstheme="minorHAnsi"/>
        </w:rPr>
        <w:t xml:space="preserve"> a</w:t>
      </w:r>
      <w:r w:rsidRPr="00FD1B81">
        <w:rPr>
          <w:rFonts w:eastAsia="Times New Roman" w:cstheme="minorHAnsi"/>
          <w:b/>
          <w:color w:val="000000"/>
        </w:rPr>
        <w:t>)</w:t>
      </w:r>
      <w:r w:rsidR="001077C3">
        <w:rPr>
          <w:rFonts w:eastAsia="Times New Roman" w:cstheme="minorHAnsi"/>
          <w:color w:val="000000"/>
        </w:rPr>
        <w:t>Actualización de página Web</w:t>
      </w:r>
      <w:r w:rsidRPr="00FD1B81">
        <w:rPr>
          <w:rFonts w:eastAsia="Times New Roman" w:cstheme="minorHAnsi"/>
          <w:color w:val="000000"/>
        </w:rPr>
        <w:t xml:space="preserve">, </w:t>
      </w:r>
      <w:r w:rsidR="00522F6F">
        <w:rPr>
          <w:rFonts w:eastAsia="Times New Roman" w:cstheme="minorHAnsi"/>
          <w:b/>
          <w:color w:val="000000"/>
        </w:rPr>
        <w:t>b</w:t>
      </w:r>
      <w:r w:rsidRPr="00FD1B81">
        <w:rPr>
          <w:rFonts w:eastAsia="Times New Roman" w:cstheme="minorHAnsi"/>
          <w:b/>
          <w:color w:val="000000"/>
        </w:rPr>
        <w:t xml:space="preserve">) </w:t>
      </w:r>
      <w:r w:rsidR="001077C3">
        <w:rPr>
          <w:rFonts w:eastAsia="Times New Roman" w:cstheme="minorHAnsi"/>
          <w:color w:val="000000"/>
        </w:rPr>
        <w:t xml:space="preserve">Monitoreo de la Pagina Web para el Buen Funcionamiento, </w:t>
      </w:r>
      <w:r w:rsidR="001077C3">
        <w:rPr>
          <w:rFonts w:eastAsia="Times New Roman" w:cstheme="minorHAnsi"/>
          <w:b/>
          <w:color w:val="000000"/>
        </w:rPr>
        <w:t xml:space="preserve">c) </w:t>
      </w:r>
      <w:r w:rsidR="001077C3">
        <w:rPr>
          <w:rFonts w:eastAsia="Times New Roman" w:cstheme="minorHAnsi"/>
          <w:color w:val="000000"/>
        </w:rPr>
        <w:t xml:space="preserve">Actualización y migración mensual de fotos y datos de la página Web, </w:t>
      </w:r>
      <w:r w:rsidR="001077C3">
        <w:rPr>
          <w:rFonts w:eastAsia="Times New Roman" w:cstheme="minorHAnsi"/>
          <w:b/>
          <w:color w:val="000000"/>
        </w:rPr>
        <w:t xml:space="preserve">d) </w:t>
      </w:r>
      <w:r w:rsidRPr="00FD1B81">
        <w:rPr>
          <w:rFonts w:eastAsia="Times New Roman" w:cstheme="minorHAnsi"/>
          <w:color w:val="000000"/>
        </w:rPr>
        <w:t>Soporte Técnico</w:t>
      </w:r>
      <w:r w:rsidR="001077C3">
        <w:rPr>
          <w:rFonts w:eastAsia="Times New Roman" w:cstheme="minorHAnsi"/>
          <w:color w:val="000000"/>
        </w:rPr>
        <w:t xml:space="preserve"> remoto o presencial para la solución de problemas presentados con el sitio Web de la institución, </w:t>
      </w:r>
      <w:r w:rsidR="001077C3">
        <w:rPr>
          <w:rFonts w:eastAsia="Times New Roman" w:cstheme="minorHAnsi"/>
          <w:b/>
          <w:color w:val="000000"/>
        </w:rPr>
        <w:t xml:space="preserve">e) </w:t>
      </w:r>
      <w:r w:rsidR="001077C3">
        <w:rPr>
          <w:rFonts w:eastAsia="Times New Roman" w:cstheme="minorHAnsi"/>
          <w:color w:val="000000"/>
        </w:rPr>
        <w:t xml:space="preserve">Migración y configuración de Información al sitio por si se daña </w:t>
      </w:r>
      <w:r w:rsidRPr="00FD1B81">
        <w:rPr>
          <w:rFonts w:eastAsia="Times New Roman" w:cstheme="minorHAnsi"/>
          <w:color w:val="000000"/>
        </w:rPr>
        <w:t xml:space="preserve"> Mensual, por el periodo de </w:t>
      </w:r>
      <w:r w:rsidR="00522F6F">
        <w:rPr>
          <w:rFonts w:eastAsia="Times New Roman" w:cstheme="minorHAnsi"/>
          <w:color w:val="000000"/>
        </w:rPr>
        <w:t xml:space="preserve">Uno de </w:t>
      </w:r>
      <w:r>
        <w:rPr>
          <w:rFonts w:eastAsia="Times New Roman" w:cstheme="minorHAnsi"/>
          <w:color w:val="000000"/>
        </w:rPr>
        <w:t xml:space="preserve">Febrero </w:t>
      </w:r>
      <w:r w:rsidR="00522F6F">
        <w:rPr>
          <w:rFonts w:eastAsia="Times New Roman" w:cstheme="minorHAnsi"/>
          <w:color w:val="000000"/>
        </w:rPr>
        <w:t xml:space="preserve">al treinta y uno de Diciembre </w:t>
      </w:r>
      <w:r>
        <w:rPr>
          <w:rFonts w:eastAsia="Times New Roman" w:cstheme="minorHAnsi"/>
          <w:color w:val="000000"/>
        </w:rPr>
        <w:t>de 2022</w:t>
      </w:r>
      <w:r w:rsidRPr="00FD1B81">
        <w:rPr>
          <w:rFonts w:eastAsia="Times New Roman" w:cstheme="minorHAnsi"/>
          <w:color w:val="000000"/>
        </w:rPr>
        <w:t xml:space="preserve">: </w:t>
      </w:r>
      <w:r w:rsidRPr="00FD1B81">
        <w:rPr>
          <w:rFonts w:cstheme="minorHAnsi"/>
          <w:b/>
          <w:bCs/>
        </w:rPr>
        <w:t>CLAUSULA SEGUNDA: DESCRIPCION DE LOS SERVICIOS:</w:t>
      </w:r>
      <w:r w:rsidRPr="00FD1B81">
        <w:rPr>
          <w:rFonts w:cstheme="minorHAnsi"/>
        </w:rPr>
        <w:t xml:space="preserve"> El alcance de los</w:t>
      </w:r>
      <w:r w:rsidR="00522F6F">
        <w:rPr>
          <w:rFonts w:cstheme="minorHAnsi"/>
        </w:rPr>
        <w:t xml:space="preserve"> servicios de: </w:t>
      </w:r>
      <w:r w:rsidR="00187970">
        <w:rPr>
          <w:rFonts w:cstheme="minorHAnsi"/>
        </w:rPr>
        <w:t>de Soporte</w:t>
      </w:r>
      <w:r w:rsidR="00187970" w:rsidRPr="00427484">
        <w:rPr>
          <w:rFonts w:cstheme="minorHAnsi"/>
        </w:rPr>
        <w:t xml:space="preserve"> </w:t>
      </w:r>
      <w:r w:rsidR="00187970">
        <w:rPr>
          <w:rFonts w:cstheme="minorHAnsi"/>
        </w:rPr>
        <w:t xml:space="preserve">Técnico mensual </w:t>
      </w:r>
      <w:r w:rsidR="00187970" w:rsidRPr="00427484">
        <w:rPr>
          <w:rFonts w:cstheme="minorHAnsi"/>
        </w:rPr>
        <w:t>para</w:t>
      </w:r>
      <w:r w:rsidR="00187970">
        <w:rPr>
          <w:rFonts w:cstheme="minorHAnsi"/>
        </w:rPr>
        <w:t>: Portal Web Institucional</w:t>
      </w:r>
      <w:r w:rsidR="00187970" w:rsidRPr="00427484">
        <w:rPr>
          <w:rFonts w:cstheme="minorHAnsi"/>
        </w:rPr>
        <w:t xml:space="preserve">, </w:t>
      </w:r>
      <w:r w:rsidRPr="00427484">
        <w:rPr>
          <w:rFonts w:cstheme="minorHAnsi"/>
        </w:rPr>
        <w:t xml:space="preserve">que EL CONTRATADO ejecutará deberá ser compatible con las mejores prácticas técnicas y administrativas utilizadas </w:t>
      </w:r>
      <w:r>
        <w:rPr>
          <w:rFonts w:cstheme="minorHAnsi"/>
        </w:rPr>
        <w:t>por la</w:t>
      </w:r>
      <w:r w:rsidRPr="00427484">
        <w:rPr>
          <w:rFonts w:cstheme="minorHAnsi"/>
        </w:rPr>
        <w:t xml:space="preserve"> naturaleza</w:t>
      </w:r>
      <w:r>
        <w:rPr>
          <w:rFonts w:cstheme="minorHAnsi"/>
        </w:rPr>
        <w:t xml:space="preserve"> del soporte</w:t>
      </w:r>
      <w:r w:rsidRPr="00427484">
        <w:rPr>
          <w:rFonts w:cstheme="minorHAnsi"/>
        </w:rPr>
        <w:t xml:space="preserve"> e incluirá pero no se limitará a lo siguiente: </w:t>
      </w:r>
      <w:r w:rsidRPr="00427484">
        <w:rPr>
          <w:rFonts w:cstheme="minorHAnsi"/>
          <w:u w:val="single"/>
        </w:rPr>
        <w:t xml:space="preserve">Soporte Técnico </w:t>
      </w:r>
      <w:r w:rsidR="00187970">
        <w:rPr>
          <w:rFonts w:cstheme="minorHAnsi"/>
          <w:u w:val="single"/>
        </w:rPr>
        <w:t xml:space="preserve">para portal Web Institucional  comprende: </w:t>
      </w:r>
      <w:r w:rsidR="00187970">
        <w:rPr>
          <w:rFonts w:cstheme="minorHAnsi"/>
        </w:rPr>
        <w:t xml:space="preserve"> a</w:t>
      </w:r>
      <w:r w:rsidR="00187970" w:rsidRPr="00FD1B81">
        <w:rPr>
          <w:rFonts w:eastAsia="Times New Roman" w:cstheme="minorHAnsi"/>
          <w:b/>
          <w:color w:val="000000"/>
        </w:rPr>
        <w:t>)</w:t>
      </w:r>
      <w:r w:rsidR="00187970">
        <w:rPr>
          <w:rFonts w:eastAsia="Times New Roman" w:cstheme="minorHAnsi"/>
          <w:color w:val="000000"/>
        </w:rPr>
        <w:t>Actualización de página Web</w:t>
      </w:r>
      <w:r w:rsidR="00187970" w:rsidRPr="00FD1B81">
        <w:rPr>
          <w:rFonts w:eastAsia="Times New Roman" w:cstheme="minorHAnsi"/>
          <w:color w:val="000000"/>
        </w:rPr>
        <w:t xml:space="preserve">, </w:t>
      </w:r>
      <w:r w:rsidR="00187970">
        <w:rPr>
          <w:rFonts w:eastAsia="Times New Roman" w:cstheme="minorHAnsi"/>
          <w:b/>
          <w:color w:val="000000"/>
        </w:rPr>
        <w:t>b</w:t>
      </w:r>
      <w:r w:rsidR="00187970" w:rsidRPr="00FD1B81">
        <w:rPr>
          <w:rFonts w:eastAsia="Times New Roman" w:cstheme="minorHAnsi"/>
          <w:b/>
          <w:color w:val="000000"/>
        </w:rPr>
        <w:t xml:space="preserve">) </w:t>
      </w:r>
      <w:r w:rsidR="00187970">
        <w:rPr>
          <w:rFonts w:eastAsia="Times New Roman" w:cstheme="minorHAnsi"/>
          <w:color w:val="000000"/>
        </w:rPr>
        <w:t xml:space="preserve">Monitoreo de la Pagina Web para el Buen Funcionamiento, </w:t>
      </w:r>
      <w:r w:rsidR="00187970">
        <w:rPr>
          <w:rFonts w:eastAsia="Times New Roman" w:cstheme="minorHAnsi"/>
          <w:b/>
          <w:color w:val="000000"/>
        </w:rPr>
        <w:t xml:space="preserve">c) </w:t>
      </w:r>
      <w:r w:rsidR="00187970">
        <w:rPr>
          <w:rFonts w:eastAsia="Times New Roman" w:cstheme="minorHAnsi"/>
          <w:color w:val="000000"/>
        </w:rPr>
        <w:t xml:space="preserve">Actualización y migración mensual de fotos y datos de la página Web, </w:t>
      </w:r>
      <w:r w:rsidR="00187970">
        <w:rPr>
          <w:rFonts w:eastAsia="Times New Roman" w:cstheme="minorHAnsi"/>
          <w:b/>
          <w:color w:val="000000"/>
        </w:rPr>
        <w:t xml:space="preserve">d) </w:t>
      </w:r>
      <w:r w:rsidR="00187970" w:rsidRPr="00FD1B81">
        <w:rPr>
          <w:rFonts w:eastAsia="Times New Roman" w:cstheme="minorHAnsi"/>
          <w:color w:val="000000"/>
        </w:rPr>
        <w:t>Soporte Técnico</w:t>
      </w:r>
      <w:r w:rsidR="00187970">
        <w:rPr>
          <w:rFonts w:eastAsia="Times New Roman" w:cstheme="minorHAnsi"/>
          <w:color w:val="000000"/>
        </w:rPr>
        <w:t xml:space="preserve"> remoto o presencial para la solución de problemas presentados con el sitio Web de la institución, </w:t>
      </w:r>
      <w:r w:rsidR="00187970">
        <w:rPr>
          <w:rFonts w:eastAsia="Times New Roman" w:cstheme="minorHAnsi"/>
          <w:b/>
          <w:color w:val="000000"/>
        </w:rPr>
        <w:t xml:space="preserve">e) </w:t>
      </w:r>
      <w:r w:rsidR="00187970">
        <w:rPr>
          <w:rFonts w:eastAsia="Times New Roman" w:cstheme="minorHAnsi"/>
          <w:color w:val="000000"/>
        </w:rPr>
        <w:t>Migración y configuración de Información</w:t>
      </w:r>
      <w:r w:rsidR="005E27D4">
        <w:rPr>
          <w:rFonts w:eastAsia="Times New Roman" w:cstheme="minorHAnsi"/>
          <w:color w:val="000000"/>
        </w:rPr>
        <w:t xml:space="preserve"> al sitio por si se daña</w:t>
      </w:r>
      <w:r w:rsidR="00187970">
        <w:rPr>
          <w:rFonts w:eastAsia="Times New Roman" w:cstheme="minorHAnsi"/>
          <w:color w:val="000000"/>
        </w:rPr>
        <w:t xml:space="preserve">, </w:t>
      </w:r>
      <w:r w:rsidR="00214D97">
        <w:rPr>
          <w:rFonts w:eastAsia="Times New Roman" w:cstheme="minorHAnsi"/>
          <w:color w:val="000000"/>
        </w:rPr>
        <w:t xml:space="preserve">contemplará los siguientes aspectos: </w:t>
      </w:r>
      <w:r w:rsidR="0009658C">
        <w:rPr>
          <w:rFonts w:eastAsia="Times New Roman" w:cstheme="minorHAnsi"/>
          <w:color w:val="000000"/>
        </w:rPr>
        <w:t>MANTENIMIENTO PREVENTIVO: a) Revisión</w:t>
      </w:r>
      <w:r w:rsidR="00AA1F6A">
        <w:rPr>
          <w:rFonts w:eastAsia="Times New Roman" w:cstheme="minorHAnsi"/>
          <w:color w:val="000000"/>
        </w:rPr>
        <w:t>, buen funcionamiento</w:t>
      </w:r>
      <w:r w:rsidR="0009658C">
        <w:rPr>
          <w:rFonts w:eastAsia="Times New Roman" w:cstheme="minorHAnsi"/>
          <w:color w:val="000000"/>
        </w:rPr>
        <w:t xml:space="preserve"> y mantenimiento</w:t>
      </w:r>
      <w:r w:rsidR="00AA1F6A">
        <w:rPr>
          <w:rFonts w:eastAsia="Times New Roman" w:cstheme="minorHAnsi"/>
          <w:color w:val="000000"/>
        </w:rPr>
        <w:t xml:space="preserve"> del Soporte</w:t>
      </w:r>
      <w:r w:rsidR="0009658C">
        <w:rPr>
          <w:rFonts w:eastAsia="Times New Roman" w:cstheme="minorHAnsi"/>
          <w:color w:val="000000"/>
        </w:rPr>
        <w:t xml:space="preserve">, b) Revisión de </w:t>
      </w:r>
      <w:r w:rsidR="00DF5312">
        <w:rPr>
          <w:rFonts w:eastAsia="Times New Roman" w:cstheme="minorHAnsi"/>
          <w:color w:val="000000"/>
        </w:rPr>
        <w:t>Políticas</w:t>
      </w:r>
      <w:r w:rsidR="0009658C">
        <w:rPr>
          <w:rFonts w:eastAsia="Times New Roman" w:cstheme="minorHAnsi"/>
          <w:color w:val="000000"/>
        </w:rPr>
        <w:t xml:space="preserve"> </w:t>
      </w:r>
      <w:r w:rsidR="00DF5312">
        <w:rPr>
          <w:rFonts w:eastAsia="Times New Roman" w:cstheme="minorHAnsi"/>
          <w:color w:val="000000"/>
        </w:rPr>
        <w:t>de Seguridad</w:t>
      </w:r>
      <w:r w:rsidR="00AA1F6A">
        <w:rPr>
          <w:rFonts w:eastAsia="Times New Roman" w:cstheme="minorHAnsi"/>
          <w:color w:val="000000"/>
        </w:rPr>
        <w:t>, c)</w:t>
      </w:r>
      <w:r w:rsidR="00DF5312">
        <w:rPr>
          <w:rFonts w:eastAsia="Times New Roman" w:cstheme="minorHAnsi"/>
          <w:color w:val="000000"/>
        </w:rPr>
        <w:t xml:space="preserve"> Brindar soporte técnico en cualquier problema que se presente</w:t>
      </w:r>
      <w:r w:rsidR="00570105">
        <w:rPr>
          <w:rFonts w:eastAsia="Times New Roman" w:cstheme="minorHAnsi"/>
          <w:color w:val="000000"/>
        </w:rPr>
        <w:t>, Según Términos de Referencias</w:t>
      </w:r>
      <w:r w:rsidR="00DF5312">
        <w:rPr>
          <w:rFonts w:eastAsia="Times New Roman" w:cstheme="minorHAnsi"/>
          <w:color w:val="000000"/>
        </w:rPr>
        <w:t xml:space="preserve">. </w:t>
      </w:r>
      <w:r>
        <w:rPr>
          <w:rFonts w:eastAsia="Times New Roman" w:cstheme="minorHAnsi"/>
          <w:color w:val="000000"/>
        </w:rPr>
        <w:t>Formato de Soporte 7/24(7 días de la semana/24 horas del día), el soporte se puede dar remotamente o una visita al sitio dependiendo de la situación (JL SECURITY TECHNOLOGIES, determinara el mejor método, tiempo mínimo de respuesta remota ante un incidente: 2 horas  y tiempo mínimo de respuesta por visita ante un incidente: 4 horas</w:t>
      </w:r>
      <w:r>
        <w:rPr>
          <w:rFonts w:cstheme="minorHAnsi"/>
        </w:rPr>
        <w:t xml:space="preserve">; </w:t>
      </w:r>
      <w:r w:rsidRPr="0094126E">
        <w:rPr>
          <w:rFonts w:cstheme="minorHAnsi"/>
          <w:b/>
        </w:rPr>
        <w:t>CLÁUSULA TERCERA. DOCUMENTOS CONTRACTUALES:</w:t>
      </w:r>
      <w:r w:rsidRPr="0094126E">
        <w:rPr>
          <w:rFonts w:cstheme="minorHAnsi"/>
        </w:rPr>
        <w:t xml:space="preserve"> Forman parte integral del contrato con plena fuerza obligatoria para las partes los siguientes documentos: a)</w:t>
      </w:r>
      <w:r w:rsidRPr="00952FE0">
        <w:rPr>
          <w:rFonts w:cstheme="minorHAnsi"/>
        </w:rPr>
        <w:t xml:space="preserve"> </w:t>
      </w:r>
      <w:r w:rsidR="005E27D4" w:rsidRPr="001D1E92">
        <w:rPr>
          <w:rFonts w:cstheme="minorHAnsi"/>
        </w:rPr>
        <w:t xml:space="preserve">CONTRATO DE LIBRE GESTION DE </w:t>
      </w:r>
      <w:r w:rsidR="005E27D4" w:rsidRPr="00427484">
        <w:rPr>
          <w:rFonts w:cstheme="minorHAnsi"/>
        </w:rPr>
        <w:t>PRESTACIÓN DE SERVIC</w:t>
      </w:r>
      <w:r w:rsidR="005E27D4">
        <w:rPr>
          <w:rFonts w:cstheme="minorHAnsi"/>
        </w:rPr>
        <w:t>IOS PROFESIONALES PARA SERVICIO</w:t>
      </w:r>
      <w:r w:rsidR="005E27D4" w:rsidRPr="00427484">
        <w:rPr>
          <w:rFonts w:cstheme="minorHAnsi"/>
        </w:rPr>
        <w:t xml:space="preserve"> DE S</w:t>
      </w:r>
      <w:r w:rsidR="005E27D4">
        <w:rPr>
          <w:rFonts w:cstheme="minorHAnsi"/>
        </w:rPr>
        <w:t xml:space="preserve">OPORTE TECNICO MENSUAL </w:t>
      </w:r>
      <w:r w:rsidR="005E27D4" w:rsidRPr="00427484">
        <w:rPr>
          <w:rFonts w:cstheme="minorHAnsi"/>
        </w:rPr>
        <w:t xml:space="preserve"> PARA</w:t>
      </w:r>
      <w:r w:rsidR="005E27D4">
        <w:rPr>
          <w:rFonts w:cstheme="minorHAnsi"/>
        </w:rPr>
        <w:t xml:space="preserve">: </w:t>
      </w:r>
      <w:r w:rsidR="005E27D4" w:rsidRPr="00427484">
        <w:rPr>
          <w:rFonts w:cstheme="minorHAnsi"/>
        </w:rPr>
        <w:t xml:space="preserve"> </w:t>
      </w:r>
      <w:r w:rsidR="005E27D4" w:rsidRPr="00011941">
        <w:rPr>
          <w:rFonts w:cstheme="minorHAnsi"/>
        </w:rPr>
        <w:t>PAGINA WEB INSTITUCIONAL</w:t>
      </w:r>
      <w:r w:rsidR="005E27D4" w:rsidRPr="00427484">
        <w:rPr>
          <w:rFonts w:cstheme="minorHAnsi"/>
        </w:rPr>
        <w:t xml:space="preserve"> DE LA ALCALDIA MUNICIPAL DE TONACATEPEQUE, </w:t>
      </w:r>
      <w:r w:rsidR="005E27D4">
        <w:rPr>
          <w:rFonts w:cstheme="minorHAnsi"/>
        </w:rPr>
        <w:t>SAN SALVADOR,  DOS MIL VEINTIDOS</w:t>
      </w:r>
      <w:r>
        <w:rPr>
          <w:rFonts w:cstheme="minorHAnsi"/>
        </w:rPr>
        <w:t xml:space="preserve">, b) </w:t>
      </w:r>
      <w:r w:rsidRPr="0094126E">
        <w:rPr>
          <w:rFonts w:cstheme="minorHAnsi"/>
        </w:rPr>
        <w:t>La Solicitud de Cotización 202</w:t>
      </w:r>
      <w:r w:rsidR="00570105">
        <w:rPr>
          <w:rFonts w:cstheme="minorHAnsi"/>
        </w:rPr>
        <w:t xml:space="preserve">2. </w:t>
      </w:r>
      <w:r>
        <w:rPr>
          <w:rFonts w:cstheme="minorHAnsi"/>
        </w:rPr>
        <w:t>c) La Oferta de</w:t>
      </w:r>
      <w:r w:rsidRPr="0094126E">
        <w:rPr>
          <w:rFonts w:cstheme="minorHAnsi"/>
        </w:rPr>
        <w:t xml:space="preserve"> “</w:t>
      </w:r>
      <w:r>
        <w:rPr>
          <w:rFonts w:cstheme="minorHAnsi"/>
        </w:rPr>
        <w:t>EL</w:t>
      </w:r>
      <w:r w:rsidRPr="0094126E">
        <w:rPr>
          <w:rFonts w:cstheme="minorHAnsi"/>
        </w:rPr>
        <w:t xml:space="preserve"> CONTRATADO</w:t>
      </w:r>
      <w:r>
        <w:rPr>
          <w:rFonts w:cstheme="minorHAnsi"/>
        </w:rPr>
        <w:t>” presentada, d</w:t>
      </w:r>
      <w:r w:rsidRPr="0094126E">
        <w:rPr>
          <w:rFonts w:cstheme="minorHAnsi"/>
        </w:rPr>
        <w:t xml:space="preserve">) El </w:t>
      </w:r>
      <w:r>
        <w:rPr>
          <w:rFonts w:cstheme="minorHAnsi"/>
        </w:rPr>
        <w:t>cuadr</w:t>
      </w:r>
      <w:r w:rsidR="00570105">
        <w:rPr>
          <w:rFonts w:cstheme="minorHAnsi"/>
        </w:rPr>
        <w:t>o comparativo de ofertas. e) La Garantía</w:t>
      </w:r>
      <w:r>
        <w:rPr>
          <w:rFonts w:cstheme="minorHAnsi"/>
        </w:rPr>
        <w:t>, f</w:t>
      </w:r>
      <w:r w:rsidRPr="0094126E">
        <w:rPr>
          <w:rFonts w:cstheme="minorHAnsi"/>
        </w:rPr>
        <w:t xml:space="preserve">) Las Resoluciones Modificativas  y otros documentos que emanaren del presente contrato, los cuales son complementarios entre sí y serán interpretados en forma conjunta. Estos documentos forman parte integral del contrato y lo requerido en ellos es de estricto cumplimiento, quien estará obligado </w:t>
      </w:r>
      <w:r w:rsidR="00570105">
        <w:rPr>
          <w:rFonts w:cstheme="minorHAnsi"/>
        </w:rPr>
        <w:t xml:space="preserve">Administrador de Contrato, </w:t>
      </w:r>
      <w:r w:rsidRPr="0094126E">
        <w:rPr>
          <w:rFonts w:cstheme="minorHAnsi"/>
        </w:rPr>
        <w:t xml:space="preserve">Unidad Solicitante y UACI, de solicitar y resguardar los presentes documentos. </w:t>
      </w:r>
      <w:r w:rsidRPr="0094126E">
        <w:rPr>
          <w:rFonts w:cstheme="minorHAnsi"/>
          <w:b/>
        </w:rPr>
        <w:t>CLÁUSULA CUARTA. FUENTE DE LOS RECURSOS, PRECIO Y FORMA DE PAGO:</w:t>
      </w:r>
      <w:r w:rsidRPr="0094126E">
        <w:rPr>
          <w:rFonts w:cstheme="minorHAnsi"/>
        </w:rPr>
        <w:t xml:space="preserve"> Las obligaciones emanadas del presente instrumento serán cubiertas con cargo de la cuenta de</w:t>
      </w:r>
      <w:r>
        <w:rPr>
          <w:rFonts w:cstheme="minorHAnsi"/>
        </w:rPr>
        <w:t>l FONDO COMUN del municipio</w:t>
      </w:r>
      <w:r w:rsidRPr="0094126E">
        <w:rPr>
          <w:rFonts w:cstheme="minorHAnsi"/>
        </w:rPr>
        <w:t xml:space="preserve">. Para lo cual se ha verificado la correspondiente asignación presupuestaria. Ambas partes de común acuerdo </w:t>
      </w:r>
      <w:r w:rsidRPr="0094126E">
        <w:rPr>
          <w:rFonts w:cstheme="minorHAnsi"/>
        </w:rPr>
        <w:lastRenderedPageBreak/>
        <w:t>convenimos que el precio que “EL CONTRATANTE”, deberá pagar a “EL  CONTRATADO</w:t>
      </w:r>
      <w:r>
        <w:rPr>
          <w:rFonts w:cstheme="minorHAnsi"/>
        </w:rPr>
        <w:t xml:space="preserve">”; por </w:t>
      </w:r>
      <w:r w:rsidR="005E27D4">
        <w:rPr>
          <w:rFonts w:cstheme="minorHAnsi"/>
        </w:rPr>
        <w:t>el Servicio</w:t>
      </w:r>
      <w:r w:rsidRPr="0094126E">
        <w:rPr>
          <w:rFonts w:cstheme="minorHAnsi"/>
        </w:rPr>
        <w:t xml:space="preserve"> </w:t>
      </w:r>
      <w:r w:rsidR="005E27D4">
        <w:rPr>
          <w:rFonts w:cstheme="minorHAnsi"/>
        </w:rPr>
        <w:t>Profesional de Soporte Técnico</w:t>
      </w:r>
      <w:r w:rsidR="00D8120A">
        <w:rPr>
          <w:rFonts w:cstheme="minorHAnsi"/>
        </w:rPr>
        <w:t xml:space="preserve"> Mensual</w:t>
      </w:r>
      <w:r>
        <w:rPr>
          <w:rFonts w:cstheme="minorHAnsi"/>
        </w:rPr>
        <w:t>,</w:t>
      </w:r>
      <w:r w:rsidR="005E27D4">
        <w:rPr>
          <w:rFonts w:cstheme="minorHAnsi"/>
        </w:rPr>
        <w:t xml:space="preserve"> para página Web Institucional </w:t>
      </w:r>
      <w:r>
        <w:rPr>
          <w:rFonts w:cstheme="minorHAnsi"/>
        </w:rPr>
        <w:t xml:space="preserve">será de: </w:t>
      </w:r>
      <w:r w:rsidR="005E27D4" w:rsidRPr="005E27D4">
        <w:rPr>
          <w:rFonts w:cstheme="minorHAnsi"/>
          <w:b/>
        </w:rPr>
        <w:t>CIENTO VEINTICINCO</w:t>
      </w:r>
      <w:r w:rsidR="005E27D4">
        <w:rPr>
          <w:rFonts w:cstheme="minorHAnsi"/>
        </w:rPr>
        <w:t xml:space="preserve"> </w:t>
      </w:r>
      <w:r w:rsidR="00570105">
        <w:rPr>
          <w:rFonts w:cstheme="minorHAnsi"/>
          <w:b/>
        </w:rPr>
        <w:t>DOLARES DE LOS ESTADOS UNIDOS DE AMERICA</w:t>
      </w:r>
      <w:r w:rsidR="00B77E08">
        <w:rPr>
          <w:rFonts w:cstheme="minorHAnsi"/>
          <w:b/>
        </w:rPr>
        <w:t>, IVA INCLUIDO</w:t>
      </w:r>
      <w:r>
        <w:rPr>
          <w:rFonts w:cstheme="minorHAnsi"/>
        </w:rPr>
        <w:t xml:space="preserve">, </w:t>
      </w:r>
      <w:r w:rsidR="005E27D4" w:rsidRPr="005E27D4">
        <w:rPr>
          <w:rFonts w:cstheme="minorHAnsi"/>
          <w:b/>
        </w:rPr>
        <w:t>MENSUALES</w:t>
      </w:r>
      <w:r>
        <w:rPr>
          <w:rFonts w:cstheme="minorHAnsi"/>
        </w:rPr>
        <w:t>, haciendo un total por todo el periodo de contratación</w:t>
      </w:r>
      <w:r w:rsidR="00D8120A">
        <w:rPr>
          <w:rFonts w:cstheme="minorHAnsi"/>
        </w:rPr>
        <w:t>(once meses)</w:t>
      </w:r>
      <w:r>
        <w:rPr>
          <w:rFonts w:cstheme="minorHAnsi"/>
        </w:rPr>
        <w:t xml:space="preserve"> de: </w:t>
      </w:r>
      <w:r w:rsidR="001F68EA">
        <w:rPr>
          <w:rFonts w:cstheme="minorHAnsi"/>
        </w:rPr>
        <w:t xml:space="preserve">UN </w:t>
      </w:r>
      <w:r w:rsidR="00D8120A" w:rsidRPr="00D8120A">
        <w:rPr>
          <w:rFonts w:cstheme="minorHAnsi"/>
        </w:rPr>
        <w:t xml:space="preserve">MIL </w:t>
      </w:r>
      <w:r w:rsidR="001F68EA">
        <w:rPr>
          <w:rFonts w:cstheme="minorHAnsi"/>
        </w:rPr>
        <w:t xml:space="preserve">TRESCIENTOS SETENTA Y CINCO </w:t>
      </w:r>
      <w:r w:rsidR="00D8120A" w:rsidRPr="00D8120A">
        <w:rPr>
          <w:rFonts w:cstheme="minorHAnsi"/>
        </w:rPr>
        <w:t>DOLARES DE LOS ESTADOS UNIDOS DE AMERICA, I.V.A, INCLUIDO</w:t>
      </w:r>
      <w:r w:rsidR="00BA11A8">
        <w:rPr>
          <w:rFonts w:cstheme="minorHAnsi"/>
        </w:rPr>
        <w:t>,</w:t>
      </w:r>
      <w:r w:rsidR="00D8120A" w:rsidRPr="00293240">
        <w:rPr>
          <w:rFonts w:cstheme="minorHAnsi"/>
        </w:rPr>
        <w:t xml:space="preserve"> </w:t>
      </w:r>
      <w:r w:rsidRPr="00293240">
        <w:rPr>
          <w:rFonts w:cstheme="minorHAnsi"/>
        </w:rPr>
        <w:t>y de conformidad</w:t>
      </w:r>
      <w:r>
        <w:rPr>
          <w:rFonts w:cstheme="minorHAnsi"/>
        </w:rPr>
        <w:t xml:space="preserve"> al artículo 30 numeral 9 del Código Municipal, </w:t>
      </w:r>
      <w:r w:rsidRPr="00436A28">
        <w:rPr>
          <w:rFonts w:cstheme="minorHAnsi"/>
        </w:rPr>
        <w:t>pagados</w:t>
      </w:r>
      <w:r w:rsidRPr="0094126E">
        <w:rPr>
          <w:rFonts w:cstheme="minorHAnsi"/>
        </w:rPr>
        <w:t xml:space="preserve"> de la siguiente forma: </w:t>
      </w:r>
      <w:r w:rsidR="00D8120A">
        <w:rPr>
          <w:rFonts w:cstheme="minorHAnsi"/>
        </w:rPr>
        <w:t>ONCE</w:t>
      </w:r>
      <w:r>
        <w:rPr>
          <w:rFonts w:cstheme="minorHAnsi"/>
        </w:rPr>
        <w:t xml:space="preserve"> PAGOS MENSUALES DE: </w:t>
      </w:r>
      <w:r w:rsidR="001F68EA">
        <w:rPr>
          <w:rFonts w:cstheme="minorHAnsi"/>
        </w:rPr>
        <w:t>CIENTO VEINTICINCO</w:t>
      </w:r>
      <w:r w:rsidR="00D8120A">
        <w:rPr>
          <w:rFonts w:cstheme="minorHAnsi"/>
        </w:rPr>
        <w:t xml:space="preserve"> </w:t>
      </w:r>
      <w:r w:rsidRPr="00983AA3">
        <w:rPr>
          <w:rFonts w:cstheme="minorHAnsi"/>
        </w:rPr>
        <w:t>DOLARES DE LOS ESTADOS UNIDOS DE AMERICA, IVA INCLUIDO</w:t>
      </w:r>
      <w:r>
        <w:rPr>
          <w:rFonts w:cstheme="minorHAnsi"/>
        </w:rPr>
        <w:t>,  después de ser presentado el visto Bueno del Administrador de Contrato</w:t>
      </w:r>
      <w:r w:rsidR="00306B34">
        <w:rPr>
          <w:rFonts w:cstheme="minorHAnsi"/>
        </w:rPr>
        <w:t>, por medio de Cheque por cada factura mensual de Soporte Técnico</w:t>
      </w:r>
      <w:r w:rsidR="00F07E2C">
        <w:rPr>
          <w:rFonts w:cstheme="minorHAnsi"/>
        </w:rPr>
        <w:t xml:space="preserve"> para página Web Institucional,</w:t>
      </w:r>
      <w:r w:rsidR="00306B34">
        <w:rPr>
          <w:rFonts w:cstheme="minorHAnsi"/>
        </w:rPr>
        <w:t xml:space="preserve"> recibido, se pagara a más tardar ocho días después que se entreguen las factura y acta de recepción con todos los requisitos formales y se hayan realizado todos los tramites en la Unidad Financiera Institucional, por medio de Tesorería de la Alcaldía de Tonacatepeque. </w:t>
      </w:r>
      <w:r w:rsidRPr="0094126E">
        <w:rPr>
          <w:rFonts w:cstheme="minorHAnsi"/>
          <w:b/>
        </w:rPr>
        <w:t>CLÁUSULA QUINTA. PLAZO DE CONTRATO Y VIGENCIA:</w:t>
      </w:r>
      <w:r w:rsidRPr="0094126E">
        <w:rPr>
          <w:rFonts w:cstheme="minorHAnsi"/>
        </w:rPr>
        <w:t xml:space="preserve"> El plazo de ejecución de las obligaciones emanadas del presente contrato es de: </w:t>
      </w:r>
      <w:r>
        <w:rPr>
          <w:rFonts w:cstheme="minorHAnsi"/>
        </w:rPr>
        <w:t xml:space="preserve"> </w:t>
      </w:r>
      <w:r w:rsidR="00BA11A8">
        <w:rPr>
          <w:rFonts w:cstheme="minorHAnsi"/>
        </w:rPr>
        <w:t>ONCE MESES</w:t>
      </w:r>
      <w:r w:rsidRPr="0094126E">
        <w:rPr>
          <w:rFonts w:cstheme="minorHAnsi"/>
        </w:rPr>
        <w:t>, comprendido</w:t>
      </w:r>
      <w:r>
        <w:rPr>
          <w:rFonts w:cstheme="minorHAnsi"/>
        </w:rPr>
        <w:t xml:space="preserve"> de: </w:t>
      </w:r>
      <w:r w:rsidR="00BA11A8" w:rsidRPr="008C4D09">
        <w:rPr>
          <w:rFonts w:cstheme="minorHAnsi"/>
          <w:u w:val="single"/>
        </w:rPr>
        <w:t xml:space="preserve">UNO </w:t>
      </w:r>
      <w:r w:rsidR="00BA11A8">
        <w:rPr>
          <w:rFonts w:cstheme="minorHAnsi"/>
          <w:u w:val="single"/>
        </w:rPr>
        <w:t>DE FEBRER</w:t>
      </w:r>
      <w:r w:rsidR="00BA11A8" w:rsidRPr="008C4D09">
        <w:rPr>
          <w:rFonts w:cstheme="minorHAnsi"/>
          <w:u w:val="single"/>
        </w:rPr>
        <w:t xml:space="preserve">O </w:t>
      </w:r>
      <w:r w:rsidR="00A74A10">
        <w:rPr>
          <w:rFonts w:cstheme="minorHAnsi"/>
          <w:u w:val="single"/>
        </w:rPr>
        <w:t xml:space="preserve">AL TREINTA Y UNO DE DICIEMBRE </w:t>
      </w:r>
      <w:r>
        <w:rPr>
          <w:rFonts w:cstheme="minorHAnsi"/>
          <w:u w:val="single"/>
        </w:rPr>
        <w:t>DE DOS MIL VEINTIDOS</w:t>
      </w:r>
      <w:r w:rsidRPr="008C4D09">
        <w:rPr>
          <w:rFonts w:cstheme="minorHAnsi"/>
        </w:rPr>
        <w:t>,</w:t>
      </w:r>
      <w:r>
        <w:rPr>
          <w:rFonts w:cstheme="minorHAnsi"/>
        </w:rPr>
        <w:t xml:space="preserve"> </w:t>
      </w:r>
      <w:r w:rsidRPr="0094126E">
        <w:rPr>
          <w:rFonts w:cstheme="minorHAnsi"/>
        </w:rPr>
        <w:t>ambas fechas inclusive</w:t>
      </w:r>
      <w:r>
        <w:rPr>
          <w:rFonts w:cstheme="minorHAnsi"/>
        </w:rPr>
        <w:t xml:space="preserve">, </w:t>
      </w:r>
      <w:r w:rsidRPr="0094126E">
        <w:rPr>
          <w:rFonts w:cstheme="minorHAnsi"/>
        </w:rPr>
        <w:t>a partir de la entrega de la orden de inicio, ent</w:t>
      </w:r>
      <w:r>
        <w:rPr>
          <w:rFonts w:cstheme="minorHAnsi"/>
        </w:rPr>
        <w:t xml:space="preserve">regada por el Administrador de Contrato, </w:t>
      </w:r>
      <w:r w:rsidRPr="00DE02B4">
        <w:rPr>
          <w:rFonts w:cstheme="minorHAnsi"/>
        </w:rPr>
        <w:t xml:space="preserve"> según aplique acorde a</w:t>
      </w:r>
      <w:r>
        <w:rPr>
          <w:rFonts w:cstheme="minorHAnsi"/>
        </w:rPr>
        <w:t xml:space="preserve"> lo pactado, se establece también que es bajo el costo de EL  CONTRATADO, todas las veces que se le solicite presentarse para la explicación y dudas que tengan sobre problemas sobre el Soporte Técnico objeto del presente contrato, EL CONTRATADO, se trasladara a las instalaciones de la Alcaldía Municipal de Tonacatepeque, San Salvador, para realizarlas</w:t>
      </w:r>
      <w:r w:rsidRPr="00C5335D">
        <w:rPr>
          <w:rFonts w:cstheme="minorHAnsi"/>
        </w:rPr>
        <w:t xml:space="preserve">. </w:t>
      </w:r>
      <w:r>
        <w:rPr>
          <w:rFonts w:cstheme="minorHAnsi"/>
        </w:rPr>
        <w:t xml:space="preserve"> </w:t>
      </w:r>
      <w:r w:rsidR="00D12ECA">
        <w:rPr>
          <w:rFonts w:cstheme="minorHAnsi"/>
          <w:b/>
        </w:rPr>
        <w:t>CLAUSULAS SEXTAS GARANTIA</w:t>
      </w:r>
      <w:r>
        <w:rPr>
          <w:rFonts w:cstheme="minorHAnsi"/>
          <w:b/>
        </w:rPr>
        <w:t>:</w:t>
      </w:r>
      <w:r w:rsidR="00EB67C6">
        <w:rPr>
          <w:rFonts w:cstheme="minorHAnsi"/>
        </w:rPr>
        <w:t>“ EL  CONTRATADO</w:t>
      </w:r>
      <w:r w:rsidRPr="00C5335D">
        <w:rPr>
          <w:rFonts w:cstheme="minorHAnsi"/>
        </w:rPr>
        <w:t xml:space="preserve">” otorgará a favor de  “EL CONTRATANTE”, </w:t>
      </w:r>
      <w:r>
        <w:rPr>
          <w:rFonts w:cstheme="minorHAnsi"/>
        </w:rPr>
        <w:t xml:space="preserve">las siguientes garantías: </w:t>
      </w:r>
      <w:r w:rsidRPr="005A21B9">
        <w:rPr>
          <w:rFonts w:cstheme="minorHAnsi"/>
          <w:b/>
          <w:u w:val="single"/>
        </w:rPr>
        <w:t>GARANTÍA DE FIEL CUMPLIMIENTO DE  CONTRATO,</w:t>
      </w:r>
      <w:r w:rsidRPr="005A21B9">
        <w:rPr>
          <w:rFonts w:cstheme="minorHAnsi"/>
        </w:rPr>
        <w:t xml:space="preserve"> de conformidad al artículo treinta y cinco de la LACAP, equivalente al DIEZ POR CIENTO del valor  contratado, por la cantidad de:</w:t>
      </w:r>
      <w:r>
        <w:rPr>
          <w:rFonts w:cstheme="minorHAnsi"/>
        </w:rPr>
        <w:t xml:space="preserve">  </w:t>
      </w:r>
      <w:r w:rsidR="00F07E2C">
        <w:rPr>
          <w:rFonts w:cstheme="minorHAnsi"/>
        </w:rPr>
        <w:t xml:space="preserve">CIENTO TREINTA Y SIETE </w:t>
      </w:r>
      <w:r>
        <w:rPr>
          <w:rFonts w:cstheme="minorHAnsi"/>
        </w:rPr>
        <w:t>DOLARES</w:t>
      </w:r>
      <w:r w:rsidR="00F07E2C">
        <w:rPr>
          <w:rFonts w:cstheme="minorHAnsi"/>
        </w:rPr>
        <w:t xml:space="preserve"> CON CINCUENTA CENTAVOS DE DÓLAR  D</w:t>
      </w:r>
      <w:r>
        <w:rPr>
          <w:rFonts w:cstheme="minorHAnsi"/>
        </w:rPr>
        <w:t>E LOS ESTADOS UNIDOS DE AMERICA</w:t>
      </w:r>
      <w:r w:rsidRPr="005A21B9">
        <w:rPr>
          <w:rFonts w:cstheme="minorHAnsi"/>
        </w:rPr>
        <w:t>,  por medio de pagare a favor de  “EL CONTRATANTE” ; la cu</w:t>
      </w:r>
      <w:r>
        <w:rPr>
          <w:rFonts w:cstheme="minorHAnsi"/>
        </w:rPr>
        <w:t>al tendrá vigencia de DOCE MES CALENDARIO</w:t>
      </w:r>
      <w:r w:rsidRPr="005A21B9">
        <w:rPr>
          <w:rFonts w:cstheme="minorHAnsi"/>
        </w:rPr>
        <w:t xml:space="preserve">, contados a partir de la fecha de suscripción del contrato y deberá entregarse a la Unidad de Adquisiciones y Contrataciones Institucional de  la Alcaldía Municipal de Tonacatepeque, </w:t>
      </w:r>
      <w:r>
        <w:rPr>
          <w:rFonts w:cstheme="minorHAnsi"/>
        </w:rPr>
        <w:t xml:space="preserve">según </w:t>
      </w:r>
      <w:r w:rsidRPr="005A21B9">
        <w:rPr>
          <w:rFonts w:cstheme="minorHAnsi"/>
        </w:rPr>
        <w:t xml:space="preserve">, </w:t>
      </w:r>
      <w:r>
        <w:rPr>
          <w:rFonts w:cstheme="minorHAnsi"/>
        </w:rPr>
        <w:t xml:space="preserve">articulo treinta y seis </w:t>
      </w:r>
      <w:r w:rsidRPr="005A21B9">
        <w:rPr>
          <w:rFonts w:cstheme="minorHAnsi"/>
        </w:rPr>
        <w:t xml:space="preserve"> </w:t>
      </w:r>
      <w:r w:rsidRPr="00DE02B4">
        <w:rPr>
          <w:rFonts w:cstheme="minorHAnsi"/>
        </w:rPr>
        <w:t>del RELACAP</w:t>
      </w:r>
      <w:r>
        <w:rPr>
          <w:rFonts w:cstheme="minorHAnsi"/>
        </w:rPr>
        <w:t xml:space="preserve">, </w:t>
      </w:r>
      <w:r w:rsidRPr="005A21B9">
        <w:rPr>
          <w:rFonts w:cstheme="minorHAnsi"/>
        </w:rPr>
        <w:t xml:space="preserve"> dentro de los cinco días hábiles, después de la firma del presente contrato. Par</w:t>
      </w:r>
      <w:r>
        <w:rPr>
          <w:rFonts w:cstheme="minorHAnsi"/>
        </w:rPr>
        <w:t>a asegurarle que “EL CONTRATADO</w:t>
      </w:r>
      <w:r w:rsidRPr="005A21B9">
        <w:rPr>
          <w:rFonts w:cstheme="minorHAnsi"/>
        </w:rPr>
        <w:t xml:space="preserve">” cumplirá con todas las cláusulas establecidas en el contrato. </w:t>
      </w:r>
      <w:r w:rsidRPr="005A21B9">
        <w:rPr>
          <w:rFonts w:cstheme="minorHAnsi"/>
          <w:b/>
        </w:rPr>
        <w:t>CLÁUSULA SÉPTIMA. ADMINISTRACIÓN DEL CONTRATO:</w:t>
      </w:r>
      <w:r w:rsidRPr="005A21B9">
        <w:rPr>
          <w:rFonts w:cstheme="minorHAnsi"/>
        </w:rPr>
        <w:t xml:space="preserve"> El seguimiento al cumplimiento de las obligaciones contractuales estará a cargo del</w:t>
      </w:r>
      <w:r>
        <w:rPr>
          <w:rFonts w:cstheme="minorHAnsi"/>
        </w:rPr>
        <w:t xml:space="preserve"> Administrador de Contrato</w:t>
      </w:r>
      <w:r w:rsidR="00EB67C6" w:rsidRPr="005A21B9">
        <w:rPr>
          <w:rFonts w:cstheme="minorHAnsi"/>
        </w:rPr>
        <w:t>:</w:t>
      </w:r>
      <w:r w:rsidR="00FE1326">
        <w:rPr>
          <w:rFonts w:cstheme="minorHAnsi"/>
        </w:rPr>
        <w:t>_____________</w:t>
      </w:r>
      <w:r w:rsidRPr="005A21B9">
        <w:rPr>
          <w:rFonts w:cstheme="minorHAnsi"/>
        </w:rPr>
        <w:t>,</w:t>
      </w:r>
      <w:r w:rsidR="00F07E2C">
        <w:rPr>
          <w:rFonts w:cstheme="minorHAnsi"/>
        </w:rPr>
        <w:t xml:space="preserve"> Jefe de Comunicaciones</w:t>
      </w:r>
      <w:r w:rsidRPr="005A21B9">
        <w:rPr>
          <w:rFonts w:cstheme="minorHAnsi"/>
        </w:rPr>
        <w:t xml:space="preserve">, </w:t>
      </w:r>
      <w:r w:rsidR="00F07E2C">
        <w:rPr>
          <w:rFonts w:cstheme="minorHAnsi"/>
        </w:rPr>
        <w:t>y Unidad Solicitante</w:t>
      </w:r>
      <w:r w:rsidR="00F07E2C" w:rsidRPr="005A21B9">
        <w:rPr>
          <w:rFonts w:cstheme="minorHAnsi"/>
        </w:rPr>
        <w:t xml:space="preserve">, </w:t>
      </w:r>
      <w:r w:rsidRPr="005A21B9">
        <w:rPr>
          <w:rFonts w:cstheme="minorHAnsi"/>
        </w:rPr>
        <w:t>nombrado por “EL CONTRATANTE”</w:t>
      </w:r>
      <w:r w:rsidR="00B77E08">
        <w:rPr>
          <w:rFonts w:cstheme="minorHAnsi"/>
        </w:rPr>
        <w:t xml:space="preserve">, </w:t>
      </w:r>
      <w:r w:rsidRPr="005A21B9">
        <w:rPr>
          <w:rFonts w:cstheme="minorHAnsi"/>
        </w:rPr>
        <w:t>teniendo como atribuciones las establecidas, según sea el caso y tenga aplicación, los artículos ochenta y dos Bis, ciento veintidós de la LACAP, cuarenta y dos inciso tercero, setenta y cuatro,</w:t>
      </w:r>
      <w:r w:rsidRPr="005A21B9">
        <w:rPr>
          <w:rFonts w:cstheme="minorHAnsi"/>
          <w:sz w:val="24"/>
        </w:rPr>
        <w:t xml:space="preserve"> </w:t>
      </w:r>
      <w:r w:rsidRPr="00DE02B4">
        <w:rPr>
          <w:rFonts w:cstheme="minorHAnsi"/>
        </w:rPr>
        <w:t>setenta y cinco inciso segundo, setenta y siete, oche</w:t>
      </w:r>
      <w:r>
        <w:rPr>
          <w:rFonts w:cstheme="minorHAnsi"/>
        </w:rPr>
        <w:t>nta y ochenta y uno del RELACAP</w:t>
      </w:r>
      <w:r w:rsidRPr="00D9616A">
        <w:rPr>
          <w:rFonts w:cstheme="minorHAnsi"/>
        </w:rPr>
        <w:t xml:space="preserve">. </w:t>
      </w:r>
      <w:r>
        <w:rPr>
          <w:rFonts w:cstheme="minorHAnsi"/>
          <w:b/>
        </w:rPr>
        <w:t xml:space="preserve">CLAUSULA OCTAVA </w:t>
      </w:r>
      <w:r w:rsidRPr="00D9616A">
        <w:rPr>
          <w:rFonts w:cstheme="minorHAnsi"/>
          <w:b/>
        </w:rPr>
        <w:t xml:space="preserve">ACTA DE RECEPCIÓN: </w:t>
      </w:r>
      <w:r w:rsidRPr="00D9616A">
        <w:rPr>
          <w:rFonts w:cstheme="minorHAnsi"/>
        </w:rPr>
        <w:t>Corresponderá al Administrador del C</w:t>
      </w:r>
      <w:r>
        <w:rPr>
          <w:rFonts w:cstheme="minorHAnsi"/>
        </w:rPr>
        <w:t>ontrato</w:t>
      </w:r>
      <w:r w:rsidRPr="00D9616A">
        <w:rPr>
          <w:rFonts w:cstheme="minorHAnsi"/>
        </w:rPr>
        <w:t xml:space="preserve">, la elaboración y firma de las actas de </w:t>
      </w:r>
      <w:r w:rsidRPr="00D9616A">
        <w:rPr>
          <w:rFonts w:cstheme="minorHAnsi"/>
        </w:rPr>
        <w:lastRenderedPageBreak/>
        <w:t xml:space="preserve">recepción parciales, provisionales, según corresponda: será emitida por el Administrador de Contrato, </w:t>
      </w:r>
      <w:r>
        <w:rPr>
          <w:rFonts w:cstheme="minorHAnsi"/>
        </w:rPr>
        <w:t>cinco</w:t>
      </w:r>
      <w:r w:rsidRPr="00D9616A">
        <w:rPr>
          <w:rFonts w:cstheme="minorHAnsi"/>
        </w:rPr>
        <w:t xml:space="preserve"> días </w:t>
      </w:r>
      <w:r>
        <w:rPr>
          <w:rFonts w:cstheme="minorHAnsi"/>
        </w:rPr>
        <w:t xml:space="preserve">hábiles </w:t>
      </w:r>
      <w:r w:rsidRPr="00D9616A">
        <w:rPr>
          <w:rFonts w:cstheme="minorHAnsi"/>
        </w:rPr>
        <w:t>antes de la finalización de los</w:t>
      </w:r>
      <w:r>
        <w:rPr>
          <w:rFonts w:cstheme="minorHAnsi"/>
        </w:rPr>
        <w:t xml:space="preserve"> quince</w:t>
      </w:r>
      <w:r w:rsidRPr="00D9616A">
        <w:rPr>
          <w:rFonts w:cstheme="minorHAnsi"/>
        </w:rPr>
        <w:t xml:space="preserve"> días</w:t>
      </w:r>
      <w:r>
        <w:rPr>
          <w:rFonts w:cstheme="minorHAnsi"/>
        </w:rPr>
        <w:t xml:space="preserve"> hábiles</w:t>
      </w:r>
      <w:r w:rsidRPr="00D9616A">
        <w:rPr>
          <w:rFonts w:cstheme="minorHAnsi"/>
        </w:rPr>
        <w:t>, de duración del presente contrato, detallando los defectos encontrados, si fuera el caso, y  las actas de recepción definitivas, las cuales contendrán como mínimo lo que establece el artículo setenta y siete del RELACAP. “EL CONTRATADO” recibirá un Acta de la recepción satisfactoria del servicio por parte del administrador del contrato, la cual deberá ser firmada por el Administrador del contrato,</w:t>
      </w:r>
      <w:r>
        <w:rPr>
          <w:rFonts w:cstheme="minorHAnsi"/>
        </w:rPr>
        <w:t xml:space="preserve"> y</w:t>
      </w:r>
      <w:r w:rsidRPr="00D9616A">
        <w:rPr>
          <w:rFonts w:cstheme="minorHAnsi"/>
        </w:rPr>
        <w:t xml:space="preserve"> </w:t>
      </w:r>
      <w:r>
        <w:rPr>
          <w:rFonts w:cstheme="minorHAnsi"/>
        </w:rPr>
        <w:t xml:space="preserve"> EL CONTRATADO </w:t>
      </w:r>
      <w:r w:rsidRPr="00D9616A">
        <w:rPr>
          <w:rFonts w:cstheme="minorHAnsi"/>
        </w:rPr>
        <w:t xml:space="preserve">quien remitirá en original a la GFI para efectos de liquidación. </w:t>
      </w:r>
      <w:r>
        <w:rPr>
          <w:rFonts w:cstheme="minorHAnsi"/>
          <w:b/>
        </w:rPr>
        <w:t>CLÁUSULA NOVENA</w:t>
      </w:r>
      <w:r w:rsidRPr="00D9616A">
        <w:rPr>
          <w:rFonts w:cstheme="minorHAnsi"/>
          <w:b/>
        </w:rPr>
        <w:t>. MODIFICACIÓN:</w:t>
      </w:r>
      <w:r w:rsidRPr="00D9616A">
        <w:rPr>
          <w:rFonts w:cstheme="minorHAnsi"/>
        </w:rPr>
        <w:t xml:space="preserve"> De común acuerdo y siempre y cuando no exista perjuicio para alguna de las partes, el presente contrato podrá ser modificado y ampliado, en cualquiera de sus partes, de conformidad a la Ley, y cuando ocurra una de las situaciones siguientes: a) Por razones de caso fortuito o fuerza mayor, b) Cuando existan nuevas necesidades, siempre vinculadas al objeto contractual, y c) Cuando surjan causas imprevistas. En tales casos “EL CONTRATANTE”,  el emitirá la correspondiente resolución que modifique o amplié el contrato, la cual será firmada posteriormente por ambas partes. La solicitud de Modificación deberá ser presentada al administra</w:t>
      </w:r>
      <w:r>
        <w:rPr>
          <w:rFonts w:cstheme="minorHAnsi"/>
        </w:rPr>
        <w:t>dor del contrato y a la</w:t>
      </w:r>
      <w:r w:rsidRPr="00D9616A">
        <w:rPr>
          <w:rFonts w:cstheme="minorHAnsi"/>
        </w:rPr>
        <w:t xml:space="preserve"> UACI de la Alcaldía Municipa</w:t>
      </w:r>
      <w:r>
        <w:rPr>
          <w:rFonts w:cstheme="minorHAnsi"/>
        </w:rPr>
        <w:t>l de Tonacatepeque. Si “EL</w:t>
      </w:r>
      <w:r w:rsidRPr="00D9616A">
        <w:rPr>
          <w:rFonts w:cstheme="minorHAnsi"/>
        </w:rPr>
        <w:t xml:space="preserve"> CONTRATADO” se atrasare en el plazo de entrega del servicio, por causas de Fuerza Mayor o caso fortuito, debidamente justificado y documentado, “EL CONTRATANTE” podrá prorrogar el plazo de entrega.</w:t>
      </w:r>
      <w:r>
        <w:rPr>
          <w:rFonts w:cstheme="minorHAnsi"/>
        </w:rPr>
        <w:t xml:space="preserve"> </w:t>
      </w:r>
      <w:r w:rsidRPr="00D9616A">
        <w:rPr>
          <w:rFonts w:cstheme="minorHAnsi"/>
        </w:rPr>
        <w:t>“EL</w:t>
      </w:r>
      <w:r>
        <w:rPr>
          <w:rFonts w:cstheme="minorHAnsi"/>
        </w:rPr>
        <w:t xml:space="preserve"> </w:t>
      </w:r>
      <w:r w:rsidRPr="00D9616A">
        <w:rPr>
          <w:rFonts w:cstheme="minorHAnsi"/>
        </w:rPr>
        <w:t>CONTRATADO” dará aviso por escrito “EL CONTRATANTE”,</w:t>
      </w:r>
      <w:r>
        <w:rPr>
          <w:rFonts w:cstheme="minorHAnsi"/>
        </w:rPr>
        <w:t xml:space="preserve">  </w:t>
      </w:r>
      <w:r w:rsidRPr="00D9616A">
        <w:rPr>
          <w:rFonts w:cstheme="minorHAnsi"/>
        </w:rPr>
        <w:t xml:space="preserve"> dentro </w:t>
      </w:r>
      <w:r>
        <w:rPr>
          <w:rFonts w:cstheme="minorHAnsi"/>
        </w:rPr>
        <w:t xml:space="preserve">  </w:t>
      </w:r>
      <w:r w:rsidRPr="00D9616A">
        <w:rPr>
          <w:rFonts w:cstheme="minorHAnsi"/>
        </w:rPr>
        <w:t xml:space="preserve">de </w:t>
      </w:r>
      <w:r>
        <w:rPr>
          <w:rFonts w:cstheme="minorHAnsi"/>
        </w:rPr>
        <w:t xml:space="preserve">  </w:t>
      </w:r>
      <w:r w:rsidRPr="00D9616A">
        <w:rPr>
          <w:rFonts w:cstheme="minorHAnsi"/>
        </w:rPr>
        <w:t>los cinco días hábiles siguientes a la fecha en que ocurra la causa que origina el atraso</w:t>
      </w:r>
      <w:r>
        <w:rPr>
          <w:rFonts w:cstheme="minorHAnsi"/>
        </w:rPr>
        <w:t xml:space="preserve">  </w:t>
      </w:r>
      <w:r w:rsidRPr="00D9616A">
        <w:rPr>
          <w:rFonts w:cstheme="minorHAnsi"/>
        </w:rPr>
        <w:t xml:space="preserve"> siempre y cuando esté dentro del plazo contractual. En </w:t>
      </w:r>
      <w:r>
        <w:rPr>
          <w:rFonts w:cstheme="minorHAnsi"/>
        </w:rPr>
        <w:t xml:space="preserve"> </w:t>
      </w:r>
      <w:r w:rsidRPr="00D9616A">
        <w:rPr>
          <w:rFonts w:cstheme="minorHAnsi"/>
        </w:rPr>
        <w:t>caso</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no </w:t>
      </w:r>
      <w:r>
        <w:rPr>
          <w:rFonts w:cstheme="minorHAnsi"/>
        </w:rPr>
        <w:t xml:space="preserve"> </w:t>
      </w:r>
      <w:r w:rsidRPr="00D9616A">
        <w:rPr>
          <w:rFonts w:cstheme="minorHAnsi"/>
        </w:rPr>
        <w:t>hacerse</w:t>
      </w:r>
      <w:r w:rsidR="00B77E08">
        <w:rPr>
          <w:rFonts w:cstheme="minorHAnsi"/>
        </w:rPr>
        <w:t xml:space="preserve">  </w:t>
      </w:r>
      <w:r w:rsidRPr="00D9616A">
        <w:rPr>
          <w:rFonts w:cstheme="minorHAnsi"/>
        </w:rPr>
        <w:t xml:space="preserve"> tal</w:t>
      </w:r>
      <w:r>
        <w:rPr>
          <w:rFonts w:cstheme="minorHAnsi"/>
        </w:rPr>
        <w:t xml:space="preserve">  </w:t>
      </w:r>
      <w:r w:rsidRPr="00D9616A">
        <w:rPr>
          <w:rFonts w:cstheme="minorHAnsi"/>
        </w:rPr>
        <w:t>notificación en el plazo</w:t>
      </w:r>
      <w:r>
        <w:rPr>
          <w:rFonts w:cstheme="minorHAnsi"/>
        </w:rPr>
        <w:t xml:space="preserve"> </w:t>
      </w:r>
      <w:r w:rsidRPr="00D9616A">
        <w:rPr>
          <w:rFonts w:cstheme="minorHAnsi"/>
        </w:rPr>
        <w:t xml:space="preserve">establecido, esta omisión será razón suficiente para que “EL CONTRATANTE” </w:t>
      </w:r>
      <w:r>
        <w:rPr>
          <w:rFonts w:cstheme="minorHAnsi"/>
        </w:rPr>
        <w:t xml:space="preserve">  </w:t>
      </w:r>
      <w:r w:rsidRPr="00D9616A">
        <w:rPr>
          <w:rFonts w:cstheme="minorHAnsi"/>
        </w:rPr>
        <w:t xml:space="preserve">deniegue </w:t>
      </w:r>
      <w:r>
        <w:rPr>
          <w:rFonts w:cstheme="minorHAnsi"/>
        </w:rPr>
        <w:t xml:space="preserve">  </w:t>
      </w:r>
      <w:r w:rsidRPr="00D9616A">
        <w:rPr>
          <w:rFonts w:cstheme="minorHAnsi"/>
        </w:rPr>
        <w:t>la</w:t>
      </w:r>
      <w:r>
        <w:rPr>
          <w:rFonts w:cstheme="minorHAnsi"/>
        </w:rPr>
        <w:t xml:space="preserve">  </w:t>
      </w:r>
      <w:r w:rsidRPr="00D9616A">
        <w:rPr>
          <w:rFonts w:cstheme="minorHAnsi"/>
        </w:rPr>
        <w:t xml:space="preserve"> prórroga</w:t>
      </w:r>
      <w:r>
        <w:rPr>
          <w:rFonts w:cstheme="minorHAnsi"/>
        </w:rPr>
        <w:t xml:space="preserve">  </w:t>
      </w:r>
      <w:r w:rsidRPr="00D9616A">
        <w:rPr>
          <w:rFonts w:cstheme="minorHAnsi"/>
        </w:rPr>
        <w:t xml:space="preserve"> del</w:t>
      </w:r>
      <w:r>
        <w:rPr>
          <w:rFonts w:cstheme="minorHAnsi"/>
        </w:rPr>
        <w:t xml:space="preserve">  </w:t>
      </w:r>
      <w:r w:rsidRPr="00D9616A">
        <w:rPr>
          <w:rFonts w:cstheme="minorHAnsi"/>
        </w:rPr>
        <w:t xml:space="preserve"> plazo contractual. La prórroga del plazo contractual de entrega será establecida y formalizada a través de una resolución modificativa de contrato autorizada por “EL CONTRATANTE”, y no dará derecho al “EL</w:t>
      </w:r>
      <w:r>
        <w:rPr>
          <w:rFonts w:cstheme="minorHAnsi"/>
        </w:rPr>
        <w:t xml:space="preserve"> </w:t>
      </w:r>
      <w:r w:rsidRPr="00D9616A">
        <w:rPr>
          <w:rFonts w:cstheme="minorHAnsi"/>
        </w:rPr>
        <w:t xml:space="preserve"> CONTRATADO” a </w:t>
      </w:r>
      <w:r>
        <w:rPr>
          <w:rFonts w:cstheme="minorHAnsi"/>
        </w:rPr>
        <w:t xml:space="preserve">  </w:t>
      </w:r>
      <w:r w:rsidRPr="00D9616A">
        <w:rPr>
          <w:rFonts w:cstheme="minorHAnsi"/>
        </w:rPr>
        <w:t>compensación</w:t>
      </w:r>
      <w:r>
        <w:rPr>
          <w:rFonts w:cstheme="minorHAnsi"/>
        </w:rPr>
        <w:t xml:space="preserve">  </w:t>
      </w:r>
      <w:r w:rsidRPr="00D9616A">
        <w:rPr>
          <w:rFonts w:cstheme="minorHAnsi"/>
        </w:rPr>
        <w:t xml:space="preserve"> económica. </w:t>
      </w:r>
      <w:r>
        <w:rPr>
          <w:rFonts w:cstheme="minorHAnsi"/>
        </w:rPr>
        <w:t xml:space="preserve"> </w:t>
      </w:r>
      <w:r w:rsidRPr="00D9616A">
        <w:rPr>
          <w:rFonts w:cstheme="minorHAnsi"/>
        </w:rPr>
        <w:t>La solicitud</w:t>
      </w:r>
      <w:r>
        <w:rPr>
          <w:rFonts w:cstheme="minorHAnsi"/>
        </w:rPr>
        <w:t xml:space="preserve">  </w:t>
      </w:r>
      <w:r w:rsidRPr="00D9616A">
        <w:rPr>
          <w:rFonts w:cstheme="minorHAnsi"/>
        </w:rPr>
        <w:t>de</w:t>
      </w:r>
      <w:r>
        <w:rPr>
          <w:rFonts w:cstheme="minorHAnsi"/>
        </w:rPr>
        <w:t xml:space="preserve"> </w:t>
      </w:r>
      <w:r w:rsidRPr="00D9616A">
        <w:rPr>
          <w:rFonts w:cstheme="minorHAnsi"/>
        </w:rPr>
        <w:t xml:space="preserve">prórroga deberá </w:t>
      </w:r>
      <w:r>
        <w:rPr>
          <w:rFonts w:cstheme="minorHAnsi"/>
        </w:rPr>
        <w:t xml:space="preserve">  </w:t>
      </w:r>
      <w:r w:rsidRPr="00D9616A">
        <w:rPr>
          <w:rFonts w:cstheme="minorHAnsi"/>
        </w:rPr>
        <w:t>presentarse</w:t>
      </w:r>
      <w:r>
        <w:rPr>
          <w:rFonts w:cstheme="minorHAnsi"/>
        </w:rPr>
        <w:t xml:space="preserve">  </w:t>
      </w:r>
      <w:r w:rsidRPr="00D9616A">
        <w:rPr>
          <w:rFonts w:cstheme="minorHAnsi"/>
        </w:rPr>
        <w:t>al</w:t>
      </w:r>
      <w:r>
        <w:rPr>
          <w:rFonts w:cstheme="minorHAnsi"/>
        </w:rPr>
        <w:t xml:space="preserve">  </w:t>
      </w:r>
      <w:r w:rsidRPr="00D9616A">
        <w:rPr>
          <w:rFonts w:cstheme="minorHAnsi"/>
        </w:rPr>
        <w:t xml:space="preserve">Administrador del </w:t>
      </w:r>
      <w:r>
        <w:rPr>
          <w:rFonts w:cstheme="minorHAnsi"/>
        </w:rPr>
        <w:t xml:space="preserve">  </w:t>
      </w:r>
      <w:r w:rsidRPr="00D9616A">
        <w:rPr>
          <w:rFonts w:cstheme="minorHAnsi"/>
        </w:rPr>
        <w:t>Contrato</w:t>
      </w:r>
      <w:r>
        <w:rPr>
          <w:rFonts w:cstheme="minorHAnsi"/>
        </w:rPr>
        <w:t xml:space="preserve">   y a </w:t>
      </w:r>
      <w:r w:rsidRPr="00D9616A">
        <w:rPr>
          <w:rFonts w:cstheme="minorHAnsi"/>
        </w:rPr>
        <w:t>la UACI de la Alcaldía</w:t>
      </w:r>
      <w:r>
        <w:rPr>
          <w:rFonts w:cstheme="minorHAnsi"/>
        </w:rPr>
        <w:t xml:space="preserve">  </w:t>
      </w:r>
      <w:r w:rsidRPr="00D9616A">
        <w:rPr>
          <w:rFonts w:cstheme="minorHAnsi"/>
        </w:rPr>
        <w:t xml:space="preserve"> Municipal</w:t>
      </w:r>
      <w:r>
        <w:rPr>
          <w:rFonts w:cstheme="minorHAnsi"/>
        </w:rPr>
        <w:t xml:space="preserve">  </w:t>
      </w:r>
      <w:r w:rsidRPr="00D9616A">
        <w:rPr>
          <w:rFonts w:cstheme="minorHAnsi"/>
        </w:rPr>
        <w:t xml:space="preserve"> de</w:t>
      </w:r>
      <w:r>
        <w:rPr>
          <w:rFonts w:cstheme="minorHAnsi"/>
        </w:rPr>
        <w:t xml:space="preserve">  </w:t>
      </w:r>
      <w:r w:rsidRPr="00D9616A">
        <w:rPr>
          <w:rFonts w:cstheme="minorHAnsi"/>
        </w:rPr>
        <w:t xml:space="preserve"> Tonacatepeque. </w:t>
      </w:r>
      <w:r w:rsidRPr="00D9616A">
        <w:rPr>
          <w:rFonts w:cstheme="minorHAnsi"/>
          <w:b/>
        </w:rPr>
        <w:t>CLÁUSU</w:t>
      </w:r>
      <w:r w:rsidRPr="00DE02B4">
        <w:rPr>
          <w:rFonts w:cstheme="minorHAnsi"/>
          <w:b/>
        </w:rPr>
        <w:t>LA DÉCIMA.</w:t>
      </w:r>
      <w:r>
        <w:rPr>
          <w:rFonts w:cstheme="minorHAnsi"/>
          <w:b/>
        </w:rPr>
        <w:t xml:space="preserve"> </w:t>
      </w:r>
      <w:r w:rsidRPr="00DE02B4">
        <w:rPr>
          <w:rFonts w:cstheme="minorHAnsi"/>
          <w:b/>
        </w:rPr>
        <w:t>PRÓRROGA:</w:t>
      </w:r>
      <w:r w:rsidRPr="00DE02B4">
        <w:rPr>
          <w:rFonts w:cstheme="minorHAnsi"/>
        </w:rPr>
        <w:t xml:space="preserve"> </w:t>
      </w:r>
      <w:r>
        <w:rPr>
          <w:rFonts w:cstheme="minorHAnsi"/>
        </w:rPr>
        <w:t xml:space="preserve">  </w:t>
      </w:r>
      <w:r w:rsidRPr="00DE02B4">
        <w:rPr>
          <w:rFonts w:cstheme="minorHAnsi"/>
        </w:rPr>
        <w:t>En</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caso </w:t>
      </w:r>
      <w:r>
        <w:rPr>
          <w:rFonts w:cstheme="minorHAnsi"/>
        </w:rPr>
        <w:t xml:space="preserve"> </w:t>
      </w:r>
      <w:r w:rsidRPr="00DE02B4">
        <w:rPr>
          <w:rFonts w:cstheme="minorHAnsi"/>
        </w:rPr>
        <w:t>de</w:t>
      </w:r>
      <w:r>
        <w:rPr>
          <w:rFonts w:cstheme="minorHAnsi"/>
        </w:rPr>
        <w:t xml:space="preserve">  necesidad  de  alargar  el  plazo</w:t>
      </w:r>
      <w:r w:rsidRPr="00DE02B4">
        <w:rPr>
          <w:rFonts w:cstheme="minorHAnsi"/>
        </w:rPr>
        <w:t xml:space="preserve">,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 previo</w:t>
      </w:r>
      <w:r>
        <w:rPr>
          <w:rFonts w:cstheme="minorHAnsi"/>
        </w:rPr>
        <w:t xml:space="preserve"> </w:t>
      </w:r>
      <w:r w:rsidRPr="00DE02B4">
        <w:rPr>
          <w:rFonts w:cstheme="minorHAnsi"/>
        </w:rPr>
        <w:t xml:space="preserve"> al vencimiento</w:t>
      </w:r>
      <w:r>
        <w:rPr>
          <w:rFonts w:cstheme="minorHAnsi"/>
        </w:rPr>
        <w:t xml:space="preserve">  </w:t>
      </w:r>
      <w:r w:rsidRPr="00DE02B4">
        <w:rPr>
          <w:rFonts w:cstheme="minorHAnsi"/>
        </w:rPr>
        <w:t xml:space="preserve"> del</w:t>
      </w:r>
      <w:r>
        <w:rPr>
          <w:rFonts w:cstheme="minorHAnsi"/>
        </w:rPr>
        <w:t xml:space="preserve"> </w:t>
      </w:r>
      <w:r w:rsidRPr="00DE02B4">
        <w:rPr>
          <w:rFonts w:cstheme="minorHAnsi"/>
        </w:rPr>
        <w:t xml:space="preserve"> plazo</w:t>
      </w:r>
      <w:r>
        <w:rPr>
          <w:rFonts w:cstheme="minorHAnsi"/>
        </w:rPr>
        <w:t xml:space="preserve">  </w:t>
      </w:r>
      <w:r w:rsidRPr="00DE02B4">
        <w:rPr>
          <w:rFonts w:cstheme="minorHAnsi"/>
        </w:rPr>
        <w:t xml:space="preserve"> pactado,</w:t>
      </w:r>
      <w:r>
        <w:rPr>
          <w:rFonts w:cstheme="minorHAnsi"/>
        </w:rPr>
        <w:t xml:space="preserve"> </w:t>
      </w:r>
      <w:r w:rsidRPr="00DE02B4">
        <w:rPr>
          <w:rFonts w:cstheme="minorHAnsi"/>
        </w:rPr>
        <w:t xml:space="preserve"> el</w:t>
      </w:r>
      <w:r>
        <w:rPr>
          <w:rFonts w:cstheme="minorHAnsi"/>
        </w:rPr>
        <w:t xml:space="preserve">  </w:t>
      </w:r>
      <w:r w:rsidRPr="00DE02B4">
        <w:rPr>
          <w:rFonts w:cstheme="minorHAnsi"/>
        </w:rPr>
        <w:t xml:space="preserve"> presente</w:t>
      </w:r>
      <w:r>
        <w:rPr>
          <w:rFonts w:cstheme="minorHAnsi"/>
        </w:rPr>
        <w:t xml:space="preserve">  </w:t>
      </w:r>
      <w:r w:rsidRPr="00DE02B4">
        <w:rPr>
          <w:rFonts w:cstheme="minorHAnsi"/>
        </w:rPr>
        <w:t xml:space="preserve"> contrato </w:t>
      </w:r>
      <w:r>
        <w:rPr>
          <w:rFonts w:cstheme="minorHAnsi"/>
        </w:rPr>
        <w:t xml:space="preserve"> </w:t>
      </w:r>
      <w:r w:rsidRPr="00DE02B4">
        <w:rPr>
          <w:rFonts w:cstheme="minorHAnsi"/>
        </w:rPr>
        <w:t xml:space="preserve">podrá </w:t>
      </w:r>
      <w:r>
        <w:rPr>
          <w:rFonts w:cstheme="minorHAnsi"/>
        </w:rPr>
        <w:t xml:space="preserve">  </w:t>
      </w:r>
      <w:r w:rsidRPr="00DE02B4">
        <w:rPr>
          <w:rFonts w:cstheme="minorHAnsi"/>
        </w:rPr>
        <w:t xml:space="preserve">ser </w:t>
      </w:r>
      <w:r>
        <w:rPr>
          <w:rFonts w:cstheme="minorHAnsi"/>
        </w:rPr>
        <w:t xml:space="preserve">  </w:t>
      </w:r>
      <w:r w:rsidRPr="00DE02B4">
        <w:rPr>
          <w:rFonts w:cstheme="minorHAnsi"/>
        </w:rPr>
        <w:t xml:space="preserve">prorrogado de conformidad a lo establecido en el artículo ochenta y tres de la LACAP </w:t>
      </w:r>
      <w:r>
        <w:rPr>
          <w:rFonts w:cstheme="minorHAnsi"/>
        </w:rPr>
        <w:t xml:space="preserve"> </w:t>
      </w:r>
      <w:r w:rsidRPr="00DE02B4">
        <w:rPr>
          <w:rFonts w:cstheme="minorHAnsi"/>
        </w:rPr>
        <w:t>y</w:t>
      </w:r>
      <w:r>
        <w:rPr>
          <w:rFonts w:cstheme="minorHAnsi"/>
        </w:rPr>
        <w:t xml:space="preserve">  </w:t>
      </w:r>
      <w:r w:rsidRPr="00DE02B4">
        <w:rPr>
          <w:rFonts w:cstheme="minorHAnsi"/>
        </w:rPr>
        <w:t xml:space="preserve">setenta </w:t>
      </w:r>
      <w:r>
        <w:rPr>
          <w:rFonts w:cstheme="minorHAnsi"/>
        </w:rPr>
        <w:t xml:space="preserve"> </w:t>
      </w:r>
      <w:r w:rsidRPr="00DE02B4">
        <w:rPr>
          <w:rFonts w:cstheme="minorHAnsi"/>
        </w:rPr>
        <w:t xml:space="preserve">y </w:t>
      </w:r>
      <w:r>
        <w:rPr>
          <w:rFonts w:cstheme="minorHAnsi"/>
        </w:rPr>
        <w:t xml:space="preserve"> </w:t>
      </w:r>
      <w:r w:rsidRPr="00DE02B4">
        <w:rPr>
          <w:rFonts w:cstheme="minorHAnsi"/>
        </w:rPr>
        <w:t>cinco del RELACAP;</w:t>
      </w:r>
      <w:r>
        <w:rPr>
          <w:rFonts w:cstheme="minorHAnsi"/>
        </w:rPr>
        <w:t xml:space="preserve"> </w:t>
      </w:r>
      <w:r w:rsidRPr="00DE02B4">
        <w:rPr>
          <w:rFonts w:cstheme="minorHAnsi"/>
        </w:rPr>
        <w:t xml:space="preserve">en </w:t>
      </w:r>
      <w:r>
        <w:rPr>
          <w:rFonts w:cstheme="minorHAnsi"/>
        </w:rPr>
        <w:t xml:space="preserve"> </w:t>
      </w:r>
      <w:r w:rsidRPr="00DE02B4">
        <w:rPr>
          <w:rFonts w:cstheme="minorHAnsi"/>
        </w:rPr>
        <w:t>tal caso, se deberá modificar o ampliar los plazos y m</w:t>
      </w:r>
      <w:r w:rsidR="002818A4">
        <w:rPr>
          <w:rFonts w:cstheme="minorHAnsi"/>
        </w:rPr>
        <w:t>ontos de la Garantía</w:t>
      </w:r>
      <w:r>
        <w:rPr>
          <w:rFonts w:cstheme="minorHAnsi"/>
        </w:rPr>
        <w:t xml:space="preserve">; debiendo emitir “EL CONTRATANTE”, </w:t>
      </w:r>
      <w:r w:rsidRPr="00DE02B4">
        <w:rPr>
          <w:rFonts w:cstheme="minorHAnsi"/>
        </w:rPr>
        <w:t xml:space="preserve">la </w:t>
      </w:r>
      <w:r>
        <w:rPr>
          <w:rFonts w:cstheme="minorHAnsi"/>
        </w:rPr>
        <w:t xml:space="preserve">  </w:t>
      </w:r>
      <w:r w:rsidRPr="00DE02B4">
        <w:rPr>
          <w:rFonts w:cstheme="minorHAnsi"/>
        </w:rPr>
        <w:t>correspondiente</w:t>
      </w:r>
      <w:r>
        <w:rPr>
          <w:rFonts w:cstheme="minorHAnsi"/>
        </w:rPr>
        <w:t xml:space="preserve">  </w:t>
      </w:r>
      <w:r w:rsidRPr="00DE02B4">
        <w:rPr>
          <w:rFonts w:cstheme="minorHAnsi"/>
        </w:rPr>
        <w:t xml:space="preserve"> resolución de prórroga</w:t>
      </w:r>
      <w:r>
        <w:rPr>
          <w:rFonts w:cstheme="minorHAnsi"/>
        </w:rPr>
        <w:t>, siempre y cuando sea solicitada por EL CONTRATADO</w:t>
      </w:r>
      <w:r w:rsidRPr="00DE02B4">
        <w:rPr>
          <w:rFonts w:cstheme="minorHAnsi"/>
        </w:rPr>
        <w:t xml:space="preserve">. </w:t>
      </w:r>
      <w:r>
        <w:rPr>
          <w:rFonts w:cstheme="minorHAnsi"/>
        </w:rPr>
        <w:t xml:space="preserve">  </w:t>
      </w:r>
      <w:r>
        <w:rPr>
          <w:rFonts w:cstheme="minorHAnsi"/>
          <w:b/>
        </w:rPr>
        <w:t>CLÁUSULA DÉCIMA PRIMERA</w:t>
      </w:r>
      <w:r w:rsidRPr="00DE02B4">
        <w:rPr>
          <w:rFonts w:cstheme="minorHAnsi"/>
          <w:b/>
        </w:rPr>
        <w:t xml:space="preserve">. CESIÓN: </w:t>
      </w:r>
      <w:r w:rsidRPr="00DE02B4">
        <w:rPr>
          <w:rFonts w:cstheme="minorHAnsi"/>
        </w:rPr>
        <w:t>Salvo autorización</w:t>
      </w:r>
      <w:r>
        <w:rPr>
          <w:rFonts w:cstheme="minorHAnsi"/>
        </w:rPr>
        <w:t xml:space="preserve">  </w:t>
      </w:r>
      <w:r w:rsidRPr="00DE02B4">
        <w:rPr>
          <w:rFonts w:cstheme="minorHAnsi"/>
        </w:rPr>
        <w:t xml:space="preserve"> expresa </w:t>
      </w:r>
      <w:r>
        <w:rPr>
          <w:rFonts w:cstheme="minorHAnsi"/>
        </w:rPr>
        <w:t xml:space="preserve">  </w:t>
      </w:r>
      <w:r w:rsidRPr="00DE02B4">
        <w:rPr>
          <w:rFonts w:cstheme="minorHAnsi"/>
        </w:rPr>
        <w:t>de</w:t>
      </w:r>
      <w:r>
        <w:rPr>
          <w:rFonts w:cstheme="minorHAnsi"/>
        </w:rPr>
        <w:t xml:space="preserve">  </w:t>
      </w:r>
      <w:r w:rsidRPr="00DE02B4">
        <w:rPr>
          <w:rFonts w:cstheme="minorHAnsi"/>
        </w:rPr>
        <w:t xml:space="preserve"> “EL CONT</w:t>
      </w:r>
      <w:r>
        <w:rPr>
          <w:rFonts w:cstheme="minorHAnsi"/>
        </w:rPr>
        <w:t xml:space="preserve">RATANTE”, “EL CONTRATADO </w:t>
      </w:r>
      <w:r w:rsidRPr="00DE02B4">
        <w:rPr>
          <w:rFonts w:cstheme="minorHAnsi"/>
        </w:rPr>
        <w:t>“no podrá transferir o ceder a ningún</w:t>
      </w:r>
      <w:r>
        <w:rPr>
          <w:rFonts w:cstheme="minorHAnsi"/>
        </w:rPr>
        <w:t xml:space="preserve">  </w:t>
      </w:r>
      <w:r w:rsidRPr="00DE02B4">
        <w:rPr>
          <w:rFonts w:cstheme="minorHAnsi"/>
        </w:rPr>
        <w:t xml:space="preserve"> título, los derechos</w:t>
      </w:r>
      <w:r>
        <w:rPr>
          <w:rFonts w:cstheme="minorHAnsi"/>
        </w:rPr>
        <w:t xml:space="preserve"> </w:t>
      </w:r>
      <w:r w:rsidRPr="00DE02B4">
        <w:rPr>
          <w:rFonts w:cstheme="minorHAnsi"/>
        </w:rPr>
        <w:t>y</w:t>
      </w:r>
      <w:r>
        <w:rPr>
          <w:rFonts w:cstheme="minorHAnsi"/>
        </w:rPr>
        <w:t xml:space="preserve"> </w:t>
      </w:r>
      <w:r w:rsidRPr="00DE02B4">
        <w:rPr>
          <w:rFonts w:cstheme="minorHAnsi"/>
        </w:rPr>
        <w:t>obligaciones</w:t>
      </w:r>
      <w:r>
        <w:rPr>
          <w:rFonts w:cstheme="minorHAnsi"/>
        </w:rPr>
        <w:t xml:space="preserve">  </w:t>
      </w:r>
      <w:r w:rsidRPr="00DE02B4">
        <w:rPr>
          <w:rFonts w:cstheme="minorHAnsi"/>
        </w:rPr>
        <w:t xml:space="preserve"> que</w:t>
      </w:r>
      <w:r>
        <w:rPr>
          <w:rFonts w:cstheme="minorHAnsi"/>
        </w:rPr>
        <w:t xml:space="preserve">  </w:t>
      </w:r>
      <w:r w:rsidRPr="00DE02B4">
        <w:rPr>
          <w:rFonts w:cstheme="minorHAnsi"/>
        </w:rPr>
        <w:t xml:space="preserve"> emanan</w:t>
      </w:r>
      <w:r>
        <w:rPr>
          <w:rFonts w:cstheme="minorHAnsi"/>
        </w:rPr>
        <w:t xml:space="preserve">  </w:t>
      </w:r>
      <w:r w:rsidRPr="00DE02B4">
        <w:rPr>
          <w:rFonts w:cstheme="minorHAnsi"/>
        </w:rPr>
        <w:t xml:space="preserve"> del </w:t>
      </w:r>
      <w:r>
        <w:rPr>
          <w:rFonts w:cstheme="minorHAnsi"/>
        </w:rPr>
        <w:t xml:space="preserve">  </w:t>
      </w:r>
      <w:r w:rsidRPr="00DE02B4">
        <w:rPr>
          <w:rFonts w:cstheme="minorHAnsi"/>
        </w:rPr>
        <w:t>presente</w:t>
      </w:r>
      <w:r>
        <w:rPr>
          <w:rFonts w:cstheme="minorHAnsi"/>
        </w:rPr>
        <w:t xml:space="preserve">  </w:t>
      </w:r>
      <w:r w:rsidRPr="00DE02B4">
        <w:rPr>
          <w:rFonts w:cstheme="minorHAnsi"/>
        </w:rPr>
        <w:t xml:space="preserve"> contrato. La transferencia</w:t>
      </w:r>
      <w:r>
        <w:rPr>
          <w:rFonts w:cstheme="minorHAnsi"/>
        </w:rPr>
        <w:t xml:space="preserve"> </w:t>
      </w:r>
      <w:r w:rsidRPr="00DE02B4">
        <w:rPr>
          <w:rFonts w:cstheme="minorHAnsi"/>
        </w:rPr>
        <w:t xml:space="preserve"> o cesión </w:t>
      </w:r>
      <w:r>
        <w:rPr>
          <w:rFonts w:cstheme="minorHAnsi"/>
        </w:rPr>
        <w:t xml:space="preserve">  </w:t>
      </w:r>
      <w:r w:rsidRPr="00DE02B4">
        <w:rPr>
          <w:rFonts w:cstheme="minorHAnsi"/>
        </w:rPr>
        <w:t>efectuada sin</w:t>
      </w:r>
      <w:r>
        <w:rPr>
          <w:rFonts w:cstheme="minorHAnsi"/>
        </w:rPr>
        <w:t xml:space="preserve">  </w:t>
      </w:r>
      <w:r w:rsidRPr="00DE02B4">
        <w:rPr>
          <w:rFonts w:cstheme="minorHAnsi"/>
        </w:rPr>
        <w:t>la autorización</w:t>
      </w:r>
      <w:r>
        <w:rPr>
          <w:rFonts w:cstheme="minorHAnsi"/>
        </w:rPr>
        <w:t xml:space="preserve">  </w:t>
      </w:r>
      <w:r w:rsidRPr="00DE02B4">
        <w:rPr>
          <w:rFonts w:cstheme="minorHAnsi"/>
        </w:rPr>
        <w:t xml:space="preserve">antes </w:t>
      </w:r>
      <w:r>
        <w:rPr>
          <w:rFonts w:cstheme="minorHAnsi"/>
        </w:rPr>
        <w:t xml:space="preserve">  </w:t>
      </w:r>
      <w:r w:rsidRPr="00DE02B4">
        <w:rPr>
          <w:rFonts w:cstheme="minorHAnsi"/>
        </w:rPr>
        <w:t xml:space="preserve">referida </w:t>
      </w:r>
      <w:r>
        <w:rPr>
          <w:rFonts w:cstheme="minorHAnsi"/>
        </w:rPr>
        <w:t xml:space="preserve"> </w:t>
      </w:r>
      <w:r w:rsidRPr="00DE02B4">
        <w:rPr>
          <w:rFonts w:cstheme="minorHAnsi"/>
        </w:rPr>
        <w:t xml:space="preserve">dará lugar a la caducidad del contrato, procediéndose además a hacer efectiva la garantía de Fiel cumplimiento de contrato o el documento que haga sus veces. </w:t>
      </w:r>
      <w:r>
        <w:rPr>
          <w:rFonts w:cstheme="minorHAnsi"/>
          <w:b/>
        </w:rPr>
        <w:t>CLÁUSULA DÉCIMA SEGUNDA</w:t>
      </w:r>
      <w:r w:rsidRPr="00DE02B4">
        <w:rPr>
          <w:rFonts w:cstheme="minorHAnsi"/>
          <w:b/>
        </w:rPr>
        <w:t>. CONFIDENCIALIDAD:</w:t>
      </w:r>
      <w:r>
        <w:rPr>
          <w:rFonts w:cstheme="minorHAnsi"/>
        </w:rPr>
        <w:t xml:space="preserve"> “EL CONTRATADO</w:t>
      </w:r>
      <w:r w:rsidRPr="00DE02B4">
        <w:rPr>
          <w:rFonts w:cstheme="minorHAnsi"/>
        </w:rPr>
        <w:t xml:space="preserve">” se compromete a guardar la confidencialidad de toda información revelada por </w:t>
      </w:r>
      <w:r w:rsidRPr="00DE02B4">
        <w:rPr>
          <w:rFonts w:cstheme="minorHAnsi"/>
        </w:rPr>
        <w:lastRenderedPageBreak/>
        <w:t>“EL CONTRATANTE”, independientemente del medio empleado para transmitirla, ya sea en forma verbal o escrita, y se compromete a no revelar dicha información a terceras personas, salvo que “EL CONTRATANTE” l</w:t>
      </w:r>
      <w:r>
        <w:rPr>
          <w:rFonts w:cstheme="minorHAnsi"/>
        </w:rPr>
        <w:t>o autorice en forma escrita. “EL  CONTRATADO</w:t>
      </w:r>
      <w:r w:rsidRPr="00DE02B4">
        <w:rPr>
          <w:rFonts w:cstheme="minorHAnsi"/>
        </w:rPr>
        <w:t xml:space="preserve">” se compromete a hacer del conocimiento únicamente la información que sea estrictamente indispensable para la ejecución encomendada y manejar la reserva de la misma, estableciendo las medidas necesarias para asegurar que la información revelada por “EL CONTRATANTE” se mantenga con carácter confidencial y que no se utilice para ningún otro fin. So pena de incurrir en las sanciones legales inclusive de índole penal. </w:t>
      </w:r>
      <w:r>
        <w:rPr>
          <w:rFonts w:cstheme="minorHAnsi"/>
          <w:b/>
        </w:rPr>
        <w:t>CLÁUSULA DÉCIMA TERCERA</w:t>
      </w:r>
      <w:r w:rsidRPr="00DE02B4">
        <w:rPr>
          <w:rFonts w:cstheme="minorHAnsi"/>
          <w:b/>
        </w:rPr>
        <w:t>. SANCIONES</w:t>
      </w:r>
      <w:r>
        <w:rPr>
          <w:rFonts w:cstheme="minorHAnsi"/>
        </w:rPr>
        <w:t>: En caso de incumplimiento “EL CONTRATADO</w:t>
      </w:r>
      <w:r w:rsidRPr="00DE02B4">
        <w:rPr>
          <w:rFonts w:cstheme="minorHAnsi"/>
        </w:rPr>
        <w:t xml:space="preserve">” expresamente se somete a las sanciones que emanaren de la LACAP ya sea imposición de multa por mora, inhabilitación, </w:t>
      </w:r>
      <w:r w:rsidRPr="003D6D5F">
        <w:rPr>
          <w:rFonts w:cstheme="minorHAnsi"/>
        </w:rPr>
        <w:t>extinción, las que serán impuestas siguiendo el debido proceso por “EL CONTRATANTE”, a cuya competencia se somete para efectos de su imposición. En atención a lo establecido en el Instructivo número CERO DOS/ DOSMIL QUINCE “Normas para la Incorporación de Criterios Sostenibles de Responsabilidad</w:t>
      </w:r>
      <w:r w:rsidRPr="00DE02B4">
        <w:rPr>
          <w:rFonts w:cstheme="minorHAnsi"/>
        </w:rPr>
        <w:t xml:space="preserve"> Social para la Prevención y Erradicación del Trabajo Infantil en las Compras Públicas”; Si durante la ejecución del contrato se comprobare por la Dirección General de Inspección de Trabajo del Ministerio de Trabajo y Previsión Social,</w:t>
      </w:r>
      <w:r>
        <w:rPr>
          <w:rFonts w:cstheme="minorHAnsi"/>
        </w:rPr>
        <w:t xml:space="preserve"> incumplimiento por parte de “EL CONTRATADO</w:t>
      </w:r>
      <w:r w:rsidRPr="00704E54">
        <w:rPr>
          <w:rFonts w:cstheme="minorHAnsi"/>
        </w:rPr>
        <w:t>” a la</w:t>
      </w:r>
      <w:r w:rsidRPr="00DE02B4">
        <w:rPr>
          <w:rFonts w:cstheme="minorHAnsi"/>
        </w:rPr>
        <w:t xml:space="preserve"> normativa que prohíbe el trabajo infantil y de protección de la persona adolescente trabajadora, se deberá tramitar el procedimiento sancionatorio que dispone el art. 160 de la </w:t>
      </w:r>
      <w:r w:rsidRPr="003D6D5F">
        <w:rPr>
          <w:rFonts w:cstheme="minorHAnsi"/>
        </w:rPr>
        <w:t xml:space="preserve">LACAP para determinar el cometimiento o no durante la ejecución del contrato de la conducta tipificada como causal de inhabilitación en el art. 158 Romano V literal de la LACAP relativa a la invocación de hechos falsos para obtener la adjudicación de la contratación. Se entenderá por comprobado el incumplimiento a la normativa por parte de la Dirección General de Inspección de Trabajo, si durante el trámite de re inspección se determina que hubo subsanación por haber cometido una infracción, o por el contrario si se remitiere a procedimiento sancionatorio, y en éste último caso deberá finalizar el procedimiento para conocer la resolución final. MULTAS POR ATRASO O INCUMPLIMIENTO. Cuando “EL  CONTRATADO” incurriere en mora en el cumplimiento de sus obligaciones contractuales por causas imputables al mismo, podrá declararse la caducidad del contrato o imponer el pago de una multa por cada día de retraso, de conformidad al artículo ochenta y cinco de la Ley de Adquisiciones y Contrataciones de la Administración Pública. Dichas multas serán impuestas por “EL CONTRATANTE”. Las notificaciones que se generen en el proceso de multa se efectuarán en la Dirección establecida en el presente contrato, en caso de no encontrarse en esa Dirección, sin haber hecho el aviso de traslado, se efectuará de conformidad a las reglas del derecho común. </w:t>
      </w:r>
      <w:r w:rsidRPr="00DE02B4">
        <w:rPr>
          <w:rFonts w:cstheme="minorHAnsi"/>
          <w:b/>
        </w:rPr>
        <w:t>CLÁUSUL</w:t>
      </w:r>
      <w:r>
        <w:rPr>
          <w:rFonts w:cstheme="minorHAnsi"/>
          <w:b/>
        </w:rPr>
        <w:t>A DÉCIMA CUARTA</w:t>
      </w:r>
      <w:r w:rsidRPr="00DE02B4">
        <w:rPr>
          <w:rFonts w:cstheme="minorHAnsi"/>
          <w:b/>
        </w:rPr>
        <w:t>. OTRAS CAUSALES DE EXTINCIÓN CONTRACTUAL:</w:t>
      </w:r>
      <w:r w:rsidRPr="00DE02B4">
        <w:rPr>
          <w:rFonts w:cstheme="minorHAnsi"/>
        </w:rPr>
        <w:t xml:space="preserve"> Sin perjuicio de lo establecido en la LACAP y el RELACAP, el presente contrato podrá extinguirse cuando se presentaren las situaciones establecidas en los artículos del noventa y dos al cien de la Ley de Adquisiciones y Contrataciones de la Administración Pública, se procederá en lo pertinente a dar por terminado el contrato. </w:t>
      </w:r>
      <w:r>
        <w:rPr>
          <w:rFonts w:cstheme="minorHAnsi"/>
        </w:rPr>
        <w:t>En caso de incumplimiento de “EL CONTRATADO</w:t>
      </w:r>
      <w:r w:rsidRPr="00DE02B4">
        <w:rPr>
          <w:rFonts w:cstheme="minorHAnsi"/>
        </w:rPr>
        <w:t xml:space="preserve">” a </w:t>
      </w:r>
      <w:r w:rsidRPr="00DE02B4">
        <w:rPr>
          <w:rFonts w:cstheme="minorHAnsi"/>
        </w:rPr>
        <w:lastRenderedPageBreak/>
        <w:t>cualquiera de las estipulaciones y condiciones contractuales o las especificaciones establecidas en la Libre Gestión, “EL CONT</w:t>
      </w:r>
      <w:r>
        <w:rPr>
          <w:rFonts w:cstheme="minorHAnsi"/>
        </w:rPr>
        <w:t>RATANTE”, podrá notificar a “EL  CONTRATADO</w:t>
      </w:r>
      <w:r w:rsidRPr="00DE02B4">
        <w:rPr>
          <w:rFonts w:cstheme="minorHAnsi"/>
        </w:rPr>
        <w:t xml:space="preserve">” su intención de dar por terminado el contrato sin responsabilidad para él, mediante aviso escrito con expresión de motivo. Si dentro del plazo de diez días calendario, contados </w:t>
      </w:r>
      <w:r>
        <w:rPr>
          <w:rFonts w:cstheme="minorHAnsi"/>
        </w:rPr>
        <w:t>a partir de la fecha en que “EL CONTRATADO</w:t>
      </w:r>
      <w:r w:rsidRPr="00DE02B4">
        <w:rPr>
          <w:rFonts w:cstheme="minorHAnsi"/>
        </w:rPr>
        <w:t>” haya recibido dicho aviso, continuare el incumplimiento o no hiciere arreglos satisfactorios  a “EL CONTRATANTE”, para corregir la situación irregular, al vencimiento del plazo señalado, “EL CONTRATANTE”, dará por terminado el contrato sin responsabilidad alguna de su parte. En estos casos “EL CONTRATANTE”, hará efectiva la Garantía que tuvi</w:t>
      </w:r>
      <w:r>
        <w:rPr>
          <w:rFonts w:cstheme="minorHAnsi"/>
        </w:rPr>
        <w:t>ere en su poder, en caso que “EL CONTRATADO</w:t>
      </w:r>
      <w:r w:rsidRPr="00DE02B4">
        <w:rPr>
          <w:rFonts w:cstheme="minorHAnsi"/>
        </w:rPr>
        <w:t xml:space="preserve">” reincida en cualquier incumplimiento en relación con la ejecución o administración del contrato, “EL CONTRATANTE”, podrá, sin responsabilidad de su parte dar por terminado el mismo lo que deberá </w:t>
      </w:r>
      <w:r>
        <w:rPr>
          <w:rFonts w:cstheme="minorHAnsi"/>
        </w:rPr>
        <w:t>notificar por escrito a “EL CONTRATADO</w:t>
      </w:r>
      <w:r w:rsidRPr="00DE02B4">
        <w:rPr>
          <w:rFonts w:cstheme="minorHAnsi"/>
        </w:rPr>
        <w:t>”. Se podrá dar por terminado el contrato sin responsabilidad alguna de su parte cuando ocurra cualquiera de las situacion</w:t>
      </w:r>
      <w:r>
        <w:rPr>
          <w:rFonts w:cstheme="minorHAnsi"/>
        </w:rPr>
        <w:t>es siguientes: a) La mora de “EL CONTRATADO</w:t>
      </w:r>
      <w:r w:rsidRPr="00DE02B4">
        <w:rPr>
          <w:rFonts w:cstheme="minorHAnsi"/>
        </w:rPr>
        <w:t>” en el cumplimiento de los plazos de entrega o de cualquier otr</w:t>
      </w:r>
      <w:r>
        <w:rPr>
          <w:rFonts w:cstheme="minorHAnsi"/>
        </w:rPr>
        <w:t>a obligación contractual, b) “EL CONTRATADO</w:t>
      </w:r>
      <w:r w:rsidRPr="00DE02B4">
        <w:rPr>
          <w:rFonts w:cstheme="minorHAnsi"/>
        </w:rPr>
        <w:t xml:space="preserve">” entregue el servicio en inferior calidad a lo ofertado o no cumpla con las condiciones pactadas en este contrato y c) por mutuo acuerdo entre ambas partes. </w:t>
      </w:r>
      <w:r w:rsidRPr="00DE02B4">
        <w:rPr>
          <w:rFonts w:cstheme="minorHAnsi"/>
          <w:b/>
        </w:rPr>
        <w:t>CLÁUSULA DÉCIMA QUINTA. TERMINACIÓN BILATERAL:</w:t>
      </w:r>
      <w:r w:rsidRPr="00DE02B4">
        <w:rPr>
          <w:rFonts w:cstheme="minorHAnsi"/>
        </w:rPr>
        <w:t xml:space="preserve"> Las partes contratantes podrán acordar la extinción de las obligaciones contractuales en cualquier momento, siempre y cuando no concurra otra causa de terminación imputable</w:t>
      </w:r>
      <w:r>
        <w:rPr>
          <w:rFonts w:cstheme="minorHAnsi"/>
        </w:rPr>
        <w:t xml:space="preserve"> a “EL  CONTRATADO</w:t>
      </w:r>
      <w:r w:rsidRPr="00DE02B4">
        <w:rPr>
          <w:rFonts w:cstheme="minorHAnsi"/>
        </w:rPr>
        <w:t xml:space="preserve">”, y que por razones de interés público hagan innecesario o inconveniente la vigencia del contrato, sin más responsabilidad que la que corresponda a la ejecución del servicio parcialmente ejecutado, o a los bienes entregados o recibidos. </w:t>
      </w:r>
      <w:r w:rsidRPr="00DE02B4">
        <w:rPr>
          <w:rFonts w:cstheme="minorHAnsi"/>
          <w:b/>
        </w:rPr>
        <w:t xml:space="preserve">CLÁUSULA DÉCIMA SEXTA. SOLUCIÓN DE CONFLICTOS: </w:t>
      </w:r>
      <w:r w:rsidRPr="00DE02B4">
        <w:rPr>
          <w:rFonts w:cstheme="minorHAnsi"/>
        </w:rPr>
        <w:t>Toda duda o discrepancia que surja con motivo de la interpretación o ejecución del contrato, las partes las resolverán de manera amigable o sea por arreglo directo y de acuerdo a lo dispuesto en los Artículos ciento sesenta y tres y ciento sesenta y cuatro de la Ley de Adquisiciones y Contrataciones de la Administración Pública. De no alcanzar acuerdo alguno, deberá ser sometida para decisión final a proceso de arbitraje de acuerdo a lo dispuesto en el Titulo Tercero de la Ley de Mediación, Conciliación y Arbitraje, en la siguiente forma: Cada parte nombrará un árbitro dentro de los cinco días siguiente a la fecha de no haber alcanzado un arreglo directo y a su vez nombrarán un tercero para mutuo acuerdo para el caso de discordia, en caso de no llegar a acuerdo en la designación del Tercer árbitro este será nombrado por una Cámara de lo Civil de San Salvador dentro de los quince días siguientes a la juramentación de los dos primeros. El lugar del arbitraje será la ciudad de San Salvador y la ejecución del Laudo deberá ser tramitada en cualquier Tribunal de San Salvador que tenga jurisdicción. Los gastos de arbitraje serán cubiertos a prorrata por cada una de las partes, el Laudo arbitral no admitirá ningún recurso debiendo ser cumplido por las partes sin ulterior dis</w:t>
      </w:r>
      <w:r>
        <w:rPr>
          <w:rFonts w:cstheme="minorHAnsi"/>
        </w:rPr>
        <w:t>cusión. En caso de embargo a “EL  CONTRATADO</w:t>
      </w:r>
      <w:r w:rsidRPr="00DE02B4">
        <w:rPr>
          <w:rFonts w:cstheme="minorHAnsi"/>
        </w:rPr>
        <w:t>, “EL CONTRATANTE”, nombrará al depositario de los b</w:t>
      </w:r>
      <w:r>
        <w:rPr>
          <w:rFonts w:cstheme="minorHAnsi"/>
        </w:rPr>
        <w:t>ienes que se le embargaren a “EL  CONTRATADO</w:t>
      </w:r>
      <w:r w:rsidRPr="00DE02B4">
        <w:rPr>
          <w:rFonts w:cstheme="minorHAnsi"/>
        </w:rPr>
        <w:t xml:space="preserve">”, quien releva a “EL CONTRATANTE”, de la </w:t>
      </w:r>
      <w:r w:rsidRPr="00DE02B4">
        <w:rPr>
          <w:rFonts w:cstheme="minorHAnsi"/>
        </w:rPr>
        <w:lastRenderedPageBreak/>
        <w:t xml:space="preserve">obligación de rendir fianza y cuentas. </w:t>
      </w:r>
      <w:r w:rsidRPr="00DE02B4">
        <w:rPr>
          <w:rFonts w:cstheme="minorHAnsi"/>
          <w:b/>
        </w:rPr>
        <w:t>CLÁUSULA DÉCIMA SÉPTIMA. JURISDICCIÓN:</w:t>
      </w:r>
      <w:r w:rsidRPr="00DE02B4">
        <w:rPr>
          <w:rFonts w:cstheme="minorHAnsi"/>
        </w:rPr>
        <w:t xml:space="preserve"> Para los efectos legales del Contrato, expresamente las partes contratantes señalamos como domicilio especial la Ciud</w:t>
      </w:r>
      <w:r>
        <w:rPr>
          <w:rFonts w:cstheme="minorHAnsi"/>
        </w:rPr>
        <w:t>ad de San Salvador, El Salvador, a cuya jurisdicción se someten en caso de acción judicial.</w:t>
      </w:r>
      <w:r w:rsidRPr="00DE02B4">
        <w:rPr>
          <w:rFonts w:cstheme="minorHAnsi"/>
        </w:rPr>
        <w:t xml:space="preserve"> </w:t>
      </w:r>
      <w:r w:rsidRPr="00DE02B4">
        <w:rPr>
          <w:rFonts w:cstheme="minorHAnsi"/>
          <w:b/>
        </w:rPr>
        <w:t>CLÁUSULA DÉCIMA OCTAVA. INTERPRETACIÓN DEL CONTRATO</w:t>
      </w:r>
      <w:r w:rsidRPr="00DE02B4">
        <w:rPr>
          <w:rFonts w:cstheme="minorHAnsi"/>
        </w:rPr>
        <w:t>: “EL CONTRATANTE”, se reserva la facultad de interpretar el presente contrato, de conformidad a la Constitución de la República, la LACAP, el RELACAP, demás legislación aplicable, y los Principios Generales del Derecho Administrativo y de la forma que más convenga a los intereses de  “EL CONTRATANTE”, con respecto a la prestación objeto del presente instrumento; pudiendo en tal caso girar las instrucciones por escrito que al resp</w:t>
      </w:r>
      <w:r>
        <w:rPr>
          <w:rFonts w:cstheme="minorHAnsi"/>
        </w:rPr>
        <w:t>ecto considere convenientes. “EL  CONTRATADO</w:t>
      </w:r>
      <w:r w:rsidRPr="00DE02B4">
        <w:rPr>
          <w:rFonts w:cstheme="minorHAnsi"/>
        </w:rPr>
        <w:t xml:space="preserve">” expresamente acepta tal disposición y se obliga a dar estricto cumplimiento a las instrucciones que al respecto dicte “EL CONTRATANTE”. </w:t>
      </w:r>
      <w:r w:rsidRPr="00DE02B4">
        <w:rPr>
          <w:rFonts w:cstheme="minorHAnsi"/>
          <w:b/>
        </w:rPr>
        <w:t>CLÁUSULA DÉCIMA NOVENA.</w:t>
      </w:r>
      <w:r w:rsidRPr="00DE02B4">
        <w:rPr>
          <w:rFonts w:cstheme="minorHAnsi"/>
        </w:rPr>
        <w:t xml:space="preserve"> </w:t>
      </w:r>
      <w:r w:rsidRPr="00DE02B4">
        <w:rPr>
          <w:rFonts w:cstheme="minorHAnsi"/>
          <w:b/>
        </w:rPr>
        <w:t>MARCO LEGAL:</w:t>
      </w:r>
      <w:r w:rsidRPr="00DE02B4">
        <w:rPr>
          <w:rFonts w:cstheme="minorHAnsi"/>
        </w:rPr>
        <w:t xml:space="preserve"> El presente contrato queda sometido en todo a la LACAP, RELACAP, la Constitución de la República, y en forma subsidiaria a las Leyes de la República de El Salvador, aplicables a este contrato. </w:t>
      </w:r>
      <w:r w:rsidRPr="00DE02B4">
        <w:rPr>
          <w:rFonts w:cstheme="minorHAnsi"/>
          <w:b/>
        </w:rPr>
        <w:t>CLÁUSULA VIGÉSIMA. NOTIFICACIONES Y COMUNICACIONES:</w:t>
      </w:r>
      <w:r w:rsidRPr="00DE02B4">
        <w:rPr>
          <w:rFonts w:cstheme="minorHAnsi"/>
        </w:rPr>
        <w:t xml:space="preserve"> “EL  CONTRATANTE” señalan como lugar para recibir notificaciones</w:t>
      </w:r>
      <w:proofErr w:type="gramStart"/>
      <w:r w:rsidRPr="00DE02B4">
        <w:rPr>
          <w:rFonts w:cstheme="minorHAnsi"/>
        </w:rPr>
        <w:t>:</w:t>
      </w:r>
      <w:r w:rsidR="00FE1326">
        <w:rPr>
          <w:rFonts w:cstheme="minorHAnsi"/>
        </w:rPr>
        <w:t>_</w:t>
      </w:r>
      <w:proofErr w:type="gramEnd"/>
      <w:r w:rsidR="00FE1326">
        <w:rPr>
          <w:rFonts w:cstheme="minorHAnsi"/>
        </w:rPr>
        <w:t>_____________</w:t>
      </w:r>
      <w:r w:rsidRPr="00DE02B4">
        <w:rPr>
          <w:rFonts w:cstheme="minorHAnsi"/>
        </w:rPr>
        <w:t>. Y</w:t>
      </w:r>
      <w:r>
        <w:rPr>
          <w:rFonts w:cstheme="minorHAnsi"/>
        </w:rPr>
        <w:t xml:space="preserve"> “EL CONTRATADO</w:t>
      </w:r>
      <w:r w:rsidRPr="00DE02B4">
        <w:rPr>
          <w:rFonts w:cstheme="minorHAnsi"/>
        </w:rPr>
        <w:t>” señalan para el mismo efecto la siguiente dirección</w:t>
      </w:r>
      <w:proofErr w:type="gramStart"/>
      <w:r w:rsidRPr="00DE02B4">
        <w:rPr>
          <w:rFonts w:cstheme="minorHAnsi"/>
        </w:rPr>
        <w:t>:</w:t>
      </w:r>
      <w:r w:rsidR="00FE1326">
        <w:rPr>
          <w:rFonts w:cstheme="minorHAnsi"/>
        </w:rPr>
        <w:t>_</w:t>
      </w:r>
      <w:proofErr w:type="gramEnd"/>
      <w:r w:rsidR="00FE1326">
        <w:rPr>
          <w:rFonts w:cstheme="minorHAnsi"/>
        </w:rPr>
        <w:t>_____________</w:t>
      </w:r>
      <w:r w:rsidRPr="00DE02B4">
        <w:rPr>
          <w:rFonts w:cstheme="minorHAnsi"/>
        </w:rPr>
        <w:t>. Todas las comunicaciones o notificaciones referentes a la ejecución de este contrato serán válidas solamente cuando sean hechas por escrito en las direcciones que las partes han señalado. En fe de lo cual suscribimos el presente contrato, en la ciudad de Tonacatepeque,  departame</w:t>
      </w:r>
      <w:r>
        <w:rPr>
          <w:rFonts w:cstheme="minorHAnsi"/>
        </w:rPr>
        <w:t xml:space="preserve">nto </w:t>
      </w:r>
      <w:r w:rsidR="00E63BD4">
        <w:rPr>
          <w:rFonts w:cstheme="minorHAnsi"/>
        </w:rPr>
        <w:t xml:space="preserve">de San Salvador, a los veinticuatro </w:t>
      </w:r>
      <w:r>
        <w:rPr>
          <w:rFonts w:cstheme="minorHAnsi"/>
        </w:rPr>
        <w:t>de Enero del año dos mi</w:t>
      </w:r>
      <w:r w:rsidR="00E63BD4">
        <w:rPr>
          <w:rFonts w:cstheme="minorHAnsi"/>
        </w:rPr>
        <w:t>l veintidós</w:t>
      </w:r>
      <w:r w:rsidRPr="00DE02B4">
        <w:rPr>
          <w:rFonts w:cstheme="minorHAnsi"/>
        </w:rPr>
        <w:t>.</w:t>
      </w:r>
    </w:p>
    <w:p w14:paraId="5D71F9B6" w14:textId="77777777" w:rsidR="003E6CAF" w:rsidRDefault="003E6CAF" w:rsidP="003E6CAF">
      <w:pPr>
        <w:spacing w:line="360" w:lineRule="auto"/>
        <w:jc w:val="both"/>
        <w:rPr>
          <w:rFonts w:cstheme="minorHAnsi"/>
        </w:rPr>
      </w:pPr>
    </w:p>
    <w:p w14:paraId="4FEB4DD8" w14:textId="77777777" w:rsidR="00912280" w:rsidRDefault="00912280" w:rsidP="003E6CAF">
      <w:pPr>
        <w:spacing w:line="240" w:lineRule="auto"/>
        <w:jc w:val="both"/>
        <w:rPr>
          <w:rFonts w:cstheme="minorHAnsi"/>
        </w:rPr>
      </w:pPr>
    </w:p>
    <w:p w14:paraId="111641CC" w14:textId="77777777" w:rsidR="00912280" w:rsidRDefault="00912280" w:rsidP="003E6CAF">
      <w:pPr>
        <w:spacing w:line="240" w:lineRule="auto"/>
        <w:jc w:val="both"/>
        <w:rPr>
          <w:rFonts w:cstheme="minorHAnsi"/>
        </w:rPr>
      </w:pPr>
    </w:p>
    <w:p w14:paraId="59773BFA" w14:textId="68E91E58" w:rsidR="003E6CAF" w:rsidRPr="003D6D5F" w:rsidRDefault="00E63BD4" w:rsidP="003E6CAF">
      <w:pPr>
        <w:spacing w:line="240" w:lineRule="auto"/>
        <w:jc w:val="both"/>
        <w:rPr>
          <w:rFonts w:ascii="Calibri" w:hAnsi="Calibri" w:cs="Calibri"/>
        </w:rPr>
      </w:pPr>
      <w:r>
        <w:rPr>
          <w:rFonts w:cstheme="minorHAnsi"/>
        </w:rPr>
        <w:t>ALIRIO RAVIN SOSA DERAS</w:t>
      </w:r>
      <w:r w:rsidR="003E6CAF" w:rsidRPr="003D6D5F">
        <w:rPr>
          <w:rFonts w:ascii="Calibri" w:hAnsi="Calibri" w:cs="Calibri"/>
        </w:rPr>
        <w:t xml:space="preserve">.                   </w:t>
      </w:r>
      <w:r w:rsidR="003E6CAF">
        <w:rPr>
          <w:rFonts w:ascii="Calibri" w:hAnsi="Calibri" w:cs="Calibri"/>
        </w:rPr>
        <w:t xml:space="preserve">     </w:t>
      </w:r>
      <w:r w:rsidR="003E6CAF" w:rsidRPr="003D6D5F">
        <w:rPr>
          <w:rFonts w:ascii="Calibri" w:hAnsi="Calibri" w:cs="Calibri"/>
        </w:rPr>
        <w:t xml:space="preserve"> </w:t>
      </w:r>
      <w:r>
        <w:rPr>
          <w:rFonts w:ascii="Calibri" w:hAnsi="Calibri" w:cs="Calibri"/>
        </w:rPr>
        <w:t xml:space="preserve">                                     </w:t>
      </w:r>
      <w:r w:rsidR="00FE1326">
        <w:rPr>
          <w:rFonts w:ascii="Calibri" w:hAnsi="Calibri" w:cs="Calibri"/>
        </w:rPr>
        <w:t>__________</w:t>
      </w:r>
      <w:r w:rsidR="003E6CAF">
        <w:rPr>
          <w:rFonts w:ascii="Calibri" w:hAnsi="Calibri" w:cs="Calibri"/>
        </w:rPr>
        <w:t>.</w:t>
      </w:r>
    </w:p>
    <w:p w14:paraId="4E44DC95" w14:textId="77777777" w:rsidR="003E6CAF" w:rsidRPr="003D6D5F" w:rsidRDefault="003E6CAF" w:rsidP="003E6CAF">
      <w:pPr>
        <w:spacing w:line="240" w:lineRule="auto"/>
        <w:jc w:val="both"/>
        <w:rPr>
          <w:rFonts w:ascii="Calibri" w:hAnsi="Calibri" w:cs="Calibri"/>
        </w:rPr>
      </w:pPr>
      <w:r w:rsidRPr="003D6D5F">
        <w:rPr>
          <w:rFonts w:ascii="Calibri" w:hAnsi="Calibri" w:cs="Calibri"/>
        </w:rPr>
        <w:t xml:space="preserve">EL CONTRATANTE                                                                         </w:t>
      </w:r>
      <w:r>
        <w:rPr>
          <w:rFonts w:ascii="Calibri" w:hAnsi="Calibri" w:cs="Calibri"/>
        </w:rPr>
        <w:t xml:space="preserve">    </w:t>
      </w:r>
      <w:r w:rsidRPr="003D6D5F">
        <w:rPr>
          <w:rFonts w:ascii="Calibri" w:hAnsi="Calibri" w:cs="Calibri"/>
        </w:rPr>
        <w:t xml:space="preserve"> EL CONTRATADO</w:t>
      </w:r>
    </w:p>
    <w:p w14:paraId="1D91775D" w14:textId="56D6B0BE" w:rsidR="003E6CAF" w:rsidRPr="00E63BD4" w:rsidRDefault="003E6CAF" w:rsidP="00E63BD4">
      <w:pPr>
        <w:tabs>
          <w:tab w:val="center" w:pos="4419"/>
          <w:tab w:val="left" w:pos="6435"/>
        </w:tabs>
        <w:jc w:val="both"/>
        <w:rPr>
          <w:rFonts w:ascii="Verdana" w:hAnsi="Verdana" w:cs="Calibri"/>
          <w:sz w:val="16"/>
          <w:szCs w:val="16"/>
        </w:rPr>
      </w:pPr>
      <w:r w:rsidRPr="00E63BD4">
        <w:rPr>
          <w:rFonts w:ascii="Verdana" w:hAnsi="Verdana" w:cstheme="minorHAnsi"/>
          <w:b/>
          <w:bCs/>
          <w:sz w:val="16"/>
          <w:szCs w:val="16"/>
        </w:rPr>
        <w:t>DOY FE</w:t>
      </w:r>
      <w:r w:rsidRPr="00E63BD4">
        <w:rPr>
          <w:rFonts w:ascii="Verdana" w:hAnsi="Verdana" w:cstheme="minorHAnsi"/>
          <w:sz w:val="16"/>
          <w:szCs w:val="16"/>
        </w:rPr>
        <w:t xml:space="preserve"> que las firmas que calza el anterior escrito y que se leen </w:t>
      </w:r>
      <w:r w:rsidR="00E63BD4" w:rsidRPr="00E63BD4">
        <w:rPr>
          <w:rFonts w:ascii="Verdana" w:hAnsi="Verdana" w:cstheme="minorHAnsi"/>
          <w:b/>
          <w:sz w:val="16"/>
          <w:szCs w:val="16"/>
        </w:rPr>
        <w:t xml:space="preserve">“ILEGIBLE” e </w:t>
      </w:r>
      <w:r w:rsidRPr="00E63BD4">
        <w:rPr>
          <w:rFonts w:ascii="Verdana" w:hAnsi="Verdana" w:cstheme="minorHAnsi"/>
          <w:b/>
          <w:sz w:val="16"/>
          <w:szCs w:val="16"/>
        </w:rPr>
        <w:t xml:space="preserve"> </w:t>
      </w:r>
      <w:r w:rsidRPr="00E63BD4">
        <w:rPr>
          <w:rFonts w:ascii="Verdana" w:hAnsi="Verdana" w:cstheme="minorHAnsi"/>
          <w:b/>
          <w:bCs/>
          <w:sz w:val="16"/>
          <w:szCs w:val="16"/>
        </w:rPr>
        <w:t>“ILEGIBLE”</w:t>
      </w:r>
      <w:r w:rsidRPr="00E63BD4">
        <w:rPr>
          <w:rFonts w:ascii="Verdana" w:hAnsi="Verdana" w:cstheme="minorHAnsi"/>
          <w:sz w:val="16"/>
          <w:szCs w:val="16"/>
        </w:rPr>
        <w:t>, son autentica por haberla reconocido a mi presencia por los señores:</w:t>
      </w:r>
      <w:r w:rsidR="00E63BD4" w:rsidRPr="00E63BD4">
        <w:rPr>
          <w:rFonts w:ascii="Verdana" w:hAnsi="Verdana" w:cs="Arial"/>
          <w:b/>
          <w:sz w:val="16"/>
          <w:szCs w:val="16"/>
        </w:rPr>
        <w:t xml:space="preserve"> ALIRIO RAVIN SOSA DERAS</w:t>
      </w:r>
      <w:r w:rsidR="00E63BD4" w:rsidRPr="00E63BD4">
        <w:rPr>
          <w:rFonts w:ascii="Verdana" w:hAnsi="Verdana" w:cs="Arial"/>
          <w:sz w:val="16"/>
          <w:szCs w:val="16"/>
        </w:rPr>
        <w:t xml:space="preserve">, de </w:t>
      </w:r>
      <w:r w:rsidR="00FE1326">
        <w:rPr>
          <w:rFonts w:ascii="Verdana" w:hAnsi="Verdana" w:cs="Arial"/>
          <w:sz w:val="16"/>
          <w:szCs w:val="16"/>
        </w:rPr>
        <w:t>__________</w:t>
      </w:r>
      <w:r w:rsidR="00E63BD4" w:rsidRPr="00E63BD4">
        <w:rPr>
          <w:rFonts w:ascii="Verdana" w:hAnsi="Verdana" w:cs="Arial"/>
          <w:sz w:val="16"/>
          <w:szCs w:val="16"/>
        </w:rPr>
        <w:t xml:space="preserve">años de edad, </w:t>
      </w:r>
      <w:r w:rsidR="00FE1326">
        <w:rPr>
          <w:rFonts w:ascii="Verdana" w:hAnsi="Verdana" w:cs="Arial"/>
          <w:sz w:val="16"/>
          <w:szCs w:val="16"/>
        </w:rPr>
        <w:t>___________</w:t>
      </w:r>
      <w:r w:rsidR="00E63BD4" w:rsidRPr="00E63BD4">
        <w:rPr>
          <w:rFonts w:ascii="Verdana" w:hAnsi="Verdana" w:cs="Arial"/>
          <w:sz w:val="16"/>
          <w:szCs w:val="16"/>
        </w:rPr>
        <w:t>, del domicilio de</w:t>
      </w:r>
      <w:r w:rsidR="00FE1326">
        <w:rPr>
          <w:rFonts w:ascii="Verdana" w:hAnsi="Verdana" w:cs="Arial"/>
          <w:sz w:val="16"/>
          <w:szCs w:val="16"/>
        </w:rPr>
        <w:t>_____________</w:t>
      </w:r>
      <w:r w:rsidR="00E63BD4" w:rsidRPr="00E63BD4">
        <w:rPr>
          <w:rFonts w:ascii="Verdana" w:hAnsi="Verdana" w:cs="Arial"/>
          <w:sz w:val="16"/>
          <w:szCs w:val="16"/>
        </w:rPr>
        <w:t>, persona a quien conozco e identifico por medio de su Documento Único de Identidad y Número de Identificación Tributaria:</w:t>
      </w:r>
      <w:r w:rsidR="00FE1326">
        <w:rPr>
          <w:rFonts w:ascii="Verdana" w:hAnsi="Verdana" w:cs="Arial"/>
          <w:sz w:val="16"/>
          <w:szCs w:val="16"/>
        </w:rPr>
        <w:t>_________________</w:t>
      </w:r>
      <w:r w:rsidR="00E63BD4" w:rsidRPr="00E63BD4">
        <w:rPr>
          <w:rFonts w:ascii="Verdana" w:hAnsi="Verdana" w:cs="Arial"/>
          <w:sz w:val="16"/>
          <w:szCs w:val="16"/>
        </w:rPr>
        <w:t>,  en su calidad de Alcalde  del Municipio de Tonacatepeque, departamento de San Salvador,</w:t>
      </w:r>
      <w:r w:rsidR="00E63BD4" w:rsidRPr="00E63BD4">
        <w:rPr>
          <w:rFonts w:ascii="Verdana" w:hAnsi="Verdana"/>
          <w:sz w:val="16"/>
          <w:szCs w:val="16"/>
        </w:rPr>
        <w:t xml:space="preserve">  </w:t>
      </w:r>
      <w:r w:rsidRPr="00E63BD4">
        <w:rPr>
          <w:rFonts w:ascii="Verdana" w:hAnsi="Verdana" w:cstheme="minorHAnsi"/>
          <w:sz w:val="16"/>
          <w:szCs w:val="16"/>
        </w:rPr>
        <w:t>, y</w:t>
      </w:r>
      <w:r w:rsidR="00FE1326">
        <w:rPr>
          <w:rFonts w:ascii="Verdana" w:hAnsi="Verdana" w:cs="Calibri"/>
          <w:b/>
          <w:sz w:val="16"/>
          <w:szCs w:val="16"/>
        </w:rPr>
        <w:t>__________</w:t>
      </w:r>
      <w:r w:rsidR="00E63BD4">
        <w:rPr>
          <w:rFonts w:ascii="Verdana" w:hAnsi="Verdana" w:cs="Calibri"/>
          <w:sz w:val="16"/>
          <w:szCs w:val="16"/>
        </w:rPr>
        <w:t xml:space="preserve">, de </w:t>
      </w:r>
      <w:r w:rsidR="00FE1326">
        <w:rPr>
          <w:rFonts w:ascii="Verdana" w:hAnsi="Verdana" w:cs="Calibri"/>
          <w:sz w:val="16"/>
          <w:szCs w:val="16"/>
        </w:rPr>
        <w:t xml:space="preserve">_________años de </w:t>
      </w:r>
      <w:proofErr w:type="spellStart"/>
      <w:r w:rsidR="00FE1326">
        <w:rPr>
          <w:rFonts w:ascii="Verdana" w:hAnsi="Verdana" w:cs="Calibri"/>
          <w:sz w:val="16"/>
          <w:szCs w:val="16"/>
        </w:rPr>
        <w:t>edad,____________</w:t>
      </w:r>
      <w:r w:rsidRPr="00E63BD4">
        <w:rPr>
          <w:rFonts w:ascii="Verdana" w:hAnsi="Verdana" w:cs="Calibri"/>
          <w:sz w:val="16"/>
          <w:szCs w:val="16"/>
        </w:rPr>
        <w:t>del</w:t>
      </w:r>
      <w:proofErr w:type="spellEnd"/>
      <w:r w:rsidRPr="00E63BD4">
        <w:rPr>
          <w:rFonts w:ascii="Verdana" w:hAnsi="Verdana" w:cs="Calibri"/>
          <w:sz w:val="16"/>
          <w:szCs w:val="16"/>
        </w:rPr>
        <w:t xml:space="preserve"> domicilio de</w:t>
      </w:r>
      <w:r w:rsidR="00FE1326">
        <w:rPr>
          <w:rFonts w:ascii="Verdana" w:hAnsi="Verdana" w:cs="Calibri"/>
          <w:sz w:val="16"/>
          <w:szCs w:val="16"/>
        </w:rPr>
        <w:t>________________</w:t>
      </w:r>
      <w:r w:rsidRPr="00E63BD4">
        <w:rPr>
          <w:rFonts w:ascii="Verdana" w:hAnsi="Verdana" w:cs="Calibri"/>
          <w:sz w:val="16"/>
          <w:szCs w:val="16"/>
        </w:rPr>
        <w:t>, de  nacionalidad Salvadoreña, persona a quien en este acto conozco e identifico por medio de su Documento Único de Identidad</w:t>
      </w:r>
      <w:r w:rsidR="00E63BD4">
        <w:rPr>
          <w:rFonts w:ascii="Verdana" w:hAnsi="Verdana" w:cs="Calibri"/>
          <w:sz w:val="16"/>
          <w:szCs w:val="16"/>
        </w:rPr>
        <w:t xml:space="preserve"> y </w:t>
      </w:r>
      <w:r w:rsidR="00E63BD4" w:rsidRPr="00E63BD4">
        <w:rPr>
          <w:rFonts w:ascii="Verdana" w:hAnsi="Verdana" w:cs="Calibri"/>
          <w:sz w:val="16"/>
          <w:szCs w:val="16"/>
        </w:rPr>
        <w:t>Número de Identificación Tributaria</w:t>
      </w:r>
      <w:r w:rsidRPr="00E63BD4">
        <w:rPr>
          <w:rFonts w:ascii="Verdana" w:hAnsi="Verdana" w:cs="Calibri"/>
          <w:sz w:val="16"/>
          <w:szCs w:val="16"/>
        </w:rPr>
        <w:t>:</w:t>
      </w:r>
      <w:r w:rsidR="00FE1326">
        <w:rPr>
          <w:rFonts w:ascii="Verdana" w:hAnsi="Verdana" w:cs="Calibri"/>
          <w:sz w:val="16"/>
          <w:szCs w:val="16"/>
        </w:rPr>
        <w:t>______________</w:t>
      </w:r>
      <w:r w:rsidRPr="00E63BD4">
        <w:rPr>
          <w:rFonts w:ascii="Verdana" w:hAnsi="Verdana" w:cs="Calibri"/>
          <w:sz w:val="16"/>
          <w:szCs w:val="16"/>
        </w:rPr>
        <w:t xml:space="preserve">, y número de Registro:  </w:t>
      </w:r>
      <w:r w:rsidR="00FE1326">
        <w:rPr>
          <w:rFonts w:ascii="Verdana" w:hAnsi="Verdana" w:cs="Calibri"/>
          <w:sz w:val="16"/>
          <w:szCs w:val="16"/>
        </w:rPr>
        <w:t>_____________</w:t>
      </w:r>
      <w:r w:rsidR="00E63BD4">
        <w:rPr>
          <w:rFonts w:ascii="Verdana" w:hAnsi="Verdana" w:cs="Calibri"/>
          <w:sz w:val="16"/>
          <w:szCs w:val="16"/>
        </w:rPr>
        <w:t xml:space="preserve">; </w:t>
      </w:r>
      <w:r w:rsidRPr="00E63BD4">
        <w:rPr>
          <w:rFonts w:ascii="Verdana" w:hAnsi="Verdana" w:cs="Calibri"/>
          <w:sz w:val="16"/>
          <w:szCs w:val="16"/>
        </w:rPr>
        <w:t xml:space="preserve">  En la ciudad Tonacatepeque, San Salvador, a los vei</w:t>
      </w:r>
      <w:r w:rsidR="00E63BD4">
        <w:rPr>
          <w:rFonts w:ascii="Verdana" w:hAnsi="Verdana" w:cs="Calibri"/>
          <w:sz w:val="16"/>
          <w:szCs w:val="16"/>
        </w:rPr>
        <w:t xml:space="preserve">nticuatro de Enero de dos mil </w:t>
      </w:r>
      <w:r w:rsidR="005C02BC">
        <w:rPr>
          <w:rFonts w:ascii="Verdana" w:hAnsi="Verdana" w:cs="Calibri"/>
          <w:sz w:val="16"/>
          <w:szCs w:val="16"/>
        </w:rPr>
        <w:t>veintidós</w:t>
      </w:r>
    </w:p>
    <w:p w14:paraId="4FB6831A" w14:textId="77777777" w:rsidR="003E6CAF" w:rsidRPr="00E63BD4" w:rsidRDefault="003E6CAF" w:rsidP="00DE16B9">
      <w:pPr>
        <w:tabs>
          <w:tab w:val="center" w:pos="4419"/>
          <w:tab w:val="left" w:pos="6435"/>
        </w:tabs>
        <w:rPr>
          <w:rFonts w:ascii="Verdana" w:hAnsi="Verdana" w:cs="Calibri"/>
          <w:sz w:val="16"/>
          <w:szCs w:val="16"/>
        </w:rPr>
      </w:pPr>
    </w:p>
    <w:p w14:paraId="783091FA" w14:textId="77777777" w:rsidR="00580531" w:rsidRDefault="00580531" w:rsidP="00580531">
      <w:pPr>
        <w:spacing w:line="360" w:lineRule="auto"/>
        <w:jc w:val="both"/>
        <w:rPr>
          <w:rFonts w:ascii="Verdana" w:hAnsi="Verdana"/>
          <w:sz w:val="20"/>
          <w:szCs w:val="20"/>
        </w:rPr>
      </w:pPr>
    </w:p>
    <w:sectPr w:rsidR="00580531" w:rsidSect="00AA2701">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B7CC7F" w14:textId="77777777" w:rsidR="000542A9" w:rsidRDefault="000542A9" w:rsidP="00BF3AA9">
      <w:pPr>
        <w:spacing w:after="0" w:line="240" w:lineRule="auto"/>
      </w:pPr>
      <w:r>
        <w:separator/>
      </w:r>
    </w:p>
  </w:endnote>
  <w:endnote w:type="continuationSeparator" w:id="0">
    <w:p w14:paraId="5385EF1B" w14:textId="77777777" w:rsidR="000542A9" w:rsidRDefault="000542A9" w:rsidP="00BF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994F4" w14:textId="77777777" w:rsidR="00DE16B9" w:rsidRDefault="00DE16B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AA535" w14:textId="77777777" w:rsidR="00FE1326" w:rsidRDefault="00FE1326" w:rsidP="00FE1326">
    <w:pPr>
      <w:pStyle w:val="Encabezado"/>
      <w:pBdr>
        <w:top w:val="single" w:sz="6" w:space="10" w:color="4F81BD" w:themeColor="accent1"/>
      </w:pBdr>
      <w:spacing w:before="240"/>
      <w:rPr>
        <w:color w:val="4F81BD" w:themeColor="accent1"/>
      </w:rPr>
    </w:pPr>
    <w:bookmarkStart w:id="0" w:name="_GoBack"/>
    <w:r>
      <w:t xml:space="preserve">Este documento es una versión pública, en la cual únicamente se ha omitido la información que la Ley de Acceso a las Información Pública (LAIP), define como confidencial entre ellos los datos personales de las personas naturales firmantes”. (Artículos 24 y 30 de la LAIP y artículo 6 del lineamiento No. 1 para la publicación de la información oficiosa)                                                            </w:t>
    </w:r>
  </w:p>
  <w:bookmarkEnd w:id="0"/>
  <w:p w14:paraId="12D0BCC5" w14:textId="77777777" w:rsidR="00FE1326" w:rsidRDefault="00FE1326" w:rsidP="00FE1326">
    <w:pPr>
      <w:pStyle w:val="Piedepgina"/>
    </w:pPr>
  </w:p>
  <w:p w14:paraId="68539E3D" w14:textId="3C267894" w:rsidR="00FE1326" w:rsidRDefault="00FE1326">
    <w:pPr>
      <w:pStyle w:val="Piedepgina"/>
    </w:pPr>
  </w:p>
  <w:p w14:paraId="56F14E3D" w14:textId="77777777" w:rsidR="00BF3AA9" w:rsidRDefault="00BF3A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6B6F44" w14:textId="77777777" w:rsidR="00DE16B9" w:rsidRDefault="00DE16B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65712" w14:textId="77777777" w:rsidR="000542A9" w:rsidRDefault="000542A9" w:rsidP="00BF3AA9">
      <w:pPr>
        <w:spacing w:after="0" w:line="240" w:lineRule="auto"/>
      </w:pPr>
      <w:r>
        <w:separator/>
      </w:r>
    </w:p>
  </w:footnote>
  <w:footnote w:type="continuationSeparator" w:id="0">
    <w:p w14:paraId="456EC1F9" w14:textId="77777777" w:rsidR="000542A9" w:rsidRDefault="000542A9" w:rsidP="00BF3A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C192" w14:textId="77777777" w:rsidR="00DE16B9" w:rsidRDefault="00DE16B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B87CC" w14:textId="3E2BB872" w:rsidR="00240B2A" w:rsidRDefault="0082221C" w:rsidP="003201CA">
    <w:pPr>
      <w:pStyle w:val="Encabezado"/>
      <w:tabs>
        <w:tab w:val="clear" w:pos="4419"/>
      </w:tabs>
    </w:pPr>
    <w:r>
      <w:rPr>
        <w:noProof/>
      </w:rPr>
      <mc:AlternateContent>
        <mc:Choice Requires="wps">
          <w:drawing>
            <wp:anchor distT="0" distB="0" distL="118745" distR="118745" simplePos="0" relativeHeight="251657728" behindDoc="1" locked="0" layoutInCell="1" allowOverlap="0" wp14:anchorId="271EBFB9" wp14:editId="5216762C">
              <wp:simplePos x="0" y="0"/>
              <wp:positionH relativeFrom="margin">
                <wp:posOffset>634365</wp:posOffset>
              </wp:positionH>
              <wp:positionV relativeFrom="page">
                <wp:posOffset>457200</wp:posOffset>
              </wp:positionV>
              <wp:extent cx="4381500" cy="414655"/>
              <wp:effectExtent l="0" t="0" r="0" b="4445"/>
              <wp:wrapSquare wrapText="bothSides"/>
              <wp:docPr id="3" name="Rectángulo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414655"/>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4FCC7B1" w14:textId="77777777" w:rsidR="00240B2A" w:rsidRDefault="000542A9">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271EBFB9" id="Rectángulo 197" o:spid="_x0000_s1026" style="position:absolute;margin-left:49.95pt;margin-top:36pt;width:345pt;height:32.65pt;z-index:-25165875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" o:allowoverlap="f" fillcolor="#4f81bd [3204]" stroked="f" strokeweight="2pt">
              <v:textbox>
                <w:txbxContent>
                  <w:p w14:paraId="14FCC7B1" w14:textId="77777777" w:rsidR="00240B2A" w:rsidRDefault="000542A9">
                    <w:pPr>
                      <w:pStyle w:val="Encabezado"/>
                      <w:jc w:val="center"/>
                      <w:rPr>
                        <w:caps/>
                        <w:color w:val="FFFFFF" w:themeColor="background1"/>
                      </w:rPr>
                    </w:pPr>
                    <w:sdt>
                      <w:sdtPr>
                        <w:rPr>
                          <w:caps/>
                          <w:color w:val="FFFFFF" w:themeColor="background1"/>
                        </w:rPr>
                        <w:alias w:val="Título"/>
                        <w:tag w:val=""/>
                        <w:id w:val="884529615"/>
                        <w:dataBinding w:prefixMappings="xmlns:ns0='http://purl.org/dc/elements/1.1/' xmlns:ns1='http://schemas.openxmlformats.org/package/2006/metadata/core-properties' " w:xpath="/ns1:coreProperties[1]/ns0:title[1]" w:storeItemID="{6C3C8BC8-F283-45AE-878A-BAB7291924A1}"/>
                        <w:text/>
                      </w:sdtPr>
                      <w:sdtEndPr/>
                      <w:sdtContent>
                        <w:r w:rsidR="00240B2A">
                          <w:rPr>
                            <w:caps/>
                            <w:color w:val="FFFFFF" w:themeColor="background1"/>
                          </w:rPr>
                          <w:t>ALCALDIA MUNICIPAL DE TONACATEPEQUE</w:t>
                        </w:r>
                      </w:sdtContent>
                    </w:sdt>
                    <w:r w:rsidR="00240B2A">
                      <w:rPr>
                        <w:caps/>
                        <w:color w:val="FFFFFF" w:themeColor="background1"/>
                      </w:rPr>
                      <w:t>.</w:t>
                    </w:r>
                  </w:p>
                </w:txbxContent>
              </v:textbox>
              <w10:wrap type="square" anchorx="margin" anchory="page"/>
            </v:rect>
          </w:pict>
        </mc:Fallback>
      </mc:AlternateContent>
    </w:r>
    <w:r w:rsidR="00240B2A">
      <w:rPr>
        <w:noProof/>
      </w:rPr>
      <w:drawing>
        <wp:inline distT="0" distB="0" distL="0" distR="0" wp14:anchorId="61ADD154" wp14:editId="12454027">
          <wp:extent cx="476250" cy="495300"/>
          <wp:effectExtent l="0" t="0" r="0" b="0"/>
          <wp:docPr id="1" name="Imagen 1" descr="descripción de l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ción de la imagen"/>
                  <pic:cNvPicPr>
                    <a:picLocks noChangeAspect="1" noChangeArrowheads="1"/>
                  </pic:cNvPicPr>
                </pic:nvPicPr>
                <pic:blipFill rotWithShape="1">
                  <a:blip r:embed="rId1">
                    <a:extLst>
                      <a:ext uri="{28A0092B-C50C-407E-A947-70E740481C1C}">
                        <a14:useLocalDpi xmlns:a14="http://schemas.microsoft.com/office/drawing/2010/main" val="0"/>
                      </a:ext>
                    </a:extLst>
                  </a:blip>
                  <a:srcRect l="50272"/>
                  <a:stretch/>
                </pic:blipFill>
                <pic:spPr bwMode="auto">
                  <a:xfrm>
                    <a:off x="0" y="0"/>
                    <a:ext cx="476250" cy="495300"/>
                  </a:xfrm>
                  <a:prstGeom prst="rect">
                    <a:avLst/>
                  </a:prstGeom>
                  <a:noFill/>
                  <a:ln>
                    <a:noFill/>
                  </a:ln>
                  <a:extLst>
                    <a:ext uri="{53640926-AAD7-44D8-BBD7-CCE9431645EC}">
                      <a14:shadowObscured xmlns:a14="http://schemas.microsoft.com/office/drawing/2010/main"/>
                    </a:ext>
                  </a:extLst>
                </pic:spPr>
              </pic:pic>
            </a:graphicData>
          </a:graphic>
        </wp:inline>
      </w:drawing>
    </w:r>
    <w:r w:rsidR="00A03C27">
      <w:rPr>
        <w:noProof/>
      </w:rPr>
      <w:drawing>
        <wp:inline distT="0" distB="0" distL="0" distR="0" wp14:anchorId="2E4FD26B" wp14:editId="5E7B8327">
          <wp:extent cx="447675" cy="485775"/>
          <wp:effectExtent l="0" t="0" r="9525" b="9525"/>
          <wp:docPr id="2" name="Imagen 2" descr="Tonacatepeque | ISD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nacatepeque | ISDE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rot="10800000" flipV="1">
                    <a:off x="0" y="0"/>
                    <a:ext cx="447675" cy="485775"/>
                  </a:xfrm>
                  <a:prstGeom prst="rect">
                    <a:avLst/>
                  </a:prstGeom>
                  <a:noFill/>
                  <a:ln>
                    <a:noFill/>
                  </a:ln>
                </pic:spPr>
              </pic:pic>
            </a:graphicData>
          </a:graphic>
        </wp:inline>
      </w:drawing>
    </w:r>
    <w:r w:rsidR="003201C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7356A" w14:textId="77777777" w:rsidR="00DE16B9" w:rsidRDefault="00DE16B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74107D"/>
    <w:multiLevelType w:val="hybridMultilevel"/>
    <w:tmpl w:val="834ED5CC"/>
    <w:lvl w:ilvl="0" w:tplc="963C0EF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62C"/>
    <w:rsid w:val="00011941"/>
    <w:rsid w:val="000149CB"/>
    <w:rsid w:val="0003318C"/>
    <w:rsid w:val="00047F57"/>
    <w:rsid w:val="00050D25"/>
    <w:rsid w:val="000520D8"/>
    <w:rsid w:val="00052731"/>
    <w:rsid w:val="000542A9"/>
    <w:rsid w:val="00054E3F"/>
    <w:rsid w:val="00071404"/>
    <w:rsid w:val="00072057"/>
    <w:rsid w:val="00072691"/>
    <w:rsid w:val="00072E28"/>
    <w:rsid w:val="00073A2F"/>
    <w:rsid w:val="00075ACA"/>
    <w:rsid w:val="0008030C"/>
    <w:rsid w:val="00084140"/>
    <w:rsid w:val="000841F9"/>
    <w:rsid w:val="00086087"/>
    <w:rsid w:val="0009658C"/>
    <w:rsid w:val="00096919"/>
    <w:rsid w:val="000A39AE"/>
    <w:rsid w:val="000B2195"/>
    <w:rsid w:val="000B7A18"/>
    <w:rsid w:val="000C4D93"/>
    <w:rsid w:val="000C4F94"/>
    <w:rsid w:val="000E435E"/>
    <w:rsid w:val="000F1ADC"/>
    <w:rsid w:val="001077C3"/>
    <w:rsid w:val="00126347"/>
    <w:rsid w:val="001773A5"/>
    <w:rsid w:val="00187970"/>
    <w:rsid w:val="00195E3E"/>
    <w:rsid w:val="001A6EC3"/>
    <w:rsid w:val="001B1ECB"/>
    <w:rsid w:val="001C4B64"/>
    <w:rsid w:val="001E14C3"/>
    <w:rsid w:val="001E28B6"/>
    <w:rsid w:val="001F0510"/>
    <w:rsid w:val="001F2270"/>
    <w:rsid w:val="001F4555"/>
    <w:rsid w:val="001F68EA"/>
    <w:rsid w:val="00211256"/>
    <w:rsid w:val="00214D97"/>
    <w:rsid w:val="00217842"/>
    <w:rsid w:val="002241C1"/>
    <w:rsid w:val="00230084"/>
    <w:rsid w:val="002311E8"/>
    <w:rsid w:val="00232E2B"/>
    <w:rsid w:val="00234389"/>
    <w:rsid w:val="0023798A"/>
    <w:rsid w:val="00240B2A"/>
    <w:rsid w:val="00254A08"/>
    <w:rsid w:val="00255749"/>
    <w:rsid w:val="00262AA5"/>
    <w:rsid w:val="00266D19"/>
    <w:rsid w:val="002714B5"/>
    <w:rsid w:val="002818A4"/>
    <w:rsid w:val="00283685"/>
    <w:rsid w:val="00292CE8"/>
    <w:rsid w:val="00295339"/>
    <w:rsid w:val="0029707F"/>
    <w:rsid w:val="00297B85"/>
    <w:rsid w:val="002A0141"/>
    <w:rsid w:val="002B0597"/>
    <w:rsid w:val="002B73CF"/>
    <w:rsid w:val="002C0D25"/>
    <w:rsid w:val="002E009B"/>
    <w:rsid w:val="002E1CE4"/>
    <w:rsid w:val="002E3365"/>
    <w:rsid w:val="002E64D3"/>
    <w:rsid w:val="002F1A85"/>
    <w:rsid w:val="002F358B"/>
    <w:rsid w:val="002F6C8D"/>
    <w:rsid w:val="003006AF"/>
    <w:rsid w:val="003008E0"/>
    <w:rsid w:val="00306B34"/>
    <w:rsid w:val="003160C4"/>
    <w:rsid w:val="003171E8"/>
    <w:rsid w:val="003201CA"/>
    <w:rsid w:val="0033601A"/>
    <w:rsid w:val="003362B1"/>
    <w:rsid w:val="0035076C"/>
    <w:rsid w:val="00356134"/>
    <w:rsid w:val="0036344C"/>
    <w:rsid w:val="00372724"/>
    <w:rsid w:val="0037709C"/>
    <w:rsid w:val="00383ED6"/>
    <w:rsid w:val="003871FF"/>
    <w:rsid w:val="003A207D"/>
    <w:rsid w:val="003C71A6"/>
    <w:rsid w:val="003D282E"/>
    <w:rsid w:val="003E223C"/>
    <w:rsid w:val="003E5320"/>
    <w:rsid w:val="003E6CAF"/>
    <w:rsid w:val="00407C1F"/>
    <w:rsid w:val="004103B6"/>
    <w:rsid w:val="004230B3"/>
    <w:rsid w:val="004267D3"/>
    <w:rsid w:val="00440217"/>
    <w:rsid w:val="004535ED"/>
    <w:rsid w:val="00464832"/>
    <w:rsid w:val="004650F4"/>
    <w:rsid w:val="00465FD0"/>
    <w:rsid w:val="00475FEB"/>
    <w:rsid w:val="004C739F"/>
    <w:rsid w:val="004D4CD4"/>
    <w:rsid w:val="004E062C"/>
    <w:rsid w:val="004E390B"/>
    <w:rsid w:val="004E5745"/>
    <w:rsid w:val="004F30AC"/>
    <w:rsid w:val="005042E3"/>
    <w:rsid w:val="0051727B"/>
    <w:rsid w:val="005211D2"/>
    <w:rsid w:val="00522F6F"/>
    <w:rsid w:val="00523D72"/>
    <w:rsid w:val="00526F64"/>
    <w:rsid w:val="00531AEB"/>
    <w:rsid w:val="00531C6D"/>
    <w:rsid w:val="00535599"/>
    <w:rsid w:val="00541DF1"/>
    <w:rsid w:val="005421C6"/>
    <w:rsid w:val="00542D85"/>
    <w:rsid w:val="00547E4D"/>
    <w:rsid w:val="00560DEB"/>
    <w:rsid w:val="00565A3E"/>
    <w:rsid w:val="00570105"/>
    <w:rsid w:val="0057419F"/>
    <w:rsid w:val="005774CA"/>
    <w:rsid w:val="00580531"/>
    <w:rsid w:val="005845E2"/>
    <w:rsid w:val="00597486"/>
    <w:rsid w:val="005B4093"/>
    <w:rsid w:val="005C02BC"/>
    <w:rsid w:val="005C2C75"/>
    <w:rsid w:val="005C2C83"/>
    <w:rsid w:val="005C6CD4"/>
    <w:rsid w:val="005D037C"/>
    <w:rsid w:val="005D3D2C"/>
    <w:rsid w:val="005E066C"/>
    <w:rsid w:val="005E27D4"/>
    <w:rsid w:val="005F550C"/>
    <w:rsid w:val="0060689C"/>
    <w:rsid w:val="006129E7"/>
    <w:rsid w:val="0061380F"/>
    <w:rsid w:val="00617F69"/>
    <w:rsid w:val="006207E1"/>
    <w:rsid w:val="00642499"/>
    <w:rsid w:val="00646A4A"/>
    <w:rsid w:val="00671FBE"/>
    <w:rsid w:val="00672382"/>
    <w:rsid w:val="00680030"/>
    <w:rsid w:val="006802C1"/>
    <w:rsid w:val="00684899"/>
    <w:rsid w:val="006853C4"/>
    <w:rsid w:val="00687AEB"/>
    <w:rsid w:val="00687AF7"/>
    <w:rsid w:val="00692DC5"/>
    <w:rsid w:val="006D4F03"/>
    <w:rsid w:val="006E1756"/>
    <w:rsid w:val="006E745B"/>
    <w:rsid w:val="006F28D5"/>
    <w:rsid w:val="007049D6"/>
    <w:rsid w:val="0072177F"/>
    <w:rsid w:val="007230B4"/>
    <w:rsid w:val="007265F8"/>
    <w:rsid w:val="00747A4C"/>
    <w:rsid w:val="00751112"/>
    <w:rsid w:val="0075296C"/>
    <w:rsid w:val="00761E93"/>
    <w:rsid w:val="0076506D"/>
    <w:rsid w:val="007652EA"/>
    <w:rsid w:val="007653F4"/>
    <w:rsid w:val="00766AAB"/>
    <w:rsid w:val="00780E21"/>
    <w:rsid w:val="00790718"/>
    <w:rsid w:val="0079290A"/>
    <w:rsid w:val="00797CE8"/>
    <w:rsid w:val="007C106B"/>
    <w:rsid w:val="007C4D3B"/>
    <w:rsid w:val="007E22FD"/>
    <w:rsid w:val="007E520E"/>
    <w:rsid w:val="007E7E3D"/>
    <w:rsid w:val="007F3CA3"/>
    <w:rsid w:val="008156E8"/>
    <w:rsid w:val="00815EFE"/>
    <w:rsid w:val="0082221C"/>
    <w:rsid w:val="00823393"/>
    <w:rsid w:val="008254F3"/>
    <w:rsid w:val="0083310E"/>
    <w:rsid w:val="00841579"/>
    <w:rsid w:val="00846EB6"/>
    <w:rsid w:val="0085731F"/>
    <w:rsid w:val="0087063C"/>
    <w:rsid w:val="00873CE4"/>
    <w:rsid w:val="00876F45"/>
    <w:rsid w:val="0087792A"/>
    <w:rsid w:val="00893789"/>
    <w:rsid w:val="00893A15"/>
    <w:rsid w:val="00893EF5"/>
    <w:rsid w:val="008A4B5B"/>
    <w:rsid w:val="008B16FD"/>
    <w:rsid w:val="008C1227"/>
    <w:rsid w:val="008C4538"/>
    <w:rsid w:val="008C5156"/>
    <w:rsid w:val="008D7465"/>
    <w:rsid w:val="008E274C"/>
    <w:rsid w:val="008E27C6"/>
    <w:rsid w:val="008E7422"/>
    <w:rsid w:val="00906C0B"/>
    <w:rsid w:val="00912113"/>
    <w:rsid w:val="00912280"/>
    <w:rsid w:val="0091344D"/>
    <w:rsid w:val="009219B5"/>
    <w:rsid w:val="0092708E"/>
    <w:rsid w:val="00931194"/>
    <w:rsid w:val="00937545"/>
    <w:rsid w:val="00940265"/>
    <w:rsid w:val="00941F2E"/>
    <w:rsid w:val="00944855"/>
    <w:rsid w:val="009571A5"/>
    <w:rsid w:val="00972E10"/>
    <w:rsid w:val="0098500F"/>
    <w:rsid w:val="009B4F11"/>
    <w:rsid w:val="009B5B69"/>
    <w:rsid w:val="009E3C6A"/>
    <w:rsid w:val="009F0369"/>
    <w:rsid w:val="009F0882"/>
    <w:rsid w:val="009F401E"/>
    <w:rsid w:val="00A02DE2"/>
    <w:rsid w:val="00A03C27"/>
    <w:rsid w:val="00A23FAD"/>
    <w:rsid w:val="00A675E6"/>
    <w:rsid w:val="00A74A10"/>
    <w:rsid w:val="00A77F68"/>
    <w:rsid w:val="00A84D9C"/>
    <w:rsid w:val="00A86011"/>
    <w:rsid w:val="00A869DD"/>
    <w:rsid w:val="00A95B72"/>
    <w:rsid w:val="00A96856"/>
    <w:rsid w:val="00AA1F6A"/>
    <w:rsid w:val="00AA2701"/>
    <w:rsid w:val="00AB2DFA"/>
    <w:rsid w:val="00AB6CE6"/>
    <w:rsid w:val="00AC06B3"/>
    <w:rsid w:val="00AC124B"/>
    <w:rsid w:val="00AC5D8F"/>
    <w:rsid w:val="00AE6B7E"/>
    <w:rsid w:val="00AE7712"/>
    <w:rsid w:val="00AF046D"/>
    <w:rsid w:val="00B12083"/>
    <w:rsid w:val="00B15919"/>
    <w:rsid w:val="00B23489"/>
    <w:rsid w:val="00B4487C"/>
    <w:rsid w:val="00B44B36"/>
    <w:rsid w:val="00B5585A"/>
    <w:rsid w:val="00B605AD"/>
    <w:rsid w:val="00B77E08"/>
    <w:rsid w:val="00B91C0B"/>
    <w:rsid w:val="00B91FBD"/>
    <w:rsid w:val="00BA0AA0"/>
    <w:rsid w:val="00BA11A8"/>
    <w:rsid w:val="00BA334F"/>
    <w:rsid w:val="00BA3E01"/>
    <w:rsid w:val="00BA634C"/>
    <w:rsid w:val="00BC54D4"/>
    <w:rsid w:val="00BD207D"/>
    <w:rsid w:val="00BD4D34"/>
    <w:rsid w:val="00BF0D86"/>
    <w:rsid w:val="00BF3AA9"/>
    <w:rsid w:val="00BF4B14"/>
    <w:rsid w:val="00C07308"/>
    <w:rsid w:val="00C10150"/>
    <w:rsid w:val="00C16CB3"/>
    <w:rsid w:val="00C66E58"/>
    <w:rsid w:val="00C67A71"/>
    <w:rsid w:val="00C72A28"/>
    <w:rsid w:val="00C74348"/>
    <w:rsid w:val="00C75298"/>
    <w:rsid w:val="00C81EA5"/>
    <w:rsid w:val="00C829C4"/>
    <w:rsid w:val="00C91E80"/>
    <w:rsid w:val="00C950B0"/>
    <w:rsid w:val="00C9783D"/>
    <w:rsid w:val="00CA0307"/>
    <w:rsid w:val="00CA1DE8"/>
    <w:rsid w:val="00CC0A31"/>
    <w:rsid w:val="00CD31E2"/>
    <w:rsid w:val="00CD6F4F"/>
    <w:rsid w:val="00CD71AE"/>
    <w:rsid w:val="00CE52E6"/>
    <w:rsid w:val="00CF0CE7"/>
    <w:rsid w:val="00CF7A99"/>
    <w:rsid w:val="00D00213"/>
    <w:rsid w:val="00D05F6C"/>
    <w:rsid w:val="00D12ECA"/>
    <w:rsid w:val="00D1353F"/>
    <w:rsid w:val="00D136B0"/>
    <w:rsid w:val="00D15025"/>
    <w:rsid w:val="00D22631"/>
    <w:rsid w:val="00D22EBB"/>
    <w:rsid w:val="00D23196"/>
    <w:rsid w:val="00D440C6"/>
    <w:rsid w:val="00D5323B"/>
    <w:rsid w:val="00D71103"/>
    <w:rsid w:val="00D8120A"/>
    <w:rsid w:val="00D8461D"/>
    <w:rsid w:val="00D87B77"/>
    <w:rsid w:val="00D90EA4"/>
    <w:rsid w:val="00D96824"/>
    <w:rsid w:val="00D9748C"/>
    <w:rsid w:val="00DB1A90"/>
    <w:rsid w:val="00DC20BF"/>
    <w:rsid w:val="00DD33E4"/>
    <w:rsid w:val="00DD5292"/>
    <w:rsid w:val="00DD6988"/>
    <w:rsid w:val="00DE029C"/>
    <w:rsid w:val="00DE16B9"/>
    <w:rsid w:val="00DE3E8E"/>
    <w:rsid w:val="00DE6406"/>
    <w:rsid w:val="00DE6E23"/>
    <w:rsid w:val="00DF3E02"/>
    <w:rsid w:val="00DF5312"/>
    <w:rsid w:val="00E2382F"/>
    <w:rsid w:val="00E26001"/>
    <w:rsid w:val="00E363F8"/>
    <w:rsid w:val="00E550C6"/>
    <w:rsid w:val="00E63BD4"/>
    <w:rsid w:val="00E7444E"/>
    <w:rsid w:val="00E95C7E"/>
    <w:rsid w:val="00EA3292"/>
    <w:rsid w:val="00EA5E7E"/>
    <w:rsid w:val="00EB6396"/>
    <w:rsid w:val="00EB67C6"/>
    <w:rsid w:val="00ED57CC"/>
    <w:rsid w:val="00EF7D79"/>
    <w:rsid w:val="00F015B8"/>
    <w:rsid w:val="00F04F4F"/>
    <w:rsid w:val="00F07E2C"/>
    <w:rsid w:val="00F105A4"/>
    <w:rsid w:val="00F1093C"/>
    <w:rsid w:val="00F246DE"/>
    <w:rsid w:val="00F346F5"/>
    <w:rsid w:val="00F355FA"/>
    <w:rsid w:val="00F44EA5"/>
    <w:rsid w:val="00F46972"/>
    <w:rsid w:val="00F53387"/>
    <w:rsid w:val="00F574D2"/>
    <w:rsid w:val="00F62E59"/>
    <w:rsid w:val="00F73079"/>
    <w:rsid w:val="00F750D6"/>
    <w:rsid w:val="00F80CDD"/>
    <w:rsid w:val="00FA078D"/>
    <w:rsid w:val="00FA270E"/>
    <w:rsid w:val="00FA306D"/>
    <w:rsid w:val="00FB7E8B"/>
    <w:rsid w:val="00FD23D7"/>
    <w:rsid w:val="00FD3857"/>
    <w:rsid w:val="00FD4016"/>
    <w:rsid w:val="00FE1326"/>
    <w:rsid w:val="00FE256C"/>
    <w:rsid w:val="00FE2E2C"/>
    <w:rsid w:val="00FE4BFB"/>
    <w:rsid w:val="00FE6447"/>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C90A"/>
  <w15:docId w15:val="{E9ADFDA6-51E6-494C-A45B-896097BF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70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F3A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3AA9"/>
  </w:style>
  <w:style w:type="paragraph" w:styleId="Piedepgina">
    <w:name w:val="footer"/>
    <w:basedOn w:val="Normal"/>
    <w:link w:val="PiedepginaCar"/>
    <w:uiPriority w:val="99"/>
    <w:unhideWhenUsed/>
    <w:rsid w:val="00BF3A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3AA9"/>
  </w:style>
  <w:style w:type="paragraph" w:styleId="Textoindependiente2">
    <w:name w:val="Body Text 2"/>
    <w:basedOn w:val="Normal"/>
    <w:link w:val="Textoindependiente2Car"/>
    <w:semiHidden/>
    <w:rsid w:val="009F0882"/>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semiHidden/>
    <w:rsid w:val="009F088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9850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500F"/>
    <w:rPr>
      <w:rFonts w:ascii="Segoe UI" w:hAnsi="Segoe UI" w:cs="Segoe UI"/>
      <w:sz w:val="18"/>
      <w:szCs w:val="18"/>
    </w:rPr>
  </w:style>
  <w:style w:type="character" w:styleId="Refdecomentario">
    <w:name w:val="annotation reference"/>
    <w:basedOn w:val="Fuentedeprrafopredeter"/>
    <w:uiPriority w:val="99"/>
    <w:semiHidden/>
    <w:unhideWhenUsed/>
    <w:rsid w:val="00823393"/>
    <w:rPr>
      <w:sz w:val="16"/>
      <w:szCs w:val="16"/>
    </w:rPr>
  </w:style>
  <w:style w:type="paragraph" w:styleId="Textocomentario">
    <w:name w:val="annotation text"/>
    <w:basedOn w:val="Normal"/>
    <w:link w:val="TextocomentarioCar"/>
    <w:uiPriority w:val="99"/>
    <w:semiHidden/>
    <w:unhideWhenUsed/>
    <w:rsid w:val="0082339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3393"/>
    <w:rPr>
      <w:sz w:val="20"/>
      <w:szCs w:val="20"/>
    </w:rPr>
  </w:style>
  <w:style w:type="paragraph" w:styleId="Asuntodelcomentario">
    <w:name w:val="annotation subject"/>
    <w:basedOn w:val="Textocomentario"/>
    <w:next w:val="Textocomentario"/>
    <w:link w:val="AsuntodelcomentarioCar"/>
    <w:uiPriority w:val="99"/>
    <w:semiHidden/>
    <w:unhideWhenUsed/>
    <w:rsid w:val="00823393"/>
    <w:rPr>
      <w:b/>
      <w:bCs/>
    </w:rPr>
  </w:style>
  <w:style w:type="character" w:customStyle="1" w:styleId="AsuntodelcomentarioCar">
    <w:name w:val="Asunto del comentario Car"/>
    <w:basedOn w:val="TextocomentarioCar"/>
    <w:link w:val="Asuntodelcomentario"/>
    <w:uiPriority w:val="99"/>
    <w:semiHidden/>
    <w:rsid w:val="008233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445583">
      <w:bodyDiv w:val="1"/>
      <w:marLeft w:val="0"/>
      <w:marRight w:val="0"/>
      <w:marTop w:val="0"/>
      <w:marBottom w:val="0"/>
      <w:divBdr>
        <w:top w:val="none" w:sz="0" w:space="0" w:color="auto"/>
        <w:left w:val="none" w:sz="0" w:space="0" w:color="auto"/>
        <w:bottom w:val="none" w:sz="0" w:space="0" w:color="auto"/>
        <w:right w:val="none" w:sz="0" w:space="0" w:color="auto"/>
      </w:divBdr>
    </w:div>
    <w:div w:id="187715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1CF"/>
    <w:rsid w:val="002B71CF"/>
    <w:rsid w:val="00430E9E"/>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47C91755AB7D4637B59FC9770F45301A">
    <w:name w:val="47C91755AB7D4637B59FC9770F45301A"/>
    <w:rsid w:val="002B71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B5A50-3B24-45EB-963C-183A94843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1</Pages>
  <Words>3516</Words>
  <Characters>19344</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ALCALDIA MUNICIPAL DE TONACATEPEQUE</vt:lpstr>
    </vt:vector>
  </TitlesOfParts>
  <Company/>
  <LinksUpToDate>false</LinksUpToDate>
  <CharactersWithSpaces>22815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TONACATEPEQUE</dc:title>
  <dc:subject/>
  <dc:creator>RoxanaDesirre</dc:creator>
  <cp:keywords/>
  <dc:description/>
  <cp:lastModifiedBy>MONTALVO</cp:lastModifiedBy>
  <cp:revision>71</cp:revision>
  <cp:lastPrinted>2022-02-01T16:14:00Z</cp:lastPrinted>
  <dcterms:created xsi:type="dcterms:W3CDTF">2021-10-25T16:50:00Z</dcterms:created>
  <dcterms:modified xsi:type="dcterms:W3CDTF">2022-04-26T16:16:00Z</dcterms:modified>
</cp:coreProperties>
</file>