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CCE48" w14:textId="77777777" w:rsidR="008E03FD" w:rsidRDefault="008E03FD" w:rsidP="008E03FD">
      <w:pPr>
        <w:ind w:left="112"/>
        <w:rPr>
          <w:b/>
          <w:color w:val="0E0E0E"/>
          <w:w w:val="105"/>
          <w:sz w:val="20"/>
          <w:szCs w:val="20"/>
          <w:lang w:eastAsia="zh-CN"/>
        </w:rPr>
      </w:pPr>
      <w:r>
        <w:rPr>
          <w:b/>
          <w:color w:val="0E0E0E"/>
          <w:w w:val="105"/>
        </w:rPr>
        <w:t>MINISTERIO DE SALUD</w:t>
      </w:r>
    </w:p>
    <w:p w14:paraId="2DA275CD" w14:textId="77777777" w:rsidR="008E03FD" w:rsidRDefault="008E03FD" w:rsidP="008E03FD">
      <w:pPr>
        <w:ind w:left="112"/>
        <w:rPr>
          <w:b/>
          <w:color w:val="0E0E0E"/>
          <w:w w:val="105"/>
          <w:lang w:val="es-AR" w:eastAsia="es-ES"/>
        </w:rPr>
      </w:pPr>
      <w:r>
        <w:rPr>
          <w:b/>
          <w:color w:val="0E0E0E"/>
          <w:w w:val="105"/>
        </w:rPr>
        <w:t>República de El Salvador, C.A.</w:t>
      </w:r>
    </w:p>
    <w:p w14:paraId="4C8E048D" w14:textId="77777777" w:rsidR="008E03FD" w:rsidRDefault="008E03FD" w:rsidP="008E03FD">
      <w:pPr>
        <w:spacing w:before="79"/>
        <w:ind w:left="2073" w:right="2118"/>
        <w:jc w:val="center"/>
        <w:rPr>
          <w:rFonts w:cs="Liberation Serif"/>
          <w:b/>
          <w:color w:val="0E0E0E"/>
          <w:w w:val="90"/>
          <w:sz w:val="52"/>
        </w:rPr>
      </w:pPr>
    </w:p>
    <w:p w14:paraId="7F516F35" w14:textId="77777777" w:rsidR="008E03FD" w:rsidRDefault="008E03FD" w:rsidP="008E03FD">
      <w:pPr>
        <w:spacing w:before="79"/>
        <w:ind w:left="2073" w:right="2118"/>
        <w:jc w:val="center"/>
        <w:rPr>
          <w:rFonts w:cs="Liberation Serif"/>
          <w:b/>
          <w:color w:val="0E0E0E"/>
          <w:w w:val="90"/>
          <w:sz w:val="52"/>
        </w:rPr>
      </w:pPr>
    </w:p>
    <w:p w14:paraId="72244A39" w14:textId="4595AC18" w:rsidR="008E03FD" w:rsidRDefault="008E03FD" w:rsidP="008E03FD">
      <w:pPr>
        <w:spacing w:before="79"/>
        <w:ind w:left="2073" w:right="2118"/>
        <w:jc w:val="center"/>
        <w:rPr>
          <w:rFonts w:cs="Liberation Serif"/>
          <w:b/>
          <w:color w:val="0E0E0E"/>
          <w:w w:val="90"/>
          <w:sz w:val="52"/>
        </w:rPr>
      </w:pPr>
      <w:r>
        <w:rPr>
          <w:noProof/>
        </w:rPr>
        <w:pict w14:anchorId="38E50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style="position:absolute;left:0;text-align:left;margin-left:262.95pt;margin-top:-106.1pt;width:191pt;height:90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fill opacity="0"/>
            <v:imagedata r:id="rId8" o:title=""/>
          </v:shape>
        </w:pict>
      </w:r>
    </w:p>
    <w:p w14:paraId="75406437" w14:textId="76DFA279" w:rsidR="008E03FD" w:rsidRDefault="008E03FD" w:rsidP="008E03FD">
      <w:pPr>
        <w:spacing w:before="79"/>
        <w:ind w:left="2073" w:right="2118"/>
        <w:jc w:val="center"/>
        <w:rPr>
          <w:rFonts w:cs="Liberation Serif"/>
          <w:b/>
          <w:color w:val="00000A"/>
          <w:sz w:val="52"/>
        </w:rPr>
      </w:pPr>
      <w:r>
        <w:rPr>
          <w:noProof/>
        </w:rPr>
        <w:pict w14:anchorId="59BB05F0">
          <v:line id="Conector recto 3" o:spid="_x0000_s1029" style="position:absolute;left:0;text-align:left;z-index:2516608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" strokeweight=".25472mm">
            <w10:wrap anchorx="page"/>
          </v:line>
        </w:pict>
      </w:r>
      <w:r>
        <w:rPr>
          <w:rFonts w:cs="Liberation Serif"/>
          <w:b/>
          <w:color w:val="0E0E0E"/>
          <w:w w:val="90"/>
          <w:sz w:val="52"/>
        </w:rPr>
        <w:t>VERSIÓN</w:t>
      </w:r>
      <w:r>
        <w:rPr>
          <w:rFonts w:cs="Liberation Serif"/>
          <w:b/>
          <w:color w:val="0E0E0E"/>
          <w:spacing w:val="-1"/>
          <w:sz w:val="52"/>
        </w:rPr>
        <w:t xml:space="preserve"> </w:t>
      </w:r>
      <w:r>
        <w:rPr>
          <w:rFonts w:cs="Liberation Serif"/>
          <w:b/>
          <w:color w:val="0E0E0E"/>
          <w:spacing w:val="-2"/>
          <w:sz w:val="52"/>
        </w:rPr>
        <w:t>PÚBLICA</w:t>
      </w:r>
    </w:p>
    <w:p w14:paraId="42518765" w14:textId="77777777" w:rsidR="008E03FD" w:rsidRDefault="008E03FD" w:rsidP="008E03FD">
      <w:pPr>
        <w:jc w:val="both"/>
        <w:rPr>
          <w:rFonts w:ascii="Liberation Serif" w:hAnsi="Liberation Serif" w:cs="Liberation Serif"/>
          <w:color w:val="1C1C1C"/>
          <w:w w:val="105"/>
        </w:rPr>
      </w:pPr>
      <w:bookmarkStart w:id="0" w:name="_GoBack"/>
      <w:bookmarkEnd w:id="0"/>
    </w:p>
    <w:p w14:paraId="4CC3F972" w14:textId="77777777" w:rsidR="008E03FD" w:rsidRDefault="008E03FD" w:rsidP="008E03FD">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15455665" w14:textId="77777777" w:rsidR="008E03FD" w:rsidRDefault="008E03FD" w:rsidP="008E03FD">
      <w:pPr>
        <w:jc w:val="both"/>
        <w:rPr>
          <w:color w:val="00000A"/>
          <w:sz w:val="28"/>
          <w:szCs w:val="28"/>
        </w:rPr>
      </w:pPr>
    </w:p>
    <w:p w14:paraId="09D08184" w14:textId="77777777" w:rsidR="008E03FD" w:rsidRDefault="008E03FD" w:rsidP="008E03FD">
      <w:pPr>
        <w:spacing w:after="0" w:line="360" w:lineRule="auto"/>
        <w:jc w:val="both"/>
        <w:rPr>
          <w:color w:val="0E0E0E"/>
          <w:spacing w:val="-2"/>
          <w:w w:val="105"/>
          <w:sz w:val="28"/>
          <w:szCs w:val="28"/>
        </w:rPr>
      </w:pPr>
      <w:r>
        <w:rPr>
          <w:color w:val="1C1C1C"/>
          <w:w w:val="105"/>
          <w:sz w:val="28"/>
          <w:szCs w:val="28"/>
        </w:rPr>
        <w:t xml:space="preserve">"También </w:t>
      </w:r>
      <w:r>
        <w:rPr>
          <w:color w:val="0E0E0E"/>
          <w:w w:val="105"/>
          <w:sz w:val="28"/>
          <w:szCs w:val="28"/>
        </w:rPr>
        <w:t xml:space="preserve">se ha incorporado al documento la página con las firmas y </w:t>
      </w:r>
      <w:r>
        <w:rPr>
          <w:color w:val="1C1C1C"/>
          <w:w w:val="105"/>
          <w:sz w:val="28"/>
          <w:szCs w:val="28"/>
        </w:rPr>
        <w:t xml:space="preserve">sellos </w:t>
      </w:r>
      <w:r>
        <w:rPr>
          <w:color w:val="0E0E0E"/>
          <w:w w:val="105"/>
          <w:sz w:val="28"/>
          <w:szCs w:val="28"/>
        </w:rPr>
        <w:t xml:space="preserve">de las personas naturales firmantes para la legalidad </w:t>
      </w:r>
      <w:r>
        <w:rPr>
          <w:color w:val="1C1C1C"/>
          <w:w w:val="105"/>
          <w:sz w:val="28"/>
          <w:szCs w:val="28"/>
        </w:rPr>
        <w:t xml:space="preserve">el </w:t>
      </w:r>
      <w:r>
        <w:rPr>
          <w:color w:val="0E0E0E"/>
          <w:spacing w:val="-2"/>
          <w:w w:val="105"/>
          <w:sz w:val="28"/>
          <w:szCs w:val="28"/>
        </w:rPr>
        <w:t>documento"</w:t>
      </w:r>
    </w:p>
    <w:p w14:paraId="2ECE4144" w14:textId="6BE34B66" w:rsidR="003A2441" w:rsidRPr="00E53A06" w:rsidRDefault="002273BA" w:rsidP="008E03FD">
      <w:pPr>
        <w:spacing w:after="0" w:line="360" w:lineRule="auto"/>
        <w:jc w:val="center"/>
        <w:rPr>
          <w:rFonts w:ascii="Bembo Std" w:hAnsi="Bembo Std"/>
          <w:b/>
          <w:bCs/>
        </w:rPr>
      </w:pPr>
      <w:r>
        <w:rPr>
          <w:rFonts w:ascii="Bembo Std" w:hAnsi="Bembo Std"/>
          <w:b/>
          <w:bCs/>
        </w:rPr>
        <w:br w:type="page"/>
      </w:r>
      <w:r w:rsidR="001E2C4C" w:rsidRPr="00E53A06">
        <w:rPr>
          <w:rFonts w:ascii="Bembo Std" w:hAnsi="Bembo Std"/>
          <w:b/>
          <w:bCs/>
        </w:rPr>
        <w:lastRenderedPageBreak/>
        <w:t>CONTRATO DE SUMINISTRO DE BIENES</w:t>
      </w:r>
    </w:p>
    <w:p w14:paraId="02EFFE8D" w14:textId="5D6AD9F8" w:rsidR="001E2C4C" w:rsidRPr="00E53A06" w:rsidRDefault="001E2C4C" w:rsidP="003A2441">
      <w:pPr>
        <w:spacing w:after="0" w:line="360" w:lineRule="auto"/>
        <w:jc w:val="center"/>
        <w:rPr>
          <w:rFonts w:ascii="Bembo Std" w:hAnsi="Bembo Std"/>
          <w:spacing w:val="-3"/>
          <w:lang w:eastAsia="es-BO"/>
        </w:rPr>
      </w:pPr>
      <w:r w:rsidRPr="00E53A06">
        <w:rPr>
          <w:rFonts w:ascii="Bembo Std" w:hAnsi="Bembo Std"/>
          <w:b/>
          <w:bCs/>
        </w:rPr>
        <w:t>No.</w:t>
      </w:r>
      <w:r w:rsidR="00AE1942" w:rsidRPr="00E53A06">
        <w:rPr>
          <w:rFonts w:ascii="Bembo Std" w:hAnsi="Bembo Std"/>
          <w:b/>
          <w:bCs/>
        </w:rPr>
        <w:t xml:space="preserve"> </w:t>
      </w:r>
      <w:r w:rsidR="00493E3E" w:rsidRPr="00E53A06">
        <w:rPr>
          <w:rFonts w:ascii="Bembo Std" w:hAnsi="Bembo Std"/>
          <w:b/>
          <w:bCs/>
        </w:rPr>
        <w:t>13</w:t>
      </w:r>
      <w:r w:rsidR="00401E7C">
        <w:rPr>
          <w:rFonts w:ascii="Bembo Std" w:hAnsi="Bembo Std"/>
          <w:b/>
          <w:bCs/>
        </w:rPr>
        <w:t>5</w:t>
      </w:r>
      <w:r w:rsidRPr="00E53A06">
        <w:rPr>
          <w:rFonts w:ascii="Bembo Std" w:hAnsi="Bembo Std"/>
          <w:b/>
          <w:bCs/>
        </w:rPr>
        <w:t>/2022 ACP-UGP</w:t>
      </w:r>
      <w:r w:rsidR="00493E3E" w:rsidRPr="00E53A06">
        <w:rPr>
          <w:rFonts w:ascii="Bembo Std" w:hAnsi="Bembo Std"/>
          <w:b/>
          <w:bCs/>
        </w:rPr>
        <w:t>PI</w:t>
      </w:r>
    </w:p>
    <w:p w14:paraId="26E3C5AF" w14:textId="77777777" w:rsidR="003A2441" w:rsidRPr="00E53A06" w:rsidRDefault="003A2441" w:rsidP="003A2441">
      <w:pPr>
        <w:spacing w:after="0" w:line="360" w:lineRule="auto"/>
        <w:jc w:val="center"/>
        <w:rPr>
          <w:rFonts w:ascii="Bembo Std" w:hAnsi="Bembo Std"/>
          <w:spacing w:val="-3"/>
          <w:lang w:eastAsia="es-BO"/>
        </w:rPr>
      </w:pPr>
    </w:p>
    <w:p w14:paraId="0E94FB5D" w14:textId="77777777" w:rsidR="001D4153" w:rsidRDefault="00CB0F2B" w:rsidP="00401E7C">
      <w:pPr>
        <w:spacing w:before="60" w:after="0" w:line="360" w:lineRule="auto"/>
        <w:jc w:val="both"/>
        <w:rPr>
          <w:rFonts w:ascii="Bembo Std" w:eastAsia="DejaVu Sans" w:hAnsi="Bembo Std"/>
          <w:color w:val="000000"/>
          <w:lang w:eastAsia="zh-CN"/>
        </w:rPr>
      </w:pPr>
      <w:r w:rsidRPr="00E53A06">
        <w:rPr>
          <w:rFonts w:ascii="Bembo Std" w:eastAsia="DejaVu Sans" w:hAnsi="Bembo Std"/>
          <w:color w:val="000000"/>
          <w:lang w:eastAsia="zh-CN"/>
        </w:rPr>
        <w:t xml:space="preserve">Nosotros, </w:t>
      </w:r>
      <w:r w:rsidRPr="00E53A06">
        <w:rPr>
          <w:rFonts w:ascii="Bembo Std" w:eastAsia="DejaVu Sans" w:hAnsi="Bembo Std"/>
          <w:b/>
          <w:color w:val="000000"/>
          <w:lang w:eastAsia="zh-CN"/>
        </w:rPr>
        <w:t>FRANCISCO JOSÉ ALABI MONTOYA</w:t>
      </w:r>
      <w:r w:rsidRPr="00E53A06">
        <w:rPr>
          <w:rFonts w:ascii="Bembo Std" w:eastAsia="DejaVu Sans" w:hAnsi="Bembo Std"/>
          <w:color w:val="000000"/>
          <w:lang w:eastAsia="zh-CN"/>
        </w:rPr>
        <w:t>, mayor de edad, Doctor en Medicina, del domicilio de</w:t>
      </w:r>
      <w:r w:rsidR="001D4153">
        <w:rPr>
          <w:rFonts w:ascii="Bembo Std" w:eastAsia="DejaVu Sans" w:hAnsi="Bembo Std"/>
          <w:color w:val="000000"/>
          <w:lang w:eastAsia="zh-CN"/>
        </w:rPr>
        <w:t xml:space="preserve">                         </w:t>
      </w:r>
      <w:r w:rsidRPr="00E53A06">
        <w:rPr>
          <w:rFonts w:ascii="Bembo Std" w:eastAsia="DejaVu Sans" w:hAnsi="Bembo Std"/>
          <w:color w:val="000000"/>
          <w:lang w:eastAsia="zh-CN"/>
        </w:rPr>
        <w:t>, departamento de</w:t>
      </w:r>
      <w:r w:rsidR="001D4153">
        <w:rPr>
          <w:rFonts w:ascii="Bembo Std" w:eastAsia="DejaVu Sans" w:hAnsi="Bembo Std"/>
          <w:color w:val="000000"/>
          <w:lang w:eastAsia="zh-CN"/>
        </w:rPr>
        <w:t xml:space="preserve">                          </w:t>
      </w:r>
      <w:r w:rsidRPr="00E53A06">
        <w:rPr>
          <w:rFonts w:ascii="Bembo Std" w:eastAsia="DejaVu Sans" w:hAnsi="Bembo Std"/>
          <w:color w:val="000000"/>
          <w:lang w:eastAsia="zh-CN"/>
        </w:rPr>
        <w:t>, portador de mi Documento Único de Identidad número:</w:t>
      </w:r>
      <w:r w:rsidR="001D4153">
        <w:rPr>
          <w:rFonts w:ascii="Bembo Std" w:eastAsia="DejaVu Sans" w:hAnsi="Bembo Std"/>
          <w:color w:val="000000"/>
          <w:lang w:eastAsia="zh-CN"/>
        </w:rPr>
        <w:t xml:space="preserve">                                                               </w:t>
      </w:r>
      <w:r w:rsidRPr="00E53A06">
        <w:rPr>
          <w:rFonts w:ascii="Bembo Std" w:eastAsia="DejaVu Sans" w:hAnsi="Bembo Std"/>
          <w:color w:val="000000"/>
          <w:lang w:eastAsia="zh-CN"/>
        </w:rPr>
        <w:t>, con Número de Identificación Tributaria</w:t>
      </w:r>
    </w:p>
    <w:p w14:paraId="64DC3EDC" w14:textId="2892EBE0" w:rsidR="001D4153" w:rsidRDefault="001D4153" w:rsidP="00401E7C">
      <w:pPr>
        <w:spacing w:before="60" w:after="0" w:line="360" w:lineRule="auto"/>
        <w:jc w:val="both"/>
        <w:rPr>
          <w:rFonts w:ascii="Bembo Std" w:hAnsi="Bembo Std"/>
          <w:spacing w:val="-3"/>
          <w:shd w:val="clear" w:color="auto" w:fill="FFFFFF"/>
          <w:lang w:eastAsia="es-BO"/>
        </w:rPr>
      </w:pPr>
      <w:r>
        <w:rPr>
          <w:rFonts w:ascii="Bembo Std" w:eastAsia="DejaVu Sans" w:hAnsi="Bembo Std"/>
          <w:color w:val="000000"/>
          <w:lang w:eastAsia="zh-CN"/>
        </w:rPr>
        <w:t xml:space="preserve">                                                           </w:t>
      </w:r>
      <w:r w:rsidR="00CB0F2B" w:rsidRPr="00E53A06">
        <w:rPr>
          <w:rFonts w:ascii="Bembo Std" w:eastAsia="DejaVu Sans" w:hAnsi="Bembo Std"/>
          <w:color w:val="000000"/>
          <w:lang w:eastAsia="zh-CN"/>
        </w:rPr>
        <w:t xml:space="preserve">, actuando en nombre y representación del Ministerio de Salud, con Número de Identificación Tributaria cero seiscientos catorce – cero diez mil ciento veintidós – cero cero tres – dos, personería que compruebo con la siguiente documentación: I) Certificación del Acuerdo Ejecutivo de la Presidencia de la República número DOSCIENTOS CINCO, de fecha veintisiete de marzo de dos mil veinte, extendida en la misma fecha, por el licenciado Conan Tonathiu Castro, Secretario Jurídico de la Presidencia de la República de El Salvador, en donde aparece el nombramiento del Ministro de Salud, Ad-honorem a partir del día veintisiete de marzo de dos mil veinte, debiendo rendir su protesta constitucional; II) Certificación extendida en esta ciudad en fecha veintisiete de marzo de dos mil veinte, por el licenciado Conan Tonathiu Castro, Secretario Jurídico de la Presidencia de la República de El Salvador, de la que consta Acta de Juramentación a través de la cual el doctor FRANCISCO JOSÉ ALABI MONTOYA, rindió la protesta constitucional como Ministro de Salud, el día veintisiete de marzo de dos mil veinte y III) Diario Oficial número SESENTA Y CUATRO, Tomo número CUATROCIENTOS VEINTISÉIS, correspondiente al veintisiete de marzo de dos mil veinte; en el cual aparece publicado el Acuerdo Ejecutivo número DOSCIENTOS </w:t>
      </w:r>
      <w:r w:rsidR="00CB0F2B" w:rsidRPr="00401E7C">
        <w:rPr>
          <w:rFonts w:ascii="Bembo Std" w:eastAsia="DejaVu Sans" w:hAnsi="Bembo Std"/>
          <w:color w:val="000000"/>
          <w:lang w:eastAsia="zh-CN"/>
        </w:rPr>
        <w:t>CINCO, mediante el cual se nombró al DOCTOR FRANCISCO JOSÉ ALABI MONTOYA como Ministro de Salud Ad- Honorem; documentos en los que consta la calidad en la que actúa el compareciente</w:t>
      </w:r>
      <w:r w:rsidR="00CB0F2B" w:rsidRPr="00401E7C">
        <w:rPr>
          <w:rFonts w:ascii="Bembo Std" w:eastAsia="DejaVu Sans" w:hAnsi="Bembo Std" w:cs="Liberation Serif"/>
          <w:color w:val="00000A"/>
          <w:lang w:eastAsia="zh-CN"/>
        </w:rPr>
        <w:t>;  y sobre la base del numeral dos punto dos del Manual de Operaciones aprobado por el BID, los cuales le conceden facultades para firmar Contratos como el presente</w:t>
      </w:r>
      <w:r w:rsidR="00CB0F2B" w:rsidRPr="00401E7C">
        <w:rPr>
          <w:rFonts w:ascii="Bembo Std" w:eastAsia="DejaVu Sans" w:hAnsi="Bembo Std"/>
          <w:color w:val="00000A"/>
          <w:lang w:val="es-ES" w:eastAsia="zh-CN"/>
        </w:rPr>
        <w:t xml:space="preserve">y que para los efectos de este Contrato me denominaré </w:t>
      </w:r>
      <w:r w:rsidR="00CB0F2B" w:rsidRPr="00401E7C">
        <w:rPr>
          <w:rFonts w:ascii="Bembo Std" w:eastAsia="DejaVu Sans" w:hAnsi="Bembo Std"/>
          <w:b/>
          <w:i/>
          <w:color w:val="00000A"/>
          <w:lang w:val="es-ES" w:eastAsia="zh-CN"/>
        </w:rPr>
        <w:t>MINISTERIO DE SALUD</w:t>
      </w:r>
      <w:r w:rsidR="00CB0F2B" w:rsidRPr="00401E7C">
        <w:rPr>
          <w:rFonts w:ascii="Bembo Std" w:eastAsia="DejaVu Sans" w:hAnsi="Bembo Std"/>
          <w:color w:val="00000A"/>
          <w:lang w:val="es-ES" w:eastAsia="zh-CN"/>
        </w:rPr>
        <w:t xml:space="preserve">, o simplemente </w:t>
      </w:r>
      <w:r w:rsidR="00CB0F2B" w:rsidRPr="00401E7C">
        <w:rPr>
          <w:rFonts w:ascii="Bembo Std" w:eastAsia="DejaVu Sans" w:hAnsi="Bembo Std"/>
          <w:b/>
          <w:i/>
          <w:color w:val="00000A"/>
          <w:lang w:val="es-ES" w:eastAsia="zh-CN"/>
        </w:rPr>
        <w:t xml:space="preserve">EL </w:t>
      </w:r>
      <w:r w:rsidR="00CB0F2B" w:rsidRPr="00401E7C">
        <w:rPr>
          <w:rFonts w:ascii="Bembo Std" w:eastAsia="DejaVu Sans" w:hAnsi="Bembo Std"/>
          <w:b/>
          <w:bCs/>
          <w:i/>
          <w:color w:val="00000A"/>
          <w:lang w:val="es-ES" w:eastAsia="zh-CN"/>
        </w:rPr>
        <w:t>MINSAL</w:t>
      </w:r>
      <w:r w:rsidR="00CB0F2B" w:rsidRPr="00401E7C">
        <w:rPr>
          <w:rFonts w:ascii="Bembo Std" w:eastAsia="DejaVu Sans" w:hAnsi="Bembo Std"/>
          <w:b/>
          <w:color w:val="00000A"/>
          <w:spacing w:val="-3"/>
          <w:shd w:val="clear" w:color="auto" w:fill="FFFFFF"/>
          <w:lang w:val="es-ES" w:eastAsia="es-BO"/>
        </w:rPr>
        <w:t>,</w:t>
      </w:r>
      <w:r w:rsidR="00CB0F2B" w:rsidRPr="00401E7C">
        <w:rPr>
          <w:rFonts w:ascii="Bembo Std" w:eastAsia="DejaVu Sans" w:hAnsi="Bembo Std"/>
          <w:color w:val="00000A"/>
          <w:spacing w:val="-3"/>
          <w:shd w:val="clear" w:color="auto" w:fill="FFFFFF"/>
          <w:lang w:val="es-ES" w:eastAsia="es-BO"/>
        </w:rPr>
        <w:t xml:space="preserve"> </w:t>
      </w:r>
      <w:bookmarkStart w:id="1" w:name="__Fieldmark__0_1845662457"/>
      <w:bookmarkStart w:id="2" w:name="__Fieldmark__13847_1059946977"/>
      <w:bookmarkStart w:id="3" w:name="__Fieldmark__0_311277126"/>
      <w:bookmarkStart w:id="4" w:name="__Fieldmark__0_429399023"/>
      <w:bookmarkStart w:id="5" w:name="__Fieldmark__0_2063021757"/>
      <w:bookmarkStart w:id="6" w:name="__Fieldmark__0_989013811"/>
      <w:r w:rsidR="00CB0F2B" w:rsidRPr="00401E7C">
        <w:rPr>
          <w:rFonts w:ascii="Bembo Std" w:eastAsia="DejaVu Sans" w:hAnsi="Bembo Std"/>
          <w:color w:val="00000A"/>
          <w:spacing w:val="-3"/>
          <w:shd w:val="clear" w:color="auto" w:fill="FFFFFF"/>
          <w:lang w:val="es-ES" w:eastAsia="es-BO"/>
        </w:rPr>
        <w:t xml:space="preserve">o </w:t>
      </w:r>
      <w:bookmarkStart w:id="7" w:name="__Fieldmark__10235_10599469771"/>
      <w:bookmarkStart w:id="8" w:name="__Fieldmark__798_16929781101"/>
      <w:bookmarkStart w:id="9" w:name="__Fieldmark__31_9713555111"/>
      <w:bookmarkStart w:id="10" w:name="__Fieldmark__37_3046672191"/>
      <w:bookmarkStart w:id="11" w:name="__Fieldmark__9485_10599469771"/>
      <w:bookmarkEnd w:id="1"/>
      <w:bookmarkEnd w:id="2"/>
      <w:bookmarkEnd w:id="3"/>
      <w:bookmarkEnd w:id="4"/>
      <w:bookmarkEnd w:id="5"/>
      <w:bookmarkEnd w:id="6"/>
      <w:bookmarkEnd w:id="7"/>
      <w:bookmarkEnd w:id="8"/>
      <w:bookmarkEnd w:id="9"/>
      <w:bookmarkEnd w:id="10"/>
      <w:bookmarkEnd w:id="11"/>
      <w:r w:rsidR="00CB0F2B" w:rsidRPr="00401E7C">
        <w:rPr>
          <w:rFonts w:ascii="Bembo Std" w:eastAsia="DejaVu Sans" w:hAnsi="Bembo Std"/>
          <w:b/>
          <w:bCs/>
          <w:color w:val="00000A"/>
          <w:spacing w:val="-3"/>
          <w:shd w:val="clear" w:color="auto" w:fill="FFFFFF"/>
          <w:lang w:val="es-ES" w:eastAsia="es-BO"/>
        </w:rPr>
        <w:t>EL “CONTRATANTE”,</w:t>
      </w:r>
      <w:r w:rsidR="00CB0F2B" w:rsidRPr="00401E7C">
        <w:rPr>
          <w:rFonts w:ascii="Bembo Std" w:eastAsia="DejaVu Sans" w:hAnsi="Bembo Std"/>
          <w:color w:val="00000A"/>
          <w:spacing w:val="-3"/>
          <w:shd w:val="clear" w:color="auto" w:fill="FFFFFF"/>
          <w:lang w:val="es-ES" w:eastAsia="es-BO"/>
        </w:rPr>
        <w:t xml:space="preserve"> con domicilio legal en </w:t>
      </w:r>
      <w:r w:rsidR="00CB0F2B" w:rsidRPr="00401E7C">
        <w:rPr>
          <w:rFonts w:ascii="Bembo Std" w:eastAsia="Bookman Old Style" w:hAnsi="Bembo Std"/>
          <w:color w:val="00000A"/>
          <w:spacing w:val="-3"/>
          <w:shd w:val="clear" w:color="auto" w:fill="FFFFFF"/>
          <w:lang w:val="es-ES" w:eastAsia="es-BO"/>
        </w:rPr>
        <w:t>Calle Arce No. 827, San Salvador</w:t>
      </w:r>
      <w:r w:rsidR="00CB0F2B" w:rsidRPr="00401E7C">
        <w:rPr>
          <w:rFonts w:ascii="Bembo Std" w:eastAsia="DejaVu Sans" w:hAnsi="Bembo Std"/>
          <w:color w:val="00000A"/>
          <w:lang w:val="es-MX" w:eastAsia="zh-CN"/>
        </w:rPr>
        <w:t xml:space="preserve">; </w:t>
      </w:r>
      <w:r w:rsidR="00877C91">
        <w:rPr>
          <w:rFonts w:ascii="Bembo Std" w:hAnsi="Bembo Std"/>
          <w:b/>
          <w:bCs/>
          <w:spacing w:val="-3"/>
          <w:shd w:val="clear" w:color="auto" w:fill="FFFFFF"/>
          <w:lang w:eastAsia="es-BO"/>
        </w:rPr>
        <w:t xml:space="preserve">MARIO ALBERTO </w:t>
      </w:r>
      <w:r w:rsidR="001B4D09">
        <w:rPr>
          <w:rFonts w:ascii="Bembo Std" w:hAnsi="Bembo Std"/>
          <w:b/>
          <w:bCs/>
          <w:spacing w:val="-3"/>
          <w:shd w:val="clear" w:color="auto" w:fill="FFFFFF"/>
          <w:lang w:eastAsia="es-BO"/>
        </w:rPr>
        <w:t>HERNÁNDEZ</w:t>
      </w:r>
      <w:r w:rsidR="00877C91">
        <w:rPr>
          <w:rFonts w:ascii="Bembo Std" w:hAnsi="Bembo Std"/>
          <w:b/>
          <w:bCs/>
          <w:spacing w:val="-3"/>
          <w:shd w:val="clear" w:color="auto" w:fill="FFFFFF"/>
          <w:lang w:eastAsia="es-BO"/>
        </w:rPr>
        <w:t xml:space="preserve"> HERRERA</w:t>
      </w:r>
      <w:r w:rsidR="00401E7C" w:rsidRPr="00401E7C">
        <w:rPr>
          <w:rFonts w:ascii="Bembo Std" w:hAnsi="Bembo Std"/>
          <w:b/>
          <w:bCs/>
          <w:spacing w:val="-3"/>
          <w:shd w:val="clear" w:color="auto" w:fill="FFFFFF"/>
          <w:lang w:eastAsia="es-BO"/>
        </w:rPr>
        <w:t>,</w:t>
      </w:r>
      <w:r w:rsidR="00401E7C" w:rsidRPr="00401E7C">
        <w:rPr>
          <w:rFonts w:ascii="Bembo Std" w:hAnsi="Bembo Std"/>
          <w:spacing w:val="-3"/>
          <w:shd w:val="clear" w:color="auto" w:fill="FFFFFF"/>
          <w:lang w:eastAsia="es-BO"/>
        </w:rPr>
        <w:t xml:space="preserve"> mayor de edad, </w:t>
      </w:r>
      <w:r w:rsidR="00877C91">
        <w:rPr>
          <w:rFonts w:ascii="Bembo Std" w:hAnsi="Bembo Std"/>
          <w:spacing w:val="-3"/>
          <w:shd w:val="clear" w:color="auto" w:fill="FFFFFF"/>
          <w:lang w:eastAsia="es-BO"/>
        </w:rPr>
        <w:t>Empleado</w:t>
      </w:r>
      <w:r w:rsidR="00401E7C" w:rsidRPr="00401E7C">
        <w:rPr>
          <w:rFonts w:ascii="Bembo Std" w:hAnsi="Bembo Std"/>
          <w:spacing w:val="-3"/>
          <w:shd w:val="clear" w:color="auto" w:fill="FFFFFF"/>
          <w:lang w:eastAsia="es-BO"/>
        </w:rPr>
        <w:t>, del domicilio de</w:t>
      </w:r>
      <w:r>
        <w:rPr>
          <w:rFonts w:ascii="Bembo Std" w:hAnsi="Bembo Std"/>
          <w:spacing w:val="-3"/>
          <w:shd w:val="clear" w:color="auto" w:fill="FFFFFF"/>
          <w:lang w:eastAsia="es-BO"/>
        </w:rPr>
        <w:t xml:space="preserve">                  </w:t>
      </w:r>
      <w:r w:rsidR="00401E7C" w:rsidRPr="00401E7C">
        <w:rPr>
          <w:rFonts w:ascii="Bembo Std" w:hAnsi="Bembo Std"/>
          <w:spacing w:val="-3"/>
          <w:shd w:val="clear" w:color="auto" w:fill="FFFFFF"/>
          <w:lang w:eastAsia="es-BO"/>
        </w:rPr>
        <w:t xml:space="preserve">, Departamento de </w:t>
      </w:r>
      <w:r>
        <w:rPr>
          <w:rFonts w:ascii="Bembo Std" w:hAnsi="Bembo Std"/>
          <w:spacing w:val="-3"/>
          <w:shd w:val="clear" w:color="auto" w:fill="FFFFFF"/>
          <w:lang w:eastAsia="es-BO"/>
        </w:rPr>
        <w:t xml:space="preserve">                       </w:t>
      </w:r>
      <w:r w:rsidR="00401E7C" w:rsidRPr="00401E7C">
        <w:rPr>
          <w:rFonts w:ascii="Bembo Std" w:hAnsi="Bembo Std"/>
          <w:spacing w:val="-3"/>
          <w:shd w:val="clear" w:color="auto" w:fill="FFFFFF"/>
          <w:lang w:eastAsia="es-BO"/>
        </w:rPr>
        <w:t xml:space="preserve">, portador de mi Documento Único de Identidad Número </w:t>
      </w:r>
    </w:p>
    <w:p w14:paraId="3274409D" w14:textId="77777777" w:rsidR="001D4153" w:rsidRDefault="001D4153" w:rsidP="00401E7C">
      <w:pPr>
        <w:spacing w:before="60" w:after="0" w:line="360" w:lineRule="auto"/>
        <w:jc w:val="both"/>
        <w:rPr>
          <w:rFonts w:ascii="Bembo Std" w:hAnsi="Bembo Std"/>
          <w:spacing w:val="-3"/>
          <w:shd w:val="clear" w:color="auto" w:fill="FFFFFF"/>
          <w:lang w:eastAsia="es-BO"/>
        </w:rPr>
      </w:pPr>
      <w:r>
        <w:rPr>
          <w:rFonts w:ascii="Bembo Std" w:hAnsi="Bembo Std"/>
          <w:spacing w:val="-3"/>
          <w:shd w:val="clear" w:color="auto" w:fill="FFFFFF"/>
          <w:lang w:eastAsia="es-BO"/>
        </w:rPr>
        <w:t xml:space="preserve"> </w:t>
      </w:r>
      <w:r w:rsidR="00401E7C" w:rsidRPr="00401E7C">
        <w:rPr>
          <w:rFonts w:ascii="Bembo Std" w:hAnsi="Bembo Std"/>
          <w:spacing w:val="-3"/>
          <w:shd w:val="clear" w:color="auto" w:fill="FFFFFF"/>
          <w:lang w:eastAsia="es-BO"/>
        </w:rPr>
        <w:t>, y Número de Identificación Tributaria</w:t>
      </w:r>
    </w:p>
    <w:p w14:paraId="2F36381C" w14:textId="429C7335" w:rsidR="00363DBC" w:rsidRPr="00E53A06" w:rsidRDefault="00401E7C" w:rsidP="00401E7C">
      <w:pPr>
        <w:spacing w:before="60" w:after="0" w:line="360" w:lineRule="auto"/>
        <w:jc w:val="both"/>
        <w:rPr>
          <w:rFonts w:ascii="Bembo Std" w:hAnsi="Bembo Std"/>
          <w:lang w:val="es-MX" w:eastAsia="zh-CN"/>
        </w:rPr>
      </w:pPr>
      <w:r w:rsidRPr="00401E7C">
        <w:rPr>
          <w:rFonts w:ascii="Bembo Std" w:hAnsi="Bembo Std"/>
          <w:spacing w:val="-3"/>
          <w:shd w:val="clear" w:color="auto" w:fill="FFFFFF"/>
          <w:lang w:eastAsia="es-BO"/>
        </w:rPr>
        <w:lastRenderedPageBreak/>
        <w:t xml:space="preserve">, actuando como Apoderado Especial de la Sociedad  </w:t>
      </w:r>
      <w:bookmarkStart w:id="12" w:name="_Hlk35930666"/>
      <w:r w:rsidRPr="00401E7C">
        <w:rPr>
          <w:rFonts w:ascii="Bembo Std" w:hAnsi="Bembo Std"/>
          <w:b/>
          <w:bCs/>
          <w:spacing w:val="-3"/>
          <w:shd w:val="clear" w:color="auto" w:fill="FFFFFF"/>
          <w:lang w:eastAsia="es-BO"/>
        </w:rPr>
        <w:t>RAF, SOCIEDAD ANÓNIMA DE CAPITAL VARIABLE,</w:t>
      </w:r>
      <w:r w:rsidRPr="00401E7C">
        <w:rPr>
          <w:rFonts w:ascii="Bembo Std" w:hAnsi="Bembo Std"/>
          <w:spacing w:val="-3"/>
          <w:shd w:val="clear" w:color="auto" w:fill="FFFFFF"/>
          <w:lang w:eastAsia="es-BO"/>
        </w:rPr>
        <w:t xml:space="preserve"> que puede abreviarse </w:t>
      </w:r>
      <w:r w:rsidRPr="00401E7C">
        <w:rPr>
          <w:rFonts w:ascii="Bembo Std" w:hAnsi="Bembo Std"/>
          <w:b/>
          <w:bCs/>
          <w:spacing w:val="-3"/>
          <w:shd w:val="clear" w:color="auto" w:fill="FFFFFF"/>
          <w:lang w:eastAsia="es-BO"/>
        </w:rPr>
        <w:t>RAF, S.A. DE C.V.</w:t>
      </w:r>
      <w:bookmarkEnd w:id="12"/>
      <w:r w:rsidRPr="00401E7C">
        <w:rPr>
          <w:rFonts w:ascii="Bembo Std" w:hAnsi="Bembo Std"/>
          <w:b/>
          <w:bCs/>
          <w:spacing w:val="-3"/>
          <w:shd w:val="clear" w:color="auto" w:fill="FFFFFF"/>
          <w:lang w:eastAsia="es-BO"/>
        </w:rPr>
        <w:t xml:space="preserve">, </w:t>
      </w:r>
      <w:r w:rsidRPr="00401E7C">
        <w:rPr>
          <w:rFonts w:ascii="Bembo Std" w:hAnsi="Bembo Std"/>
          <w:spacing w:val="-3"/>
          <w:shd w:val="clear" w:color="auto" w:fill="FFFFFF"/>
          <w:lang w:eastAsia="es-BO"/>
        </w:rPr>
        <w:t>con Tarjeta de Identificación Tributaria Número</w:t>
      </w:r>
      <w:r w:rsidR="001D4153">
        <w:rPr>
          <w:rFonts w:ascii="Bembo Std" w:hAnsi="Bembo Std"/>
          <w:spacing w:val="-3"/>
          <w:shd w:val="clear" w:color="auto" w:fill="FFFFFF"/>
          <w:lang w:eastAsia="es-BO"/>
        </w:rPr>
        <w:t xml:space="preserve">                      </w:t>
      </w:r>
      <w:r w:rsidRPr="00401E7C">
        <w:rPr>
          <w:rFonts w:ascii="Bembo Std" w:hAnsi="Bembo Std"/>
          <w:i/>
          <w:iCs/>
          <w:spacing w:val="-3"/>
          <w:shd w:val="clear" w:color="auto" w:fill="FFFFFF"/>
          <w:lang w:eastAsia="es-BO"/>
        </w:rPr>
        <w:t>,</w:t>
      </w:r>
      <w:r w:rsidRPr="00401E7C">
        <w:rPr>
          <w:rFonts w:ascii="Bembo Std" w:hAnsi="Bembo Std"/>
          <w:spacing w:val="-3"/>
          <w:shd w:val="clear" w:color="auto" w:fill="FFFFFF"/>
          <w:lang w:eastAsia="es-BO"/>
        </w:rPr>
        <w:t xml:space="preserve"> y Número de Registro de Contribuyente</w:t>
      </w:r>
      <w:r w:rsidR="001D4153">
        <w:rPr>
          <w:rFonts w:ascii="Bembo Std" w:hAnsi="Bembo Std"/>
          <w:spacing w:val="-3"/>
          <w:shd w:val="clear" w:color="auto" w:fill="FFFFFF"/>
          <w:lang w:eastAsia="es-BO"/>
        </w:rPr>
        <w:t xml:space="preserve">                 </w:t>
      </w:r>
      <w:r w:rsidRPr="00401E7C">
        <w:rPr>
          <w:rFonts w:ascii="Bembo Std" w:hAnsi="Bembo Std"/>
          <w:spacing w:val="-3"/>
          <w:shd w:val="clear" w:color="auto" w:fill="FFFFFF"/>
          <w:lang w:eastAsia="es-BO"/>
        </w:rPr>
        <w:t xml:space="preserve">, que en lo sucesivo me denominaré </w:t>
      </w:r>
      <w:r w:rsidRPr="00401E7C">
        <w:rPr>
          <w:rFonts w:ascii="Bembo Std" w:hAnsi="Bembo Std"/>
          <w:b/>
          <w:bCs/>
          <w:spacing w:val="-3"/>
          <w:shd w:val="clear" w:color="auto" w:fill="FFFFFF"/>
          <w:lang w:eastAsia="es-BO"/>
        </w:rPr>
        <w:t xml:space="preserve">“EL PROVEEDOR”, </w:t>
      </w:r>
      <w:r w:rsidRPr="00401E7C">
        <w:rPr>
          <w:rFonts w:ascii="Bembo Std" w:hAnsi="Bembo Std"/>
          <w:spacing w:val="-3"/>
          <w:shd w:val="clear" w:color="auto" w:fill="FFFFFF"/>
          <w:lang w:eastAsia="es-BO"/>
        </w:rPr>
        <w:t xml:space="preserve">calidad que es acreditada mediante: </w:t>
      </w:r>
      <w:r w:rsidRPr="00401E7C">
        <w:rPr>
          <w:rFonts w:ascii="Bembo Std" w:hAnsi="Bembo Std"/>
          <w:b/>
          <w:bCs/>
        </w:rPr>
        <w:t>a</w:t>
      </w:r>
      <w:r w:rsidRPr="00401E7C">
        <w:rPr>
          <w:rFonts w:ascii="Bembo Std" w:hAnsi="Bembo Std"/>
          <w:spacing w:val="-3"/>
          <w:shd w:val="clear" w:color="auto" w:fill="FFFFFF"/>
          <w:lang w:eastAsia="es-BO"/>
        </w:rPr>
        <w:t xml:space="preserve">) Fotocopia Certificada por Notario de Testimonio de Escritura Pública de Poder Especial amplio y suficiente, otorgado en la ciudad de San Salvador, a las </w:t>
      </w:r>
      <w:r w:rsidR="001046BF">
        <w:rPr>
          <w:rFonts w:ascii="Bembo Std" w:hAnsi="Bembo Std"/>
          <w:spacing w:val="-3"/>
          <w:shd w:val="clear" w:color="auto" w:fill="FFFFFF"/>
          <w:lang w:eastAsia="es-BO"/>
        </w:rPr>
        <w:t>once</w:t>
      </w:r>
      <w:r w:rsidRPr="00401E7C">
        <w:rPr>
          <w:rFonts w:ascii="Bembo Std" w:hAnsi="Bembo Std"/>
          <w:spacing w:val="-3"/>
          <w:shd w:val="clear" w:color="auto" w:fill="FFFFFF"/>
          <w:lang w:eastAsia="es-BO"/>
        </w:rPr>
        <w:t xml:space="preserve"> horas </w:t>
      </w:r>
      <w:r w:rsidR="001046BF">
        <w:rPr>
          <w:rFonts w:ascii="Bembo Std" w:hAnsi="Bembo Std"/>
          <w:spacing w:val="-3"/>
          <w:shd w:val="clear" w:color="auto" w:fill="FFFFFF"/>
          <w:lang w:eastAsia="es-BO"/>
        </w:rPr>
        <w:t xml:space="preserve">quince </w:t>
      </w:r>
      <w:r w:rsidRPr="00401E7C">
        <w:rPr>
          <w:rFonts w:ascii="Bembo Std" w:hAnsi="Bembo Std"/>
          <w:spacing w:val="-3"/>
          <w:shd w:val="clear" w:color="auto" w:fill="FFFFFF"/>
          <w:lang w:eastAsia="es-BO"/>
        </w:rPr>
        <w:t xml:space="preserve">minutos del día </w:t>
      </w:r>
      <w:r w:rsidR="001046BF">
        <w:rPr>
          <w:rFonts w:ascii="Bembo Std" w:hAnsi="Bembo Std"/>
          <w:spacing w:val="-3"/>
          <w:shd w:val="clear" w:color="auto" w:fill="FFFFFF"/>
          <w:lang w:eastAsia="es-BO"/>
        </w:rPr>
        <w:t>veintiséis de febrero de dos mil veintiuno</w:t>
      </w:r>
      <w:r w:rsidRPr="00401E7C">
        <w:rPr>
          <w:rFonts w:ascii="Bembo Std" w:hAnsi="Bembo Std"/>
          <w:spacing w:val="-3"/>
          <w:shd w:val="clear" w:color="auto" w:fill="FFFFFF"/>
          <w:lang w:eastAsia="es-BO"/>
        </w:rPr>
        <w:t xml:space="preserve">, por el señor </w:t>
      </w:r>
      <w:r w:rsidR="001B4D09" w:rsidRPr="00401E7C">
        <w:rPr>
          <w:rFonts w:ascii="Bembo Std" w:hAnsi="Bembo Std"/>
          <w:spacing w:val="-3"/>
          <w:shd w:val="clear" w:color="auto" w:fill="FFFFFF"/>
          <w:lang w:eastAsia="es-BO"/>
        </w:rPr>
        <w:t xml:space="preserve">Luis Ernesto Rosales Moran  </w:t>
      </w:r>
      <w:r w:rsidRPr="00401E7C">
        <w:rPr>
          <w:rFonts w:ascii="Bembo Std" w:hAnsi="Bembo Std"/>
          <w:spacing w:val="-3"/>
          <w:shd w:val="clear" w:color="auto" w:fill="FFFFFF"/>
          <w:lang w:eastAsia="es-BO"/>
        </w:rPr>
        <w:t xml:space="preserve">en su calidad de Director Presidente y Representante Legal de la Sociedad </w:t>
      </w:r>
      <w:r w:rsidRPr="001B4D09">
        <w:rPr>
          <w:rFonts w:ascii="Bembo Std" w:hAnsi="Bembo Std"/>
          <w:b/>
          <w:spacing w:val="-3"/>
          <w:shd w:val="clear" w:color="auto" w:fill="FFFFFF"/>
          <w:lang w:eastAsia="es-BO"/>
        </w:rPr>
        <w:t>RAF, SOCIEDAD ANÓNIMA DE CAPITAL VARIABLE</w:t>
      </w:r>
      <w:r w:rsidRPr="00401E7C">
        <w:rPr>
          <w:rFonts w:ascii="Bembo Std" w:hAnsi="Bembo Std"/>
          <w:spacing w:val="-3"/>
          <w:shd w:val="clear" w:color="auto" w:fill="FFFFFF"/>
          <w:lang w:eastAsia="es-BO"/>
        </w:rPr>
        <w:t xml:space="preserve">, que puede abreviarse </w:t>
      </w:r>
      <w:r w:rsidRPr="001B4D09">
        <w:rPr>
          <w:rFonts w:ascii="Bembo Std" w:hAnsi="Bembo Std"/>
          <w:b/>
          <w:spacing w:val="-3"/>
          <w:shd w:val="clear" w:color="auto" w:fill="FFFFFF"/>
          <w:lang w:eastAsia="es-BO"/>
        </w:rPr>
        <w:t>RAF, S.A. DE C.V.</w:t>
      </w:r>
      <w:r w:rsidRPr="00401E7C">
        <w:rPr>
          <w:rFonts w:ascii="Bembo Std" w:hAnsi="Bembo Std"/>
          <w:spacing w:val="-3"/>
          <w:shd w:val="clear" w:color="auto" w:fill="FFFFFF"/>
          <w:lang w:eastAsia="es-BO"/>
        </w:rPr>
        <w:t xml:space="preserve">, ante los oficios notariales de </w:t>
      </w:r>
      <w:r w:rsidR="001B4D09">
        <w:rPr>
          <w:rFonts w:ascii="Bembo Std" w:hAnsi="Bembo Std"/>
          <w:spacing w:val="-3"/>
          <w:shd w:val="clear" w:color="auto" w:fill="FFFFFF"/>
          <w:lang w:eastAsia="es-BO"/>
        </w:rPr>
        <w:t>Juan Carlos Preza Salinas</w:t>
      </w:r>
      <w:r w:rsidRPr="00401E7C">
        <w:rPr>
          <w:rFonts w:ascii="Bembo Std" w:hAnsi="Bembo Std"/>
          <w:spacing w:val="-3"/>
          <w:shd w:val="clear" w:color="auto" w:fill="FFFFFF"/>
          <w:lang w:eastAsia="es-BO"/>
        </w:rPr>
        <w:t xml:space="preserve">, a favor </w:t>
      </w:r>
      <w:r w:rsidR="001B4D09" w:rsidRPr="001B4D09">
        <w:rPr>
          <w:rFonts w:ascii="Bembo Std" w:hAnsi="Bembo Std"/>
          <w:spacing w:val="-3"/>
          <w:shd w:val="clear" w:color="auto" w:fill="FFFFFF"/>
          <w:lang w:eastAsia="es-BO"/>
        </w:rPr>
        <w:t>MARIO ALBERTO HERNÁNDEZ HERRERA</w:t>
      </w:r>
      <w:r w:rsidRPr="00401E7C">
        <w:rPr>
          <w:rFonts w:ascii="Bembo Std" w:hAnsi="Bembo Std"/>
          <w:spacing w:val="-3"/>
          <w:shd w:val="clear" w:color="auto" w:fill="FFFFFF"/>
          <w:lang w:eastAsia="es-BO"/>
        </w:rPr>
        <w:t xml:space="preserve">, e inscrito en el Registro de Comercio, bajo el número </w:t>
      </w:r>
      <w:r w:rsidR="001B4D09">
        <w:rPr>
          <w:rFonts w:ascii="Bembo Std" w:hAnsi="Bembo Std"/>
          <w:spacing w:val="-3"/>
          <w:shd w:val="clear" w:color="auto" w:fill="FFFFFF"/>
          <w:lang w:eastAsia="es-BO"/>
        </w:rPr>
        <w:t xml:space="preserve">CINCUENTA Y OCHO </w:t>
      </w:r>
      <w:r w:rsidRPr="00401E7C">
        <w:rPr>
          <w:rFonts w:ascii="Bembo Std" w:hAnsi="Bembo Std"/>
          <w:spacing w:val="-3"/>
          <w:shd w:val="clear" w:color="auto" w:fill="FFFFFF"/>
          <w:lang w:eastAsia="es-BO"/>
        </w:rPr>
        <w:t xml:space="preserve">del Libro </w:t>
      </w:r>
      <w:r w:rsidR="001B4D09">
        <w:rPr>
          <w:rFonts w:ascii="Bembo Std" w:hAnsi="Bembo Std"/>
          <w:spacing w:val="-3"/>
          <w:shd w:val="clear" w:color="auto" w:fill="FFFFFF"/>
          <w:lang w:eastAsia="es-BO"/>
        </w:rPr>
        <w:t>DOS MIL TREINTA Y OCHO</w:t>
      </w:r>
      <w:r w:rsidRPr="00401E7C">
        <w:rPr>
          <w:rFonts w:ascii="Bembo Std" w:hAnsi="Bembo Std"/>
          <w:spacing w:val="-3"/>
          <w:shd w:val="clear" w:color="auto" w:fill="FFFFFF"/>
          <w:lang w:eastAsia="es-BO"/>
        </w:rPr>
        <w:t xml:space="preserve"> del Registro de Otros Contratos Mercantiles</w:t>
      </w:r>
      <w:r w:rsidRPr="00401E7C">
        <w:rPr>
          <w:rFonts w:ascii="Bembo Std" w:hAnsi="Bembo Std"/>
        </w:rPr>
        <w:t xml:space="preserve"> </w:t>
      </w:r>
      <w:r w:rsidRPr="00401E7C">
        <w:rPr>
          <w:rFonts w:ascii="Bembo Std" w:hAnsi="Bembo Std"/>
          <w:spacing w:val="-3"/>
          <w:shd w:val="clear" w:color="auto" w:fill="FFFFFF"/>
          <w:lang w:eastAsia="es-BO"/>
        </w:rPr>
        <w:t xml:space="preserve">el día </w:t>
      </w:r>
      <w:r w:rsidR="0062061A">
        <w:rPr>
          <w:rFonts w:ascii="Bembo Std" w:hAnsi="Bembo Std"/>
          <w:spacing w:val="-3"/>
          <w:shd w:val="clear" w:color="auto" w:fill="FFFFFF"/>
          <w:lang w:eastAsia="es-BO"/>
        </w:rPr>
        <w:t>cuatro de marzo de dos mil veintiuno</w:t>
      </w:r>
      <w:r w:rsidRPr="00401E7C">
        <w:rPr>
          <w:rFonts w:ascii="Bembo Std" w:hAnsi="Bembo Std"/>
        </w:rPr>
        <w:t>; en dicho Poder el Notario autorizante dio fe de la existencia legal de la Sociedad y de la personería con que actuó el otorgante; razón por la cual el compareciente se encuentra facultado para celebrar actos como el presente</w:t>
      </w:r>
      <w:r w:rsidR="00C72AA0" w:rsidRPr="00401E7C">
        <w:rPr>
          <w:rFonts w:ascii="Bembo Std" w:hAnsi="Bembo Std"/>
          <w:lang w:eastAsia="en-US"/>
        </w:rPr>
        <w:t>. En consecuencia, los comparecientes se encuentran facultados para suscribir actos como el presente</w:t>
      </w:r>
      <w:r w:rsidR="00363DBC" w:rsidRPr="00401E7C">
        <w:rPr>
          <w:rFonts w:ascii="Bembo Std" w:hAnsi="Bembo Std"/>
          <w:lang w:val="es-MX" w:eastAsia="zh-CN"/>
        </w:rPr>
        <w:t xml:space="preserve">; que en lo sucesivo del presente instrumento se denominará </w:t>
      </w:r>
      <w:r w:rsidR="00363DBC" w:rsidRPr="00401E7C">
        <w:rPr>
          <w:rFonts w:ascii="Bembo Std" w:hAnsi="Bembo Std"/>
          <w:b/>
          <w:lang w:val="es-MX" w:eastAsia="zh-CN"/>
        </w:rPr>
        <w:t>“EL PROVEEDOR”</w:t>
      </w:r>
      <w:r w:rsidR="00363DBC" w:rsidRPr="00401E7C">
        <w:rPr>
          <w:rFonts w:ascii="Bembo Std" w:hAnsi="Bembo Std"/>
          <w:lang w:val="es-MX" w:eastAsia="zh-CN"/>
        </w:rPr>
        <w:t>; por lo que en el carácter con que comparecemos convenimos en celebrar el presente Contrato de acuerdo a las siguientes cláusulas:</w:t>
      </w:r>
    </w:p>
    <w:p w14:paraId="490F49F9" w14:textId="77777777" w:rsidR="00D94786" w:rsidRPr="00E53A06" w:rsidRDefault="00D94786" w:rsidP="00D94786">
      <w:pPr>
        <w:suppressAutoHyphens/>
        <w:spacing w:after="0" w:line="360" w:lineRule="auto"/>
        <w:jc w:val="both"/>
        <w:rPr>
          <w:rFonts w:ascii="Bembo Std" w:hAnsi="Bembo Std"/>
          <w:b/>
          <w:lang w:val="es-ES"/>
        </w:rPr>
      </w:pPr>
    </w:p>
    <w:p w14:paraId="1995867B" w14:textId="1CB2FC3B" w:rsidR="00B26DEF" w:rsidRDefault="00B26DEF" w:rsidP="00D94786">
      <w:pPr>
        <w:suppressAutoHyphens/>
        <w:spacing w:after="0" w:line="360" w:lineRule="auto"/>
        <w:jc w:val="both"/>
        <w:rPr>
          <w:rFonts w:ascii="Bembo Std" w:hAnsi="Bembo Std"/>
          <w:lang w:val="es-ES"/>
        </w:rPr>
      </w:pPr>
      <w:r w:rsidRPr="00E53A06">
        <w:rPr>
          <w:rFonts w:ascii="Bembo Std" w:hAnsi="Bembo Std"/>
          <w:b/>
          <w:lang w:val="es-ES"/>
        </w:rPr>
        <w:t>POR CUANTO</w:t>
      </w:r>
      <w:r w:rsidRPr="00E53A06">
        <w:rPr>
          <w:rFonts w:ascii="Bembo Std" w:hAnsi="Bembo Std"/>
          <w:lang w:val="es-ES"/>
        </w:rPr>
        <w:t xml:space="preserve"> el Comprador ha llamado a licitación respecto de ciertos Bienes y Servicios Conexos, a saber, </w:t>
      </w:r>
      <w:r w:rsidR="00D94786" w:rsidRPr="00E53A06">
        <w:rPr>
          <w:rFonts w:ascii="Bembo Std" w:hAnsi="Bembo Std"/>
          <w:b/>
          <w:iCs/>
          <w:lang w:val="es-ES"/>
        </w:rPr>
        <w:t>Licitación Pública Internacional N°. RES-COVID-9-LPI-B-MINSAL, denominado “ADQUISICIÓN DE EQUIPO MÉDICO ESPECIALIZADO Y DE IMAGENOLOGÍA PARA FORTALECER LA RED HOSPITALARIA NACIONAL”</w:t>
      </w:r>
      <w:r w:rsidRPr="00E53A06">
        <w:rPr>
          <w:rFonts w:ascii="Bembo Std" w:hAnsi="Bembo Std"/>
          <w:lang w:val="es-ES"/>
        </w:rPr>
        <w:t xml:space="preserve"> y ha aceptado una Oferta del Proveedor para el suministro de dichos Bienes y Servicios. </w:t>
      </w:r>
    </w:p>
    <w:p w14:paraId="19831C28" w14:textId="77777777" w:rsidR="000A3CB8" w:rsidRPr="00E53A06" w:rsidRDefault="000A3CB8" w:rsidP="00D94786">
      <w:pPr>
        <w:suppressAutoHyphens/>
        <w:spacing w:after="0" w:line="360" w:lineRule="auto"/>
        <w:jc w:val="both"/>
        <w:rPr>
          <w:rFonts w:ascii="Bembo Std" w:hAnsi="Bembo Std"/>
          <w:lang w:val="es-ES"/>
        </w:rPr>
      </w:pPr>
    </w:p>
    <w:p w14:paraId="2FF898E9" w14:textId="77777777" w:rsidR="00364500" w:rsidRPr="00E53A06" w:rsidRDefault="00364500" w:rsidP="00364500">
      <w:pPr>
        <w:suppressAutoHyphens/>
        <w:spacing w:after="240"/>
        <w:jc w:val="both"/>
        <w:rPr>
          <w:rFonts w:ascii="Bembo Std" w:hAnsi="Bembo Std"/>
          <w:lang w:val="es-ES"/>
        </w:rPr>
      </w:pPr>
      <w:r w:rsidRPr="00E53A06">
        <w:rPr>
          <w:rFonts w:ascii="Bembo Std" w:hAnsi="Bembo Std"/>
          <w:lang w:val="es-ES"/>
        </w:rPr>
        <w:t xml:space="preserve">El Comprador y el Proveedor acuerdan lo siguiente: </w:t>
      </w:r>
    </w:p>
    <w:p w14:paraId="6EBACCA9" w14:textId="0F4A5E24" w:rsidR="00F76080" w:rsidRPr="00E53A06" w:rsidRDefault="00364500" w:rsidP="00D02EDE">
      <w:pPr>
        <w:pStyle w:val="Prrafodelista"/>
        <w:numPr>
          <w:ilvl w:val="3"/>
          <w:numId w:val="5"/>
        </w:numPr>
        <w:tabs>
          <w:tab w:val="left" w:pos="142"/>
        </w:tabs>
        <w:suppressAutoHyphens/>
        <w:spacing w:after="0" w:line="360" w:lineRule="auto"/>
        <w:ind w:left="709" w:hanging="709"/>
        <w:contextualSpacing/>
        <w:jc w:val="both"/>
        <w:rPr>
          <w:rFonts w:ascii="Bembo Std" w:hAnsi="Bembo Std"/>
          <w:lang w:val="es-ES"/>
        </w:rPr>
      </w:pPr>
      <w:r w:rsidRPr="00E53A06">
        <w:rPr>
          <w:rFonts w:ascii="Bembo Std" w:hAnsi="Bembo Std"/>
          <w:lang w:val="es-ES"/>
        </w:rPr>
        <w:t>En este contrato las palabras y expresiones tendrán el mismo significado que se les asigne en los respectivos documentos del Contrato a que se refieran.</w:t>
      </w:r>
    </w:p>
    <w:p w14:paraId="330A508A" w14:textId="77777777" w:rsidR="00F76080" w:rsidRPr="00E53A06" w:rsidRDefault="00F76080" w:rsidP="00C7296F">
      <w:pPr>
        <w:pStyle w:val="Prrafodelista"/>
        <w:tabs>
          <w:tab w:val="left" w:pos="142"/>
        </w:tabs>
        <w:suppressAutoHyphens/>
        <w:spacing w:after="0" w:line="360" w:lineRule="auto"/>
        <w:ind w:left="709"/>
        <w:contextualSpacing/>
        <w:jc w:val="both"/>
        <w:rPr>
          <w:rFonts w:ascii="Bembo Std" w:hAnsi="Bembo Std"/>
          <w:lang w:val="es-ES"/>
        </w:rPr>
      </w:pPr>
    </w:p>
    <w:p w14:paraId="1D147121" w14:textId="0C3BD72F" w:rsidR="00364500" w:rsidRPr="00E53A06" w:rsidRDefault="00364500" w:rsidP="00D02EDE">
      <w:pPr>
        <w:pStyle w:val="Prrafodelista"/>
        <w:numPr>
          <w:ilvl w:val="3"/>
          <w:numId w:val="5"/>
        </w:numPr>
        <w:tabs>
          <w:tab w:val="left" w:pos="142"/>
        </w:tabs>
        <w:suppressAutoHyphens/>
        <w:spacing w:after="0" w:line="360" w:lineRule="auto"/>
        <w:ind w:left="709" w:hanging="709"/>
        <w:contextualSpacing/>
        <w:jc w:val="both"/>
        <w:rPr>
          <w:rFonts w:ascii="Bembo Std" w:hAnsi="Bembo Std"/>
          <w:lang w:val="es-ES"/>
        </w:rPr>
      </w:pPr>
      <w:r w:rsidRPr="00E53A06">
        <w:rPr>
          <w:rFonts w:ascii="Bembo Std" w:hAnsi="Bembo Std"/>
          <w:lang w:val="es-ES"/>
        </w:rPr>
        <w:t xml:space="preserve">Los documentos enumerados a continuación forman parte del presente Contrato; dichos documentos deberán leerse e interpretarse como integrantes del mismo. En caso de alguna </w:t>
      </w:r>
      <w:r w:rsidRPr="00E53A06">
        <w:rPr>
          <w:rFonts w:ascii="Bembo Std" w:hAnsi="Bembo Std"/>
          <w:lang w:val="es-ES"/>
        </w:rPr>
        <w:lastRenderedPageBreak/>
        <w:t>discrepancia o inconsistencia entre los documentos contractuales y el Contrato, prevalecerá el Contrato</w:t>
      </w:r>
    </w:p>
    <w:p w14:paraId="26F95000" w14:textId="77777777" w:rsidR="00364500" w:rsidRPr="00E53A06" w:rsidRDefault="00364500" w:rsidP="00364500">
      <w:pPr>
        <w:pStyle w:val="Prrafodelista"/>
        <w:tabs>
          <w:tab w:val="left" w:pos="142"/>
        </w:tabs>
        <w:suppressAutoHyphens/>
        <w:spacing w:after="0" w:line="240" w:lineRule="auto"/>
        <w:ind w:left="0"/>
        <w:contextualSpacing/>
        <w:jc w:val="both"/>
        <w:rPr>
          <w:rFonts w:ascii="Bembo Std" w:hAnsi="Bembo Std"/>
          <w:lang w:val="es-ES"/>
        </w:rPr>
      </w:pPr>
    </w:p>
    <w:p w14:paraId="0C458099" w14:textId="77777777" w:rsidR="00FC7EC0" w:rsidRPr="00E53A06" w:rsidRDefault="00FC7EC0" w:rsidP="00D02EDE">
      <w:pPr>
        <w:numPr>
          <w:ilvl w:val="0"/>
          <w:numId w:val="6"/>
        </w:numPr>
        <w:suppressAutoHyphens/>
        <w:spacing w:after="120" w:line="276" w:lineRule="auto"/>
        <w:ind w:left="1264" w:hanging="720"/>
        <w:jc w:val="both"/>
        <w:rPr>
          <w:rFonts w:ascii="Bembo Std" w:hAnsi="Bembo Std"/>
          <w:lang w:val="es-ES"/>
        </w:rPr>
      </w:pPr>
      <w:r w:rsidRPr="00E53A06">
        <w:rPr>
          <w:rFonts w:ascii="Bembo Std" w:hAnsi="Bembo Std"/>
          <w:lang w:val="es-ES"/>
        </w:rPr>
        <w:t xml:space="preserve">la Carta de Aceptación; </w:t>
      </w:r>
    </w:p>
    <w:p w14:paraId="61632E65" w14:textId="77777777" w:rsidR="00FC7EC0" w:rsidRPr="00E53A06" w:rsidRDefault="00FC7EC0" w:rsidP="00D02EDE">
      <w:pPr>
        <w:numPr>
          <w:ilvl w:val="0"/>
          <w:numId w:val="6"/>
        </w:numPr>
        <w:suppressAutoHyphens/>
        <w:spacing w:after="120" w:line="276" w:lineRule="auto"/>
        <w:ind w:left="1264" w:hanging="720"/>
        <w:jc w:val="both"/>
        <w:rPr>
          <w:rFonts w:ascii="Bembo Std" w:hAnsi="Bembo Std"/>
          <w:lang w:val="es-ES"/>
        </w:rPr>
      </w:pPr>
      <w:r w:rsidRPr="00E53A06">
        <w:rPr>
          <w:rFonts w:ascii="Bembo Std" w:hAnsi="Bembo Std"/>
          <w:lang w:val="es-ES"/>
        </w:rPr>
        <w:t>la Carta de la Oferta (la última del Oferente, si se utilizó el método de Mejor Oferta Final o Negociaciones);</w:t>
      </w:r>
    </w:p>
    <w:p w14:paraId="34F7B71A" w14:textId="77777777" w:rsidR="00FC7EC0" w:rsidRPr="00E53A06" w:rsidRDefault="00FC7EC0" w:rsidP="00D02EDE">
      <w:pPr>
        <w:numPr>
          <w:ilvl w:val="0"/>
          <w:numId w:val="6"/>
        </w:numPr>
        <w:suppressAutoHyphens/>
        <w:spacing w:after="120" w:line="276" w:lineRule="auto"/>
        <w:ind w:left="1264" w:hanging="720"/>
        <w:jc w:val="both"/>
        <w:rPr>
          <w:rFonts w:ascii="Bembo Std" w:hAnsi="Bembo Std"/>
          <w:lang w:val="es-ES"/>
        </w:rPr>
      </w:pPr>
      <w:r w:rsidRPr="00E53A06">
        <w:rPr>
          <w:rFonts w:ascii="Bembo Std" w:hAnsi="Bembo Std"/>
          <w:lang w:val="es-ES"/>
        </w:rPr>
        <w:t>El Documento de Licitación Pública Internacional N°. RES-COVID-9-LPI-B-MINSAL</w:t>
      </w:r>
    </w:p>
    <w:p w14:paraId="1E383531" w14:textId="77777777" w:rsidR="00FC7EC0" w:rsidRPr="00E53A06" w:rsidRDefault="00FC7EC0" w:rsidP="00D02EDE">
      <w:pPr>
        <w:numPr>
          <w:ilvl w:val="0"/>
          <w:numId w:val="6"/>
        </w:numPr>
        <w:suppressAutoHyphens/>
        <w:spacing w:after="120" w:line="276" w:lineRule="auto"/>
        <w:ind w:left="1264" w:hanging="720"/>
        <w:jc w:val="both"/>
        <w:rPr>
          <w:rFonts w:ascii="Bembo Std" w:hAnsi="Bembo Std"/>
          <w:lang w:val="es-ES"/>
        </w:rPr>
      </w:pPr>
      <w:r w:rsidRPr="00E53A06">
        <w:rPr>
          <w:rFonts w:ascii="Bembo Std" w:hAnsi="Bembo Std"/>
          <w:lang w:val="es-ES"/>
        </w:rPr>
        <w:t>las enmiendas n.</w:t>
      </w:r>
      <w:r w:rsidRPr="00E53A06">
        <w:rPr>
          <w:rFonts w:ascii="Bembo Std" w:hAnsi="Bembo Std"/>
          <w:lang w:val="es-ES"/>
        </w:rPr>
        <w:sym w:font="Symbol" w:char="F0B0"/>
      </w:r>
      <w:r w:rsidRPr="00E53A06">
        <w:rPr>
          <w:rFonts w:ascii="Bembo Std" w:hAnsi="Bembo Std"/>
          <w:lang w:val="es-ES"/>
        </w:rPr>
        <w:t xml:space="preserve"> 1 y 2; </w:t>
      </w:r>
    </w:p>
    <w:p w14:paraId="6D5D5CFC" w14:textId="77777777" w:rsidR="00FC7EC0" w:rsidRPr="00E53A06" w:rsidRDefault="00FC7EC0" w:rsidP="00D02EDE">
      <w:pPr>
        <w:numPr>
          <w:ilvl w:val="0"/>
          <w:numId w:val="6"/>
        </w:numPr>
        <w:suppressAutoHyphens/>
        <w:spacing w:after="120" w:line="276" w:lineRule="auto"/>
        <w:ind w:left="1264" w:hanging="720"/>
        <w:jc w:val="both"/>
        <w:rPr>
          <w:rFonts w:ascii="Bembo Std" w:hAnsi="Bembo Std"/>
          <w:lang w:val="es-ES"/>
        </w:rPr>
      </w:pPr>
      <w:r w:rsidRPr="00E53A06">
        <w:rPr>
          <w:rFonts w:ascii="Bembo Std" w:hAnsi="Bembo Std"/>
          <w:lang w:val="es-ES"/>
        </w:rPr>
        <w:t>las Condiciones Especiales del Contrato;</w:t>
      </w:r>
    </w:p>
    <w:p w14:paraId="31C514A0" w14:textId="77777777" w:rsidR="00FC7EC0" w:rsidRPr="00E53A06" w:rsidRDefault="00FC7EC0" w:rsidP="00D02EDE">
      <w:pPr>
        <w:numPr>
          <w:ilvl w:val="0"/>
          <w:numId w:val="6"/>
        </w:numPr>
        <w:suppressAutoHyphens/>
        <w:spacing w:after="120" w:line="276" w:lineRule="auto"/>
        <w:ind w:left="1264" w:hanging="720"/>
        <w:jc w:val="both"/>
        <w:rPr>
          <w:rFonts w:ascii="Bembo Std" w:hAnsi="Bembo Std"/>
          <w:lang w:val="es-ES"/>
        </w:rPr>
      </w:pPr>
      <w:r w:rsidRPr="00E53A06">
        <w:rPr>
          <w:rFonts w:ascii="Bembo Std" w:hAnsi="Bembo Std"/>
          <w:lang w:val="es-ES"/>
        </w:rPr>
        <w:t>las Condiciones Generales del Contrato;</w:t>
      </w:r>
    </w:p>
    <w:p w14:paraId="70B5194F" w14:textId="77777777" w:rsidR="00FC7EC0" w:rsidRPr="00E53A06" w:rsidRDefault="00FC7EC0" w:rsidP="00D02EDE">
      <w:pPr>
        <w:numPr>
          <w:ilvl w:val="0"/>
          <w:numId w:val="6"/>
        </w:numPr>
        <w:suppressAutoHyphens/>
        <w:spacing w:after="120" w:line="276" w:lineRule="auto"/>
        <w:ind w:left="1264" w:hanging="720"/>
        <w:rPr>
          <w:rFonts w:ascii="Bembo Std" w:hAnsi="Bembo Std"/>
          <w:lang w:val="es-ES"/>
        </w:rPr>
      </w:pPr>
      <w:r w:rsidRPr="00E53A06">
        <w:rPr>
          <w:rFonts w:ascii="Bembo Std" w:hAnsi="Bembo Std"/>
          <w:lang w:val="es-ES"/>
        </w:rPr>
        <w:t>los requerimientos técnicos (incluyendo los Requisitos de los Bienes y Servicios Conexos y las Especificaciones Técnicas);</w:t>
      </w:r>
    </w:p>
    <w:p w14:paraId="6E98EE12" w14:textId="53E96E80" w:rsidR="00FC7EC0" w:rsidRPr="00E53A06" w:rsidRDefault="00FC7EC0" w:rsidP="00D02EDE">
      <w:pPr>
        <w:numPr>
          <w:ilvl w:val="0"/>
          <w:numId w:val="6"/>
        </w:numPr>
        <w:suppressAutoHyphens/>
        <w:spacing w:after="120" w:line="276" w:lineRule="auto"/>
        <w:ind w:left="1264" w:hanging="720"/>
        <w:jc w:val="both"/>
        <w:rPr>
          <w:rFonts w:ascii="Bembo Std" w:hAnsi="Bembo Std"/>
          <w:lang w:val="es-ES"/>
        </w:rPr>
      </w:pPr>
      <w:r w:rsidRPr="00E53A06">
        <w:rPr>
          <w:rFonts w:ascii="Bembo Std" w:hAnsi="Bembo Std"/>
          <w:lang w:val="es-ES"/>
        </w:rPr>
        <w:t xml:space="preserve">las listas completas (incluyendo las Listas de Precios o las últimas del Oferente si se utilizó el método de Mejor Oferta Final o Negociaciones) </w:t>
      </w:r>
    </w:p>
    <w:p w14:paraId="7BF22AD6" w14:textId="77777777" w:rsidR="00FC7EC0" w:rsidRPr="00E53A06" w:rsidRDefault="00FC7EC0" w:rsidP="00D02EDE">
      <w:pPr>
        <w:numPr>
          <w:ilvl w:val="0"/>
          <w:numId w:val="6"/>
        </w:numPr>
        <w:suppressAutoHyphens/>
        <w:spacing w:after="120" w:line="276" w:lineRule="auto"/>
        <w:ind w:left="1264" w:hanging="720"/>
        <w:jc w:val="both"/>
        <w:rPr>
          <w:rFonts w:ascii="Bembo Std" w:hAnsi="Bembo Std"/>
          <w:lang w:val="es-ES"/>
        </w:rPr>
      </w:pPr>
      <w:r w:rsidRPr="00E53A06">
        <w:rPr>
          <w:rFonts w:ascii="Bembo Std" w:hAnsi="Bembo Std"/>
          <w:lang w:val="es-ES"/>
        </w:rPr>
        <w:t>La Resolución de Adjudicación No. 104/2022 ACP-UGP de fecha siete de junio de dos mil veintidós</w:t>
      </w:r>
    </w:p>
    <w:p w14:paraId="14624F27" w14:textId="16C73E9A" w:rsidR="00FC7EC0" w:rsidRPr="00E53A06" w:rsidRDefault="00FC7EC0" w:rsidP="00D02EDE">
      <w:pPr>
        <w:numPr>
          <w:ilvl w:val="0"/>
          <w:numId w:val="6"/>
        </w:numPr>
        <w:suppressAutoHyphens/>
        <w:spacing w:after="120" w:line="276" w:lineRule="auto"/>
        <w:ind w:left="1264" w:hanging="720"/>
        <w:jc w:val="both"/>
        <w:rPr>
          <w:rFonts w:ascii="Bembo Std" w:hAnsi="Bembo Std"/>
          <w:lang w:val="es-ES"/>
        </w:rPr>
      </w:pPr>
      <w:r w:rsidRPr="00E53A06">
        <w:rPr>
          <w:rFonts w:ascii="Bembo Std" w:hAnsi="Bembo Std"/>
          <w:lang w:val="es-ES"/>
        </w:rPr>
        <w:t xml:space="preserve">cualquier otro documento enumerado en las CGC como parte integrante del Contrato. </w:t>
      </w:r>
    </w:p>
    <w:p w14:paraId="74B95B34" w14:textId="77777777" w:rsidR="00F76080" w:rsidRPr="00E53A06" w:rsidRDefault="00F76080" w:rsidP="00F76080">
      <w:pPr>
        <w:suppressAutoHyphens/>
        <w:spacing w:after="120" w:line="240" w:lineRule="auto"/>
        <w:ind w:left="1264"/>
        <w:jc w:val="both"/>
        <w:rPr>
          <w:rFonts w:ascii="Bembo Std" w:hAnsi="Bembo Std"/>
          <w:lang w:val="es-ES"/>
        </w:rPr>
      </w:pPr>
    </w:p>
    <w:p w14:paraId="6BAB2EB3" w14:textId="7466AF5A" w:rsidR="00F76080" w:rsidRPr="000A3CB8" w:rsidRDefault="00FC7EC0" w:rsidP="000A3CB8">
      <w:pPr>
        <w:pStyle w:val="Prrafodelista"/>
        <w:numPr>
          <w:ilvl w:val="3"/>
          <w:numId w:val="5"/>
        </w:numPr>
        <w:tabs>
          <w:tab w:val="left" w:pos="540"/>
        </w:tabs>
        <w:spacing w:after="240" w:line="360" w:lineRule="auto"/>
        <w:ind w:left="567"/>
        <w:contextualSpacing/>
        <w:jc w:val="both"/>
        <w:rPr>
          <w:rFonts w:ascii="Bembo Std" w:hAnsi="Bembo Std" w:cs="Times New Roman"/>
          <w:sz w:val="24"/>
          <w:szCs w:val="24"/>
          <w:lang w:val="es-CO"/>
        </w:rPr>
      </w:pPr>
      <w:r w:rsidRPr="00C7296F">
        <w:rPr>
          <w:rFonts w:ascii="Bembo Std" w:hAnsi="Bembo Std"/>
          <w:b/>
          <w:lang w:val="es-ES"/>
        </w:rPr>
        <w:t>PRECIO DEL CONTRATO</w:t>
      </w:r>
      <w:r w:rsidRPr="00E53A06">
        <w:rPr>
          <w:rFonts w:ascii="Bembo Std" w:hAnsi="Bembo Std"/>
          <w:lang w:val="es-ES"/>
        </w:rPr>
        <w:t xml:space="preserve">. El monto total para el pago de los bienes objeto del citado contrato, es por la cantidad de </w:t>
      </w:r>
      <w:r w:rsidR="0029253E" w:rsidRPr="0029253E">
        <w:rPr>
          <w:rFonts w:ascii="Bembo Std" w:hAnsi="Bembo Std"/>
          <w:b/>
          <w:lang w:val="es-ES"/>
        </w:rPr>
        <w:t>UN MILLON OCHENTA Y SIETE MIL CUATROCIENTOS VEINTICINCO 00/100 DÓLARES LOS ESTADOS UNIDOS DE AMÉRICA, (US$1,087,425.00)</w:t>
      </w:r>
      <w:r w:rsidR="005F74F0" w:rsidRPr="005F74F0">
        <w:rPr>
          <w:rFonts w:ascii="Bembo Std" w:hAnsi="Bembo Std"/>
          <w:b/>
          <w:lang w:val="es-ES"/>
        </w:rPr>
        <w:t xml:space="preserve">, </w:t>
      </w:r>
      <w:r w:rsidRPr="00E53A06">
        <w:rPr>
          <w:rFonts w:ascii="Bembo Std" w:hAnsi="Bembo Std"/>
          <w:lang w:val="es-ES"/>
        </w:rPr>
        <w:t xml:space="preserve">con impuestos y servicios conexos </w:t>
      </w:r>
      <w:r w:rsidR="00003424" w:rsidRPr="00E53A06">
        <w:rPr>
          <w:rFonts w:ascii="Bembo Std" w:hAnsi="Bembo Std"/>
          <w:lang w:val="es-ES"/>
        </w:rPr>
        <w:t>incluidos, de</w:t>
      </w:r>
      <w:r w:rsidRPr="00E53A06">
        <w:rPr>
          <w:rFonts w:ascii="Bembo Std" w:hAnsi="Bembo Std"/>
          <w:szCs w:val="20"/>
          <w:lang w:val="es-ES_tradnl"/>
        </w:rPr>
        <w:t xml:space="preserve"> acuerdo al detalle siguiente:</w:t>
      </w:r>
    </w:p>
    <w:tbl>
      <w:tblPr>
        <w:tblW w:w="888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1352"/>
        <w:gridCol w:w="2486"/>
        <w:gridCol w:w="3766"/>
        <w:gridCol w:w="713"/>
      </w:tblGrid>
      <w:tr w:rsidR="005F74F0" w:rsidRPr="00D34A2B" w14:paraId="12DBA725" w14:textId="77777777" w:rsidTr="005F74F0">
        <w:trPr>
          <w:trHeight w:val="717"/>
          <w:tblHeader/>
        </w:trPr>
        <w:tc>
          <w:tcPr>
            <w:tcW w:w="566" w:type="dxa"/>
            <w:shd w:val="clear" w:color="auto" w:fill="auto"/>
            <w:vAlign w:val="center"/>
            <w:hideMark/>
          </w:tcPr>
          <w:p w14:paraId="7F588A93" w14:textId="77777777" w:rsidR="005F74F0" w:rsidRPr="005F74F0" w:rsidRDefault="005F74F0" w:rsidP="008E03FD">
            <w:pPr>
              <w:jc w:val="center"/>
              <w:rPr>
                <w:rFonts w:ascii="Bembo Std" w:hAnsi="Bembo Std"/>
                <w:b/>
                <w:bCs/>
                <w:color w:val="000000"/>
                <w:sz w:val="16"/>
                <w:szCs w:val="18"/>
              </w:rPr>
            </w:pPr>
            <w:r w:rsidRPr="005F74F0">
              <w:rPr>
                <w:rFonts w:ascii="Bembo Std" w:hAnsi="Bembo Std"/>
                <w:b/>
                <w:bCs/>
                <w:color w:val="000000"/>
                <w:sz w:val="16"/>
                <w:szCs w:val="18"/>
              </w:rPr>
              <w:t>ITEM</w:t>
            </w:r>
          </w:p>
        </w:tc>
        <w:tc>
          <w:tcPr>
            <w:tcW w:w="1352" w:type="dxa"/>
            <w:shd w:val="clear" w:color="auto" w:fill="auto"/>
            <w:vAlign w:val="center"/>
            <w:hideMark/>
          </w:tcPr>
          <w:p w14:paraId="02C918D3" w14:textId="77777777" w:rsidR="005F74F0" w:rsidRPr="005F74F0" w:rsidRDefault="005F74F0" w:rsidP="008E03FD">
            <w:pPr>
              <w:jc w:val="center"/>
              <w:rPr>
                <w:rFonts w:ascii="Bembo Std" w:hAnsi="Bembo Std"/>
                <w:b/>
                <w:bCs/>
                <w:color w:val="000000"/>
                <w:sz w:val="16"/>
                <w:szCs w:val="18"/>
              </w:rPr>
            </w:pPr>
            <w:r w:rsidRPr="005F74F0">
              <w:rPr>
                <w:rFonts w:ascii="Bembo Std" w:hAnsi="Bembo Std"/>
                <w:b/>
                <w:bCs/>
                <w:color w:val="000000"/>
                <w:sz w:val="16"/>
                <w:szCs w:val="18"/>
              </w:rPr>
              <w:t>CÓDIGO DEL PRODUCTO</w:t>
            </w:r>
          </w:p>
        </w:tc>
        <w:tc>
          <w:tcPr>
            <w:tcW w:w="2486" w:type="dxa"/>
            <w:shd w:val="clear" w:color="auto" w:fill="auto"/>
            <w:vAlign w:val="center"/>
            <w:hideMark/>
          </w:tcPr>
          <w:p w14:paraId="77CA0E05" w14:textId="77777777" w:rsidR="005F74F0" w:rsidRPr="005F74F0" w:rsidRDefault="005F74F0" w:rsidP="008E03FD">
            <w:pPr>
              <w:jc w:val="center"/>
              <w:rPr>
                <w:rFonts w:ascii="Bembo Std" w:hAnsi="Bembo Std"/>
                <w:b/>
                <w:bCs/>
                <w:color w:val="000000"/>
                <w:sz w:val="16"/>
                <w:szCs w:val="18"/>
              </w:rPr>
            </w:pPr>
            <w:r w:rsidRPr="005F74F0">
              <w:rPr>
                <w:rFonts w:ascii="Bembo Std" w:hAnsi="Bembo Std"/>
                <w:b/>
                <w:bCs/>
                <w:color w:val="000000"/>
                <w:sz w:val="16"/>
                <w:szCs w:val="18"/>
              </w:rPr>
              <w:t>DESCRIPCIÓN DEL PRODUCTO</w:t>
            </w:r>
          </w:p>
        </w:tc>
        <w:tc>
          <w:tcPr>
            <w:tcW w:w="3766" w:type="dxa"/>
            <w:shd w:val="clear" w:color="auto" w:fill="auto"/>
            <w:vAlign w:val="center"/>
            <w:hideMark/>
          </w:tcPr>
          <w:p w14:paraId="1D88DEF1" w14:textId="77777777" w:rsidR="005F74F0" w:rsidRPr="005F74F0" w:rsidRDefault="005F74F0" w:rsidP="008E03FD">
            <w:pPr>
              <w:jc w:val="center"/>
              <w:rPr>
                <w:rFonts w:ascii="Bembo Std" w:hAnsi="Bembo Std"/>
                <w:b/>
                <w:bCs/>
                <w:color w:val="000000"/>
                <w:sz w:val="16"/>
                <w:szCs w:val="18"/>
              </w:rPr>
            </w:pPr>
            <w:r w:rsidRPr="005F74F0">
              <w:rPr>
                <w:rFonts w:ascii="Bembo Std" w:hAnsi="Bembo Std"/>
                <w:b/>
                <w:bCs/>
                <w:color w:val="000000"/>
                <w:sz w:val="16"/>
                <w:szCs w:val="18"/>
              </w:rPr>
              <w:t>MARCA / MODELO/ PAÍS DE ORIGEN</w:t>
            </w:r>
          </w:p>
        </w:tc>
        <w:tc>
          <w:tcPr>
            <w:tcW w:w="713" w:type="dxa"/>
            <w:shd w:val="clear" w:color="auto" w:fill="auto"/>
            <w:vAlign w:val="center"/>
            <w:hideMark/>
          </w:tcPr>
          <w:p w14:paraId="26DD772E" w14:textId="77777777" w:rsidR="005F74F0" w:rsidRPr="005F74F0" w:rsidRDefault="005F74F0" w:rsidP="008E03FD">
            <w:pPr>
              <w:jc w:val="center"/>
              <w:rPr>
                <w:rFonts w:ascii="Bembo Std" w:hAnsi="Bembo Std"/>
                <w:b/>
                <w:bCs/>
                <w:color w:val="000000"/>
                <w:sz w:val="16"/>
                <w:szCs w:val="18"/>
              </w:rPr>
            </w:pPr>
            <w:r w:rsidRPr="005F74F0">
              <w:rPr>
                <w:rFonts w:ascii="Bembo Std" w:hAnsi="Bembo Std"/>
                <w:b/>
                <w:bCs/>
                <w:color w:val="000000"/>
                <w:sz w:val="16"/>
                <w:szCs w:val="18"/>
              </w:rPr>
              <w:t>CANT.</w:t>
            </w:r>
          </w:p>
        </w:tc>
      </w:tr>
      <w:tr w:rsidR="005F74F0" w:rsidRPr="00D34A2B" w14:paraId="0DD1D562" w14:textId="77777777" w:rsidTr="005F74F0">
        <w:trPr>
          <w:trHeight w:val="714"/>
        </w:trPr>
        <w:tc>
          <w:tcPr>
            <w:tcW w:w="566" w:type="dxa"/>
            <w:shd w:val="clear" w:color="auto" w:fill="auto"/>
            <w:noWrap/>
            <w:vAlign w:val="center"/>
          </w:tcPr>
          <w:p w14:paraId="0FA7FB27" w14:textId="77777777" w:rsidR="005F74F0" w:rsidRPr="005F74F0" w:rsidRDefault="005F74F0" w:rsidP="008E03FD">
            <w:pPr>
              <w:jc w:val="center"/>
              <w:rPr>
                <w:rFonts w:ascii="Bembo Std" w:hAnsi="Bembo Std"/>
                <w:color w:val="000000"/>
                <w:sz w:val="18"/>
                <w:szCs w:val="18"/>
              </w:rPr>
            </w:pPr>
            <w:r w:rsidRPr="005F74F0">
              <w:rPr>
                <w:rFonts w:ascii="Bembo Std" w:hAnsi="Bembo Std"/>
                <w:color w:val="000000"/>
                <w:sz w:val="18"/>
                <w:szCs w:val="18"/>
              </w:rPr>
              <w:t>5</w:t>
            </w:r>
          </w:p>
        </w:tc>
        <w:tc>
          <w:tcPr>
            <w:tcW w:w="1352" w:type="dxa"/>
            <w:shd w:val="clear" w:color="auto" w:fill="auto"/>
            <w:noWrap/>
            <w:vAlign w:val="center"/>
          </w:tcPr>
          <w:p w14:paraId="3A5AD04C" w14:textId="77777777" w:rsidR="005F74F0" w:rsidRPr="005F74F0" w:rsidRDefault="005F74F0" w:rsidP="008E03FD">
            <w:pPr>
              <w:tabs>
                <w:tab w:val="right" w:pos="7272"/>
              </w:tabs>
              <w:spacing w:before="60" w:after="60"/>
              <w:jc w:val="center"/>
              <w:rPr>
                <w:rFonts w:ascii="Bembo Std" w:hAnsi="Bembo Std"/>
                <w:color w:val="000000"/>
                <w:sz w:val="18"/>
                <w:szCs w:val="18"/>
              </w:rPr>
            </w:pPr>
            <w:r w:rsidRPr="005F74F0">
              <w:rPr>
                <w:rFonts w:ascii="Bembo Std" w:hAnsi="Bembo Std"/>
                <w:color w:val="000000"/>
                <w:sz w:val="18"/>
                <w:szCs w:val="18"/>
              </w:rPr>
              <w:t>60303360</w:t>
            </w:r>
          </w:p>
        </w:tc>
        <w:tc>
          <w:tcPr>
            <w:tcW w:w="2486" w:type="dxa"/>
            <w:shd w:val="clear" w:color="auto" w:fill="auto"/>
            <w:vAlign w:val="center"/>
          </w:tcPr>
          <w:p w14:paraId="48F5D83D" w14:textId="77777777" w:rsidR="005F74F0" w:rsidRPr="005F74F0" w:rsidRDefault="005F74F0" w:rsidP="008E03FD">
            <w:pPr>
              <w:tabs>
                <w:tab w:val="right" w:pos="7272"/>
              </w:tabs>
              <w:jc w:val="center"/>
              <w:rPr>
                <w:rFonts w:ascii="Bembo Std" w:hAnsi="Bembo Std"/>
                <w:color w:val="000000"/>
                <w:sz w:val="18"/>
                <w:szCs w:val="18"/>
              </w:rPr>
            </w:pPr>
            <w:r w:rsidRPr="005F74F0">
              <w:rPr>
                <w:rFonts w:ascii="Bembo Std" w:hAnsi="Bembo Std"/>
                <w:color w:val="000000"/>
                <w:sz w:val="18"/>
                <w:szCs w:val="18"/>
              </w:rPr>
              <w:t>Equipo de Rayos X Móvil</w:t>
            </w:r>
          </w:p>
        </w:tc>
        <w:tc>
          <w:tcPr>
            <w:tcW w:w="3766" w:type="dxa"/>
            <w:shd w:val="clear" w:color="auto" w:fill="auto"/>
            <w:vAlign w:val="center"/>
          </w:tcPr>
          <w:p w14:paraId="1A7573D4" w14:textId="77777777" w:rsidR="005F74F0" w:rsidRPr="005F74F0" w:rsidRDefault="005F74F0" w:rsidP="008E03FD">
            <w:pPr>
              <w:rPr>
                <w:rFonts w:ascii="Bembo Std" w:hAnsi="Bembo Std"/>
                <w:color w:val="000000"/>
                <w:sz w:val="18"/>
                <w:szCs w:val="18"/>
              </w:rPr>
            </w:pPr>
            <w:r w:rsidRPr="005F74F0">
              <w:rPr>
                <w:rFonts w:ascii="Bembo Std" w:hAnsi="Bembo Std"/>
                <w:color w:val="000000"/>
                <w:sz w:val="18"/>
                <w:szCs w:val="18"/>
              </w:rPr>
              <w:t>MARCA: FUJI FILM</w:t>
            </w:r>
          </w:p>
          <w:p w14:paraId="26E9536D" w14:textId="77777777" w:rsidR="005F74F0" w:rsidRPr="005F74F0" w:rsidRDefault="005F74F0" w:rsidP="008E03FD">
            <w:pPr>
              <w:rPr>
                <w:rFonts w:ascii="Bembo Std" w:hAnsi="Bembo Std"/>
                <w:color w:val="000000"/>
                <w:sz w:val="18"/>
                <w:szCs w:val="18"/>
              </w:rPr>
            </w:pPr>
            <w:r w:rsidRPr="005F74F0">
              <w:rPr>
                <w:rFonts w:ascii="Bembo Std" w:hAnsi="Bembo Std"/>
                <w:color w:val="000000"/>
                <w:sz w:val="18"/>
                <w:szCs w:val="18"/>
              </w:rPr>
              <w:t xml:space="preserve">MODELO: FDR GO PLUS </w:t>
            </w:r>
          </w:p>
          <w:p w14:paraId="6032340B" w14:textId="77777777" w:rsidR="005F74F0" w:rsidRPr="005F74F0" w:rsidRDefault="005F74F0" w:rsidP="008E03FD">
            <w:pPr>
              <w:rPr>
                <w:rFonts w:ascii="Bembo Std" w:hAnsi="Bembo Std"/>
                <w:color w:val="000000"/>
                <w:sz w:val="18"/>
                <w:szCs w:val="18"/>
              </w:rPr>
            </w:pPr>
            <w:r w:rsidRPr="005F74F0">
              <w:rPr>
                <w:rFonts w:ascii="Bembo Std" w:hAnsi="Bembo Std"/>
                <w:color w:val="000000"/>
                <w:sz w:val="18"/>
                <w:szCs w:val="18"/>
              </w:rPr>
              <w:t>ORIGEN: JAPON</w:t>
            </w:r>
          </w:p>
        </w:tc>
        <w:tc>
          <w:tcPr>
            <w:tcW w:w="713" w:type="dxa"/>
            <w:shd w:val="clear" w:color="auto" w:fill="auto"/>
            <w:vAlign w:val="center"/>
          </w:tcPr>
          <w:p w14:paraId="010373B9" w14:textId="77777777" w:rsidR="005F74F0" w:rsidRPr="005F74F0" w:rsidRDefault="005F74F0" w:rsidP="008E03FD">
            <w:pPr>
              <w:jc w:val="center"/>
              <w:rPr>
                <w:rFonts w:ascii="Bembo Std" w:hAnsi="Bembo Std"/>
                <w:color w:val="000000"/>
                <w:sz w:val="18"/>
                <w:szCs w:val="18"/>
              </w:rPr>
            </w:pPr>
            <w:r w:rsidRPr="005F74F0">
              <w:rPr>
                <w:rFonts w:ascii="Bembo Std" w:hAnsi="Bembo Std"/>
                <w:color w:val="000000"/>
                <w:sz w:val="18"/>
                <w:szCs w:val="18"/>
              </w:rPr>
              <w:t>15</w:t>
            </w:r>
          </w:p>
        </w:tc>
      </w:tr>
    </w:tbl>
    <w:p w14:paraId="59655E69" w14:textId="77777777" w:rsidR="00FC7EC0" w:rsidRPr="00E53A06" w:rsidRDefault="00FC7EC0" w:rsidP="00FC7EC0">
      <w:pPr>
        <w:pStyle w:val="Standard"/>
        <w:jc w:val="both"/>
        <w:rPr>
          <w:rFonts w:ascii="Bembo Std" w:hAnsi="Bembo Std"/>
          <w:sz w:val="16"/>
          <w:szCs w:val="20"/>
          <w:lang w:val="es-ES_tradnl"/>
        </w:rPr>
      </w:pPr>
    </w:p>
    <w:p w14:paraId="20E3BDC9" w14:textId="77777777" w:rsidR="00FC7EC0" w:rsidRPr="00E53A06" w:rsidRDefault="00FC7EC0" w:rsidP="00FC7EC0">
      <w:pPr>
        <w:pStyle w:val="Standard"/>
        <w:ind w:left="567"/>
        <w:jc w:val="both"/>
        <w:rPr>
          <w:rFonts w:ascii="Bembo Std" w:hAnsi="Bembo Std"/>
          <w:szCs w:val="20"/>
          <w:lang w:val="es-ES_tradnl"/>
        </w:rPr>
      </w:pPr>
      <w:r w:rsidRPr="00E53A06">
        <w:rPr>
          <w:rFonts w:ascii="Bembo Std" w:hAnsi="Bembo Std"/>
          <w:b/>
          <w:szCs w:val="20"/>
          <w:lang w:val="es-ES_tradnl"/>
        </w:rPr>
        <w:t>El detalle de desglose de precios, es el siguiente</w:t>
      </w:r>
      <w:r w:rsidRPr="00E53A06">
        <w:rPr>
          <w:rFonts w:ascii="Bembo Std" w:hAnsi="Bembo Std"/>
          <w:szCs w:val="20"/>
          <w:lang w:val="es-ES_tradnl"/>
        </w:rPr>
        <w:t>:</w:t>
      </w:r>
    </w:p>
    <w:tbl>
      <w:tblPr>
        <w:tblW w:w="964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2290"/>
        <w:gridCol w:w="1701"/>
        <w:gridCol w:w="1985"/>
        <w:gridCol w:w="1418"/>
        <w:gridCol w:w="1707"/>
      </w:tblGrid>
      <w:tr w:rsidR="00A1656C" w:rsidRPr="00A1656C" w14:paraId="36EF9841" w14:textId="77777777" w:rsidTr="00A1656C">
        <w:trPr>
          <w:trHeight w:val="336"/>
        </w:trPr>
        <w:tc>
          <w:tcPr>
            <w:tcW w:w="540" w:type="dxa"/>
            <w:shd w:val="clear" w:color="auto" w:fill="auto"/>
            <w:noWrap/>
            <w:vAlign w:val="center"/>
          </w:tcPr>
          <w:p w14:paraId="5DC23CCD" w14:textId="77777777" w:rsidR="00A1656C" w:rsidRPr="00A1656C" w:rsidRDefault="00A1656C" w:rsidP="008E03FD">
            <w:pPr>
              <w:jc w:val="center"/>
              <w:rPr>
                <w:rFonts w:ascii="Bembo Std" w:hAnsi="Bembo Std"/>
                <w:color w:val="000000"/>
                <w:sz w:val="18"/>
                <w:szCs w:val="18"/>
              </w:rPr>
            </w:pPr>
            <w:r w:rsidRPr="00A1656C">
              <w:rPr>
                <w:rFonts w:ascii="Bembo Std" w:hAnsi="Bembo Std"/>
                <w:color w:val="000000"/>
                <w:sz w:val="18"/>
                <w:szCs w:val="18"/>
              </w:rPr>
              <w:t>1</w:t>
            </w:r>
          </w:p>
        </w:tc>
        <w:tc>
          <w:tcPr>
            <w:tcW w:w="2290" w:type="dxa"/>
            <w:shd w:val="clear" w:color="auto" w:fill="auto"/>
            <w:vAlign w:val="center"/>
          </w:tcPr>
          <w:p w14:paraId="7FA35E62" w14:textId="77777777" w:rsidR="00A1656C" w:rsidRPr="00A1656C" w:rsidRDefault="00A1656C" w:rsidP="008E03FD">
            <w:pPr>
              <w:jc w:val="center"/>
              <w:rPr>
                <w:rFonts w:ascii="Bembo Std" w:hAnsi="Bembo Std"/>
                <w:color w:val="00000A"/>
                <w:sz w:val="18"/>
                <w:szCs w:val="18"/>
              </w:rPr>
            </w:pPr>
            <w:r w:rsidRPr="00A1656C">
              <w:rPr>
                <w:rFonts w:ascii="Bembo Std" w:hAnsi="Bembo Std"/>
                <w:color w:val="00000A"/>
                <w:sz w:val="18"/>
                <w:szCs w:val="18"/>
              </w:rPr>
              <w:t>2</w:t>
            </w:r>
          </w:p>
        </w:tc>
        <w:tc>
          <w:tcPr>
            <w:tcW w:w="1701" w:type="dxa"/>
            <w:shd w:val="clear" w:color="auto" w:fill="EAF1DD"/>
            <w:vAlign w:val="center"/>
          </w:tcPr>
          <w:p w14:paraId="3968D49B" w14:textId="77777777" w:rsidR="00A1656C" w:rsidRPr="00A1656C" w:rsidRDefault="00A1656C" w:rsidP="008E03FD">
            <w:pPr>
              <w:jc w:val="center"/>
              <w:rPr>
                <w:rFonts w:ascii="Bembo Std" w:hAnsi="Bembo Std"/>
                <w:bCs/>
                <w:sz w:val="18"/>
                <w:szCs w:val="18"/>
              </w:rPr>
            </w:pPr>
            <w:r w:rsidRPr="00A1656C">
              <w:rPr>
                <w:rFonts w:ascii="Bembo Std" w:hAnsi="Bembo Std"/>
                <w:bCs/>
                <w:sz w:val="18"/>
                <w:szCs w:val="18"/>
              </w:rPr>
              <w:t>3</w:t>
            </w:r>
          </w:p>
        </w:tc>
        <w:tc>
          <w:tcPr>
            <w:tcW w:w="1985" w:type="dxa"/>
            <w:vAlign w:val="center"/>
          </w:tcPr>
          <w:p w14:paraId="05B113A8" w14:textId="77777777" w:rsidR="00A1656C" w:rsidRPr="00A1656C" w:rsidRDefault="00A1656C" w:rsidP="008E03FD">
            <w:pPr>
              <w:jc w:val="center"/>
              <w:rPr>
                <w:rFonts w:ascii="Bembo Std" w:hAnsi="Bembo Std"/>
                <w:bCs/>
                <w:sz w:val="18"/>
                <w:szCs w:val="18"/>
              </w:rPr>
            </w:pPr>
            <w:r w:rsidRPr="00A1656C">
              <w:rPr>
                <w:rFonts w:ascii="Bembo Std" w:hAnsi="Bembo Std"/>
                <w:bCs/>
                <w:sz w:val="18"/>
                <w:szCs w:val="18"/>
              </w:rPr>
              <w:t>4</w:t>
            </w:r>
          </w:p>
        </w:tc>
        <w:tc>
          <w:tcPr>
            <w:tcW w:w="1418" w:type="dxa"/>
            <w:vAlign w:val="center"/>
          </w:tcPr>
          <w:p w14:paraId="754BC33C" w14:textId="77777777" w:rsidR="00A1656C" w:rsidRPr="00A1656C" w:rsidRDefault="00A1656C" w:rsidP="008E03FD">
            <w:pPr>
              <w:jc w:val="center"/>
              <w:rPr>
                <w:rFonts w:ascii="Bembo Std" w:hAnsi="Bembo Std"/>
                <w:bCs/>
                <w:sz w:val="18"/>
                <w:szCs w:val="18"/>
              </w:rPr>
            </w:pPr>
            <w:r w:rsidRPr="00A1656C">
              <w:rPr>
                <w:rFonts w:ascii="Bembo Std" w:hAnsi="Bembo Std"/>
                <w:bCs/>
                <w:sz w:val="18"/>
                <w:szCs w:val="18"/>
              </w:rPr>
              <w:t>5</w:t>
            </w:r>
          </w:p>
        </w:tc>
        <w:tc>
          <w:tcPr>
            <w:tcW w:w="1707" w:type="dxa"/>
            <w:shd w:val="clear" w:color="auto" w:fill="EAF1DD"/>
            <w:vAlign w:val="center"/>
          </w:tcPr>
          <w:p w14:paraId="768DBF44" w14:textId="77777777" w:rsidR="00A1656C" w:rsidRPr="00A1656C" w:rsidRDefault="00A1656C" w:rsidP="008E03FD">
            <w:pPr>
              <w:jc w:val="center"/>
              <w:rPr>
                <w:rFonts w:ascii="Bembo Std" w:hAnsi="Bembo Std"/>
                <w:bCs/>
                <w:sz w:val="18"/>
                <w:szCs w:val="18"/>
              </w:rPr>
            </w:pPr>
            <w:r w:rsidRPr="00A1656C">
              <w:rPr>
                <w:rFonts w:ascii="Bembo Std" w:hAnsi="Bembo Std"/>
                <w:bCs/>
                <w:sz w:val="18"/>
                <w:szCs w:val="18"/>
              </w:rPr>
              <w:t>6</w:t>
            </w:r>
          </w:p>
        </w:tc>
      </w:tr>
      <w:tr w:rsidR="00A1656C" w:rsidRPr="00D34A2B" w14:paraId="7D8A23E5" w14:textId="77777777" w:rsidTr="00A1656C">
        <w:trPr>
          <w:trHeight w:val="710"/>
        </w:trPr>
        <w:tc>
          <w:tcPr>
            <w:tcW w:w="540" w:type="dxa"/>
            <w:shd w:val="clear" w:color="auto" w:fill="auto"/>
            <w:noWrap/>
            <w:vAlign w:val="center"/>
          </w:tcPr>
          <w:p w14:paraId="20B0B588" w14:textId="77777777" w:rsidR="00A1656C" w:rsidRPr="00D34A2B" w:rsidRDefault="00A1656C" w:rsidP="008E03FD">
            <w:pPr>
              <w:jc w:val="center"/>
              <w:rPr>
                <w:rFonts w:ascii="Bembo Std" w:hAnsi="Bembo Std"/>
                <w:b/>
                <w:color w:val="00000A"/>
                <w:sz w:val="16"/>
                <w:szCs w:val="18"/>
              </w:rPr>
            </w:pPr>
            <w:r w:rsidRPr="00D34A2B">
              <w:rPr>
                <w:rFonts w:ascii="Bembo Std" w:hAnsi="Bembo Std"/>
                <w:b/>
                <w:color w:val="00000A"/>
                <w:sz w:val="16"/>
                <w:szCs w:val="18"/>
              </w:rPr>
              <w:lastRenderedPageBreak/>
              <w:t>ITEM</w:t>
            </w:r>
          </w:p>
        </w:tc>
        <w:tc>
          <w:tcPr>
            <w:tcW w:w="2290" w:type="dxa"/>
            <w:shd w:val="clear" w:color="auto" w:fill="auto"/>
            <w:vAlign w:val="center"/>
          </w:tcPr>
          <w:p w14:paraId="3630D38F" w14:textId="77777777" w:rsidR="00A1656C" w:rsidRPr="00D34A2B" w:rsidRDefault="00A1656C" w:rsidP="008E03FD">
            <w:pPr>
              <w:jc w:val="center"/>
              <w:rPr>
                <w:rFonts w:ascii="Bembo Std" w:hAnsi="Bembo Std"/>
                <w:b/>
                <w:color w:val="00000A"/>
                <w:sz w:val="16"/>
                <w:szCs w:val="18"/>
              </w:rPr>
            </w:pPr>
            <w:r w:rsidRPr="00D34A2B">
              <w:rPr>
                <w:rFonts w:ascii="Bembo Std" w:hAnsi="Bembo Std"/>
                <w:b/>
                <w:color w:val="00000A"/>
                <w:sz w:val="16"/>
                <w:szCs w:val="18"/>
              </w:rPr>
              <w:t>RAF, S.A de C.V.</w:t>
            </w:r>
          </w:p>
        </w:tc>
        <w:tc>
          <w:tcPr>
            <w:tcW w:w="1701" w:type="dxa"/>
            <w:shd w:val="clear" w:color="auto" w:fill="EAF1DD"/>
            <w:vAlign w:val="center"/>
          </w:tcPr>
          <w:p w14:paraId="0A30F4C9" w14:textId="77777777" w:rsidR="00A1656C" w:rsidRPr="00D34A2B" w:rsidRDefault="00A1656C" w:rsidP="008E03FD">
            <w:pPr>
              <w:jc w:val="center"/>
              <w:rPr>
                <w:rFonts w:ascii="Bembo Std" w:hAnsi="Bembo Std"/>
                <w:b/>
                <w:bCs/>
                <w:sz w:val="16"/>
                <w:szCs w:val="18"/>
              </w:rPr>
            </w:pPr>
            <w:r w:rsidRPr="00D34A2B">
              <w:rPr>
                <w:rFonts w:ascii="Bembo Std" w:hAnsi="Bembo Std"/>
                <w:b/>
                <w:bCs/>
                <w:sz w:val="16"/>
                <w:szCs w:val="18"/>
              </w:rPr>
              <w:t>PRECIO LEIDO EN VOZ ALTA CON IMPUESTOS</w:t>
            </w:r>
          </w:p>
        </w:tc>
        <w:tc>
          <w:tcPr>
            <w:tcW w:w="1985" w:type="dxa"/>
            <w:vAlign w:val="center"/>
          </w:tcPr>
          <w:p w14:paraId="132B82B6" w14:textId="77777777" w:rsidR="00A1656C" w:rsidRPr="00D34A2B" w:rsidRDefault="00A1656C" w:rsidP="008E03FD">
            <w:pPr>
              <w:jc w:val="center"/>
              <w:rPr>
                <w:rFonts w:ascii="Bembo Std" w:hAnsi="Bembo Std"/>
                <w:b/>
                <w:bCs/>
                <w:sz w:val="16"/>
                <w:szCs w:val="18"/>
              </w:rPr>
            </w:pPr>
            <w:r w:rsidRPr="00D34A2B">
              <w:rPr>
                <w:rFonts w:ascii="Bembo Std" w:hAnsi="Bembo Std"/>
                <w:b/>
                <w:bCs/>
                <w:sz w:val="16"/>
                <w:szCs w:val="18"/>
              </w:rPr>
              <w:t xml:space="preserve">PRECIO TOTAL X ITEM </w:t>
            </w:r>
          </w:p>
          <w:p w14:paraId="074242BB" w14:textId="77777777" w:rsidR="00A1656C" w:rsidRPr="00D34A2B" w:rsidRDefault="00A1656C" w:rsidP="008E03FD">
            <w:pPr>
              <w:jc w:val="center"/>
              <w:rPr>
                <w:rFonts w:ascii="Bembo Std" w:hAnsi="Bembo Std"/>
                <w:color w:val="00000A"/>
                <w:sz w:val="16"/>
                <w:szCs w:val="18"/>
              </w:rPr>
            </w:pPr>
            <w:r w:rsidRPr="00D34A2B">
              <w:rPr>
                <w:rFonts w:ascii="Bembo Std" w:hAnsi="Bembo Std"/>
                <w:b/>
                <w:bCs/>
                <w:sz w:val="16"/>
                <w:szCs w:val="18"/>
              </w:rPr>
              <w:t>(segun lista de precios C.9) incluye impuestos</w:t>
            </w:r>
          </w:p>
        </w:tc>
        <w:tc>
          <w:tcPr>
            <w:tcW w:w="1418" w:type="dxa"/>
            <w:vAlign w:val="center"/>
          </w:tcPr>
          <w:p w14:paraId="1406C5C5" w14:textId="77777777" w:rsidR="00A1656C" w:rsidRPr="00D34A2B" w:rsidRDefault="00A1656C" w:rsidP="008E03FD">
            <w:pPr>
              <w:jc w:val="center"/>
              <w:rPr>
                <w:rFonts w:ascii="Bembo Std" w:hAnsi="Bembo Std"/>
                <w:b/>
                <w:bCs/>
                <w:sz w:val="16"/>
                <w:szCs w:val="18"/>
              </w:rPr>
            </w:pPr>
            <w:r w:rsidRPr="00D34A2B">
              <w:rPr>
                <w:rFonts w:ascii="Bembo Std" w:hAnsi="Bembo Std"/>
                <w:b/>
                <w:bCs/>
                <w:sz w:val="16"/>
                <w:szCs w:val="18"/>
              </w:rPr>
              <w:t>SERV. CONEXOS</w:t>
            </w:r>
          </w:p>
        </w:tc>
        <w:tc>
          <w:tcPr>
            <w:tcW w:w="1707" w:type="dxa"/>
            <w:shd w:val="clear" w:color="auto" w:fill="EAF1DD"/>
            <w:vAlign w:val="center"/>
          </w:tcPr>
          <w:p w14:paraId="62DDD521" w14:textId="77777777" w:rsidR="00A1656C" w:rsidRPr="00D34A2B" w:rsidRDefault="00A1656C" w:rsidP="008E03FD">
            <w:pPr>
              <w:jc w:val="center"/>
              <w:rPr>
                <w:rFonts w:ascii="Bembo Std" w:hAnsi="Bembo Std"/>
                <w:b/>
                <w:bCs/>
                <w:sz w:val="16"/>
                <w:szCs w:val="18"/>
              </w:rPr>
            </w:pPr>
            <w:r w:rsidRPr="00D34A2B">
              <w:rPr>
                <w:rFonts w:ascii="Bembo Std" w:hAnsi="Bembo Std"/>
                <w:b/>
                <w:bCs/>
                <w:sz w:val="16"/>
                <w:szCs w:val="18"/>
              </w:rPr>
              <w:t>PRECIO TOTAL</w:t>
            </w:r>
          </w:p>
          <w:p w14:paraId="73464686" w14:textId="77777777" w:rsidR="00A1656C" w:rsidRPr="00D34A2B" w:rsidRDefault="00A1656C" w:rsidP="008E03FD">
            <w:pPr>
              <w:jc w:val="center"/>
              <w:rPr>
                <w:rFonts w:ascii="Bembo Std" w:hAnsi="Bembo Std"/>
                <w:b/>
                <w:bCs/>
                <w:sz w:val="16"/>
                <w:szCs w:val="18"/>
              </w:rPr>
            </w:pPr>
            <w:r w:rsidRPr="00D34A2B">
              <w:rPr>
                <w:rFonts w:ascii="Bembo Std" w:hAnsi="Bembo Std"/>
                <w:b/>
                <w:bCs/>
                <w:sz w:val="16"/>
                <w:szCs w:val="18"/>
              </w:rPr>
              <w:t>CON IMPUESTOS</w:t>
            </w:r>
          </w:p>
          <w:p w14:paraId="6A0C8654" w14:textId="77777777" w:rsidR="00A1656C" w:rsidRPr="00D34A2B" w:rsidRDefault="00A1656C" w:rsidP="008E03FD">
            <w:pPr>
              <w:jc w:val="center"/>
              <w:rPr>
                <w:rFonts w:ascii="Bembo Std" w:hAnsi="Bembo Std"/>
                <w:color w:val="00000A"/>
                <w:sz w:val="16"/>
                <w:szCs w:val="18"/>
              </w:rPr>
            </w:pPr>
            <w:r w:rsidRPr="00D34A2B">
              <w:rPr>
                <w:rFonts w:ascii="Bembo Std" w:hAnsi="Bembo Std"/>
                <w:b/>
                <w:bCs/>
                <w:sz w:val="16"/>
                <w:szCs w:val="18"/>
              </w:rPr>
              <w:t>(Col. 4 + col. 5)</w:t>
            </w:r>
          </w:p>
        </w:tc>
      </w:tr>
      <w:tr w:rsidR="00A1656C" w:rsidRPr="00D34A2B" w14:paraId="26F12613" w14:textId="77777777" w:rsidTr="00A1656C">
        <w:trPr>
          <w:trHeight w:val="440"/>
        </w:trPr>
        <w:tc>
          <w:tcPr>
            <w:tcW w:w="540" w:type="dxa"/>
            <w:shd w:val="clear" w:color="auto" w:fill="auto"/>
            <w:noWrap/>
            <w:vAlign w:val="center"/>
          </w:tcPr>
          <w:p w14:paraId="37901129" w14:textId="77777777" w:rsidR="00A1656C" w:rsidRPr="00D34A2B" w:rsidRDefault="00A1656C" w:rsidP="008E03FD">
            <w:pPr>
              <w:jc w:val="center"/>
              <w:rPr>
                <w:rFonts w:ascii="Bembo Std" w:hAnsi="Bembo Std"/>
                <w:bCs/>
                <w:sz w:val="18"/>
                <w:szCs w:val="18"/>
              </w:rPr>
            </w:pPr>
            <w:r w:rsidRPr="00D34A2B">
              <w:rPr>
                <w:rFonts w:ascii="Bembo Std" w:hAnsi="Bembo Std"/>
                <w:bCs/>
                <w:sz w:val="18"/>
                <w:szCs w:val="18"/>
              </w:rPr>
              <w:t>5</w:t>
            </w:r>
          </w:p>
        </w:tc>
        <w:tc>
          <w:tcPr>
            <w:tcW w:w="2290" w:type="dxa"/>
            <w:shd w:val="clear" w:color="auto" w:fill="auto"/>
            <w:vAlign w:val="center"/>
          </w:tcPr>
          <w:p w14:paraId="2CEF2D3C" w14:textId="77777777" w:rsidR="00A1656C" w:rsidRPr="00D34A2B" w:rsidRDefault="00A1656C" w:rsidP="008E03FD">
            <w:pPr>
              <w:jc w:val="center"/>
              <w:rPr>
                <w:rFonts w:ascii="Bembo Std" w:hAnsi="Bembo Std"/>
                <w:bCs/>
                <w:sz w:val="18"/>
                <w:szCs w:val="18"/>
              </w:rPr>
            </w:pPr>
            <w:r w:rsidRPr="00D34A2B">
              <w:rPr>
                <w:rFonts w:ascii="Bembo Std" w:hAnsi="Bembo Std"/>
                <w:bCs/>
                <w:sz w:val="18"/>
                <w:szCs w:val="18"/>
              </w:rPr>
              <w:t>Equipo de Rayos X Móvil</w:t>
            </w:r>
          </w:p>
        </w:tc>
        <w:tc>
          <w:tcPr>
            <w:tcW w:w="1701" w:type="dxa"/>
            <w:shd w:val="clear" w:color="auto" w:fill="EAF1DD"/>
            <w:vAlign w:val="center"/>
          </w:tcPr>
          <w:p w14:paraId="6EA71A61" w14:textId="77777777" w:rsidR="00A1656C" w:rsidRPr="00D34A2B" w:rsidRDefault="00A1656C" w:rsidP="008E03FD">
            <w:pPr>
              <w:jc w:val="center"/>
              <w:rPr>
                <w:rFonts w:ascii="Bembo Std" w:hAnsi="Bembo Std"/>
                <w:bCs/>
                <w:sz w:val="18"/>
                <w:szCs w:val="18"/>
              </w:rPr>
            </w:pPr>
            <w:r w:rsidRPr="00D34A2B">
              <w:rPr>
                <w:rFonts w:ascii="Bembo Std" w:hAnsi="Bembo Std"/>
                <w:b/>
                <w:sz w:val="18"/>
                <w:szCs w:val="18"/>
              </w:rPr>
              <w:t>$1,087,425.00</w:t>
            </w:r>
          </w:p>
        </w:tc>
        <w:tc>
          <w:tcPr>
            <w:tcW w:w="1985" w:type="dxa"/>
            <w:vAlign w:val="center"/>
          </w:tcPr>
          <w:p w14:paraId="1BABF54D" w14:textId="77777777" w:rsidR="00A1656C" w:rsidRPr="00D34A2B" w:rsidRDefault="00A1656C" w:rsidP="008E03FD">
            <w:pPr>
              <w:jc w:val="center"/>
              <w:rPr>
                <w:rFonts w:ascii="Bembo Std" w:hAnsi="Bembo Std"/>
                <w:bCs/>
                <w:sz w:val="18"/>
                <w:szCs w:val="18"/>
              </w:rPr>
            </w:pPr>
            <w:r w:rsidRPr="00D34A2B">
              <w:rPr>
                <w:rFonts w:ascii="Bembo Std" w:hAnsi="Bembo Std"/>
                <w:bCs/>
                <w:sz w:val="18"/>
                <w:szCs w:val="18"/>
              </w:rPr>
              <w:t xml:space="preserve"> $1,054,485.00</w:t>
            </w:r>
          </w:p>
        </w:tc>
        <w:tc>
          <w:tcPr>
            <w:tcW w:w="1418" w:type="dxa"/>
            <w:vAlign w:val="center"/>
          </w:tcPr>
          <w:p w14:paraId="2EEE3A67" w14:textId="77777777" w:rsidR="00A1656C" w:rsidRPr="00D34A2B" w:rsidRDefault="00A1656C" w:rsidP="008E03FD">
            <w:pPr>
              <w:jc w:val="center"/>
              <w:rPr>
                <w:rFonts w:ascii="Bembo Std" w:hAnsi="Bembo Std"/>
                <w:bCs/>
                <w:sz w:val="18"/>
                <w:szCs w:val="18"/>
              </w:rPr>
            </w:pPr>
            <w:r w:rsidRPr="00D34A2B">
              <w:rPr>
                <w:rFonts w:ascii="Bembo Std" w:hAnsi="Bembo Std"/>
                <w:bCs/>
                <w:sz w:val="18"/>
                <w:szCs w:val="18"/>
              </w:rPr>
              <w:t>$32,940.00</w:t>
            </w:r>
          </w:p>
        </w:tc>
        <w:tc>
          <w:tcPr>
            <w:tcW w:w="1707" w:type="dxa"/>
            <w:shd w:val="clear" w:color="auto" w:fill="EAF1DD"/>
            <w:vAlign w:val="center"/>
          </w:tcPr>
          <w:p w14:paraId="04435A70" w14:textId="77777777" w:rsidR="00A1656C" w:rsidRPr="00D34A2B" w:rsidRDefault="00A1656C" w:rsidP="008E03FD">
            <w:pPr>
              <w:jc w:val="center"/>
              <w:rPr>
                <w:rFonts w:ascii="Bembo Std" w:hAnsi="Bembo Std"/>
                <w:sz w:val="18"/>
                <w:szCs w:val="18"/>
              </w:rPr>
            </w:pPr>
            <w:r w:rsidRPr="00D34A2B">
              <w:rPr>
                <w:rFonts w:ascii="Bembo Std" w:hAnsi="Bembo Std"/>
                <w:b/>
                <w:sz w:val="18"/>
                <w:szCs w:val="18"/>
              </w:rPr>
              <w:t>$1,087,425.00</w:t>
            </w:r>
          </w:p>
        </w:tc>
      </w:tr>
    </w:tbl>
    <w:p w14:paraId="46419A1E" w14:textId="77777777" w:rsidR="00A1656C" w:rsidRDefault="00A1656C" w:rsidP="00BA3FF7">
      <w:pPr>
        <w:pStyle w:val="Standard"/>
        <w:jc w:val="both"/>
        <w:rPr>
          <w:rFonts w:ascii="Bembo Std" w:hAnsi="Bembo Std"/>
          <w:b/>
          <w:szCs w:val="20"/>
          <w:lang w:val="es-ES_tradnl"/>
        </w:rPr>
      </w:pPr>
    </w:p>
    <w:p w14:paraId="096D9CE6" w14:textId="27F6E87C" w:rsidR="00003424" w:rsidRPr="00E53A06" w:rsidRDefault="00FC7EC0" w:rsidP="00BA3FF7">
      <w:pPr>
        <w:pStyle w:val="Standard"/>
        <w:jc w:val="both"/>
        <w:rPr>
          <w:rFonts w:ascii="Bembo Std" w:hAnsi="Bembo Std"/>
          <w:b/>
          <w:szCs w:val="20"/>
          <w:lang w:val="es-ES_tradnl"/>
        </w:rPr>
      </w:pPr>
      <w:r w:rsidRPr="00E53A06">
        <w:rPr>
          <w:rFonts w:ascii="Bembo Std" w:hAnsi="Bembo Std"/>
          <w:b/>
          <w:szCs w:val="20"/>
          <w:lang w:val="es-ES_tradnl"/>
        </w:rPr>
        <w:t>Los servicios conexos se desglosan así:</w:t>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159"/>
        <w:gridCol w:w="1401"/>
        <w:gridCol w:w="1897"/>
        <w:gridCol w:w="1511"/>
      </w:tblGrid>
      <w:tr w:rsidR="00A1656C" w:rsidRPr="00D34A2B" w14:paraId="27DDF7AA" w14:textId="77777777" w:rsidTr="00A1656C">
        <w:trPr>
          <w:trHeight w:val="565"/>
          <w:tblHeader/>
          <w:jc w:val="center"/>
        </w:trPr>
        <w:tc>
          <w:tcPr>
            <w:tcW w:w="421" w:type="dxa"/>
            <w:shd w:val="clear" w:color="auto" w:fill="auto"/>
            <w:noWrap/>
            <w:vAlign w:val="center"/>
          </w:tcPr>
          <w:p w14:paraId="62B278C3" w14:textId="77777777" w:rsidR="00A1656C" w:rsidRPr="00D34A2B" w:rsidRDefault="00A1656C" w:rsidP="008E03FD">
            <w:pPr>
              <w:jc w:val="center"/>
              <w:rPr>
                <w:rFonts w:ascii="Bembo Std" w:hAnsi="Bembo Std"/>
                <w:color w:val="000000"/>
                <w:sz w:val="18"/>
                <w:szCs w:val="18"/>
              </w:rPr>
            </w:pPr>
          </w:p>
        </w:tc>
        <w:tc>
          <w:tcPr>
            <w:tcW w:w="4159" w:type="dxa"/>
            <w:shd w:val="clear" w:color="auto" w:fill="auto"/>
            <w:vAlign w:val="center"/>
          </w:tcPr>
          <w:p w14:paraId="73CFC20E" w14:textId="77777777" w:rsidR="00A1656C" w:rsidRPr="00D34A2B" w:rsidRDefault="00A1656C" w:rsidP="008E03FD">
            <w:pPr>
              <w:jc w:val="center"/>
              <w:rPr>
                <w:rFonts w:ascii="Bembo Std" w:hAnsi="Bembo Std"/>
                <w:b/>
                <w:color w:val="00000A"/>
                <w:sz w:val="18"/>
                <w:szCs w:val="18"/>
              </w:rPr>
            </w:pPr>
            <w:r w:rsidRPr="00D34A2B">
              <w:rPr>
                <w:rFonts w:ascii="Bembo Std" w:hAnsi="Bembo Std"/>
                <w:b/>
                <w:color w:val="00000A"/>
                <w:sz w:val="18"/>
                <w:szCs w:val="18"/>
              </w:rPr>
              <w:t>RAF, S.A de C.V.</w:t>
            </w:r>
          </w:p>
        </w:tc>
        <w:tc>
          <w:tcPr>
            <w:tcW w:w="1401" w:type="dxa"/>
            <w:vAlign w:val="center"/>
          </w:tcPr>
          <w:p w14:paraId="04547E89" w14:textId="77777777" w:rsidR="00A1656C" w:rsidRPr="00D34A2B" w:rsidRDefault="00A1656C" w:rsidP="008E03FD">
            <w:pPr>
              <w:jc w:val="center"/>
              <w:rPr>
                <w:rFonts w:ascii="Bembo Std" w:hAnsi="Bembo Std"/>
                <w:b/>
                <w:bCs/>
                <w:sz w:val="18"/>
                <w:szCs w:val="18"/>
              </w:rPr>
            </w:pPr>
            <w:r w:rsidRPr="00D34A2B">
              <w:rPr>
                <w:rFonts w:ascii="Bembo Std" w:hAnsi="Bembo Std"/>
                <w:b/>
                <w:bCs/>
                <w:sz w:val="18"/>
                <w:szCs w:val="18"/>
              </w:rPr>
              <w:t>CAPACITACIÓN</w:t>
            </w:r>
          </w:p>
        </w:tc>
        <w:tc>
          <w:tcPr>
            <w:tcW w:w="1897" w:type="dxa"/>
            <w:shd w:val="clear" w:color="auto" w:fill="auto"/>
            <w:vAlign w:val="center"/>
          </w:tcPr>
          <w:p w14:paraId="38871387" w14:textId="77777777" w:rsidR="00A1656C" w:rsidRPr="00D34A2B" w:rsidRDefault="00A1656C" w:rsidP="008E03FD">
            <w:pPr>
              <w:jc w:val="center"/>
              <w:rPr>
                <w:rFonts w:ascii="Bembo Std" w:hAnsi="Bembo Std"/>
                <w:b/>
                <w:bCs/>
                <w:sz w:val="18"/>
                <w:szCs w:val="18"/>
              </w:rPr>
            </w:pPr>
            <w:r w:rsidRPr="00D34A2B">
              <w:rPr>
                <w:rFonts w:ascii="Bembo Std" w:hAnsi="Bembo Std"/>
                <w:b/>
                <w:bCs/>
                <w:sz w:val="18"/>
                <w:szCs w:val="18"/>
              </w:rPr>
              <w:t>MANTENIMIENTOS</w:t>
            </w:r>
          </w:p>
        </w:tc>
        <w:tc>
          <w:tcPr>
            <w:tcW w:w="1511" w:type="dxa"/>
            <w:shd w:val="clear" w:color="auto" w:fill="EAF1DD"/>
            <w:vAlign w:val="center"/>
          </w:tcPr>
          <w:p w14:paraId="31050001" w14:textId="77777777" w:rsidR="00A1656C" w:rsidRPr="00D34A2B" w:rsidRDefault="00A1656C" w:rsidP="008E03FD">
            <w:pPr>
              <w:jc w:val="center"/>
              <w:rPr>
                <w:rFonts w:ascii="Bembo Std" w:hAnsi="Bembo Std"/>
                <w:b/>
                <w:bCs/>
                <w:sz w:val="18"/>
                <w:szCs w:val="18"/>
              </w:rPr>
            </w:pPr>
            <w:r w:rsidRPr="00D34A2B">
              <w:rPr>
                <w:rFonts w:ascii="Bembo Std" w:hAnsi="Bembo Std"/>
                <w:b/>
                <w:bCs/>
                <w:sz w:val="18"/>
                <w:szCs w:val="18"/>
              </w:rPr>
              <w:t>SERVICIOS CONEXOS</w:t>
            </w:r>
          </w:p>
        </w:tc>
      </w:tr>
      <w:tr w:rsidR="00A1656C" w:rsidRPr="00D34A2B" w14:paraId="2C71BBB8" w14:textId="77777777" w:rsidTr="00A1656C">
        <w:trPr>
          <w:trHeight w:val="431"/>
          <w:jc w:val="center"/>
        </w:trPr>
        <w:tc>
          <w:tcPr>
            <w:tcW w:w="421" w:type="dxa"/>
            <w:shd w:val="clear" w:color="auto" w:fill="auto"/>
            <w:noWrap/>
            <w:vAlign w:val="center"/>
          </w:tcPr>
          <w:p w14:paraId="0972EB4F" w14:textId="77777777" w:rsidR="00A1656C" w:rsidRPr="00D34A2B" w:rsidRDefault="00A1656C" w:rsidP="008E03FD">
            <w:pPr>
              <w:jc w:val="center"/>
              <w:rPr>
                <w:rFonts w:ascii="Bembo Std" w:hAnsi="Bembo Std"/>
                <w:color w:val="000000"/>
                <w:sz w:val="18"/>
                <w:szCs w:val="18"/>
              </w:rPr>
            </w:pPr>
            <w:r w:rsidRPr="00D34A2B">
              <w:rPr>
                <w:rFonts w:ascii="Bembo Std" w:hAnsi="Bembo Std"/>
                <w:bCs/>
                <w:sz w:val="18"/>
                <w:szCs w:val="18"/>
              </w:rPr>
              <w:t>5</w:t>
            </w:r>
          </w:p>
        </w:tc>
        <w:tc>
          <w:tcPr>
            <w:tcW w:w="4159" w:type="dxa"/>
            <w:shd w:val="clear" w:color="auto" w:fill="auto"/>
            <w:vAlign w:val="center"/>
          </w:tcPr>
          <w:p w14:paraId="18B9F22B" w14:textId="77777777" w:rsidR="00A1656C" w:rsidRPr="00D34A2B" w:rsidRDefault="00A1656C" w:rsidP="008E03FD">
            <w:pPr>
              <w:rPr>
                <w:rFonts w:ascii="Bembo Std" w:hAnsi="Bembo Std"/>
                <w:color w:val="00000A"/>
                <w:sz w:val="18"/>
                <w:szCs w:val="18"/>
              </w:rPr>
            </w:pPr>
            <w:r w:rsidRPr="00D34A2B">
              <w:rPr>
                <w:rFonts w:ascii="Bembo Std" w:hAnsi="Bembo Std"/>
                <w:bCs/>
                <w:sz w:val="18"/>
                <w:szCs w:val="18"/>
              </w:rPr>
              <w:t>Equipo de Rayos X Móvil</w:t>
            </w:r>
          </w:p>
        </w:tc>
        <w:tc>
          <w:tcPr>
            <w:tcW w:w="1401" w:type="dxa"/>
            <w:vAlign w:val="center"/>
          </w:tcPr>
          <w:p w14:paraId="308C2580" w14:textId="77777777" w:rsidR="00A1656C" w:rsidRPr="00D34A2B" w:rsidRDefault="00A1656C" w:rsidP="008E03FD">
            <w:pPr>
              <w:jc w:val="center"/>
              <w:rPr>
                <w:rFonts w:ascii="Bembo Std" w:hAnsi="Bembo Std"/>
                <w:bCs/>
                <w:sz w:val="18"/>
                <w:szCs w:val="18"/>
              </w:rPr>
            </w:pPr>
            <w:r w:rsidRPr="00D34A2B">
              <w:rPr>
                <w:rFonts w:ascii="Bembo Std" w:hAnsi="Bembo Std"/>
                <w:bCs/>
                <w:sz w:val="18"/>
                <w:szCs w:val="18"/>
              </w:rPr>
              <w:t xml:space="preserve">$12,690.00 </w:t>
            </w:r>
          </w:p>
        </w:tc>
        <w:tc>
          <w:tcPr>
            <w:tcW w:w="1897" w:type="dxa"/>
            <w:shd w:val="clear" w:color="auto" w:fill="auto"/>
            <w:vAlign w:val="center"/>
          </w:tcPr>
          <w:p w14:paraId="0B877D17" w14:textId="77777777" w:rsidR="00A1656C" w:rsidRPr="00D34A2B" w:rsidRDefault="00A1656C" w:rsidP="008E03FD">
            <w:pPr>
              <w:jc w:val="center"/>
              <w:rPr>
                <w:rFonts w:ascii="Bembo Std" w:hAnsi="Bembo Std"/>
                <w:bCs/>
                <w:sz w:val="18"/>
                <w:szCs w:val="18"/>
              </w:rPr>
            </w:pPr>
            <w:r w:rsidRPr="00D34A2B">
              <w:rPr>
                <w:rFonts w:ascii="Bembo Std" w:hAnsi="Bembo Std"/>
                <w:bCs/>
                <w:sz w:val="18"/>
                <w:szCs w:val="18"/>
              </w:rPr>
              <w:t xml:space="preserve">$20,250.00 </w:t>
            </w:r>
          </w:p>
        </w:tc>
        <w:tc>
          <w:tcPr>
            <w:tcW w:w="1511" w:type="dxa"/>
            <w:shd w:val="clear" w:color="auto" w:fill="EAF1DD"/>
            <w:vAlign w:val="center"/>
          </w:tcPr>
          <w:p w14:paraId="67D689CF" w14:textId="77777777" w:rsidR="00A1656C" w:rsidRPr="00D34A2B" w:rsidRDefault="00A1656C" w:rsidP="008E03FD">
            <w:pPr>
              <w:jc w:val="center"/>
              <w:rPr>
                <w:rFonts w:ascii="Bembo Std" w:hAnsi="Bembo Std"/>
                <w:b/>
                <w:sz w:val="18"/>
                <w:szCs w:val="18"/>
              </w:rPr>
            </w:pPr>
            <w:r w:rsidRPr="00D34A2B">
              <w:rPr>
                <w:rFonts w:ascii="Bembo Std" w:hAnsi="Bembo Std"/>
                <w:bCs/>
                <w:sz w:val="18"/>
                <w:szCs w:val="18"/>
              </w:rPr>
              <w:t>$32,940.00</w:t>
            </w:r>
          </w:p>
        </w:tc>
      </w:tr>
    </w:tbl>
    <w:p w14:paraId="0DFD29D4" w14:textId="77777777" w:rsidR="00DD0481" w:rsidRDefault="00DD0481" w:rsidP="00DD0481">
      <w:pPr>
        <w:pStyle w:val="Prrafodelista"/>
        <w:tabs>
          <w:tab w:val="left" w:pos="284"/>
        </w:tabs>
        <w:suppressAutoHyphens/>
        <w:spacing w:after="240" w:line="240" w:lineRule="auto"/>
        <w:ind w:left="284"/>
        <w:contextualSpacing/>
        <w:jc w:val="both"/>
        <w:rPr>
          <w:rFonts w:ascii="Bembo Std" w:hAnsi="Bembo Std"/>
          <w:lang w:val="es-ES"/>
        </w:rPr>
      </w:pPr>
    </w:p>
    <w:p w14:paraId="5DA0676D" w14:textId="77777777" w:rsidR="00DD0481" w:rsidRDefault="00DD0481" w:rsidP="00A1656C">
      <w:pPr>
        <w:pStyle w:val="Prrafodelista"/>
        <w:tabs>
          <w:tab w:val="left" w:pos="284"/>
        </w:tabs>
        <w:suppressAutoHyphens/>
        <w:spacing w:after="240" w:line="240" w:lineRule="auto"/>
        <w:ind w:left="0"/>
        <w:contextualSpacing/>
        <w:jc w:val="both"/>
        <w:rPr>
          <w:rFonts w:ascii="Bembo Std" w:hAnsi="Bembo Std"/>
          <w:lang w:val="es-ES"/>
        </w:rPr>
      </w:pPr>
    </w:p>
    <w:p w14:paraId="7DC92C95" w14:textId="7569ADD7" w:rsidR="00364500" w:rsidRDefault="00364500" w:rsidP="00FA6096">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E53A06">
        <w:rPr>
          <w:rFonts w:ascii="Bembo Std" w:hAnsi="Bembo Std"/>
          <w:lang w:val="es-ES"/>
        </w:rPr>
        <w:t xml:space="preserve">EL PROVEEDOR se obliga a </w:t>
      </w:r>
      <w:r w:rsidR="00C7296F">
        <w:rPr>
          <w:rFonts w:ascii="Bembo Std" w:hAnsi="Bembo Std"/>
          <w:lang w:val="es-ES"/>
        </w:rPr>
        <w:t>s</w:t>
      </w:r>
      <w:r w:rsidRPr="00E53A06">
        <w:rPr>
          <w:rFonts w:ascii="Bembo Std" w:hAnsi="Bembo Std"/>
          <w:lang w:val="es-ES"/>
        </w:rPr>
        <w:t xml:space="preserve">uministrar los </w:t>
      </w:r>
      <w:r w:rsidR="00C7296F">
        <w:rPr>
          <w:rFonts w:ascii="Bembo Std" w:hAnsi="Bembo Std"/>
          <w:lang w:val="es-ES"/>
        </w:rPr>
        <w:t>b</w:t>
      </w:r>
      <w:r w:rsidRPr="00E53A06">
        <w:rPr>
          <w:rFonts w:ascii="Bembo Std" w:hAnsi="Bembo Std"/>
          <w:lang w:val="es-ES"/>
        </w:rPr>
        <w:t xml:space="preserve">ienes objeto del presente contrato </w:t>
      </w:r>
      <w:r w:rsidR="00FA6096">
        <w:rPr>
          <w:rFonts w:ascii="Bembo Std" w:hAnsi="Bembo Std"/>
          <w:lang w:val="es-ES"/>
        </w:rPr>
        <w:t xml:space="preserve">en un plazo de </w:t>
      </w:r>
      <w:r w:rsidR="00FA6096" w:rsidRPr="00752E30">
        <w:rPr>
          <w:rFonts w:ascii="Bembo Std" w:hAnsi="Bembo Std"/>
          <w:b/>
          <w:lang w:val="es-ES"/>
        </w:rPr>
        <w:t>CIENTO CINCUENTA (150)</w:t>
      </w:r>
      <w:r w:rsidR="00FA6096">
        <w:rPr>
          <w:rFonts w:ascii="Bembo Std" w:hAnsi="Bembo Std"/>
          <w:lang w:val="es-ES"/>
        </w:rPr>
        <w:t xml:space="preserve"> días calendario contados </w:t>
      </w:r>
      <w:r w:rsidR="00FA6096" w:rsidRPr="00FA6096">
        <w:rPr>
          <w:rFonts w:ascii="Bembo Std" w:hAnsi="Bembo Std"/>
          <w:lang w:val="es-ES"/>
        </w:rPr>
        <w:t>después de la distribución del contrato</w:t>
      </w:r>
      <w:r w:rsidR="00FA6096">
        <w:rPr>
          <w:rFonts w:ascii="Bembo Std" w:hAnsi="Bembo Std"/>
          <w:lang w:val="es-ES"/>
        </w:rPr>
        <w:t>.</w:t>
      </w:r>
    </w:p>
    <w:p w14:paraId="723F0431" w14:textId="77777777" w:rsidR="00FA6096" w:rsidRPr="00E53A06" w:rsidRDefault="00FA6096" w:rsidP="00FA6096">
      <w:pPr>
        <w:pStyle w:val="Prrafodelista"/>
        <w:tabs>
          <w:tab w:val="left" w:pos="284"/>
        </w:tabs>
        <w:suppressAutoHyphens/>
        <w:spacing w:after="240" w:line="240" w:lineRule="auto"/>
        <w:ind w:left="284"/>
        <w:contextualSpacing/>
        <w:jc w:val="both"/>
        <w:rPr>
          <w:rFonts w:ascii="Bembo Std" w:hAnsi="Bembo Std"/>
          <w:lang w:val="es-ES"/>
        </w:rPr>
      </w:pPr>
    </w:p>
    <w:p w14:paraId="612D64DA" w14:textId="410BE48B" w:rsidR="005C0002" w:rsidRPr="00E53A06"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E53A06">
        <w:rPr>
          <w:rFonts w:ascii="Bembo Std" w:hAnsi="Bembo Std"/>
          <w:b/>
          <w:lang w:val="es-ES"/>
        </w:rPr>
        <w:t>ADMINISTRACIÓN DE CONTRATO</w:t>
      </w:r>
      <w:r w:rsidRPr="00E53A06">
        <w:rPr>
          <w:rFonts w:ascii="Bembo Std" w:hAnsi="Bembo Std"/>
          <w:lang w:val="es-ES"/>
        </w:rPr>
        <w:t xml:space="preserve">. La administración y Seguimiento del Contrato, será de conformidad a lo establecido en </w:t>
      </w:r>
      <w:r w:rsidR="00F76080" w:rsidRPr="00E53A06">
        <w:rPr>
          <w:rFonts w:ascii="Bembo Std" w:hAnsi="Bembo Std"/>
          <w:lang w:val="es-ES"/>
        </w:rPr>
        <w:t>Manual de Operaciones</w:t>
      </w:r>
      <w:r w:rsidRPr="00E53A06">
        <w:rPr>
          <w:rFonts w:ascii="Bembo Std" w:hAnsi="Bembo Std"/>
          <w:lang w:val="es-ES"/>
        </w:rPr>
        <w:t>, la cual corresponde a la Unidad Solicitante o a la persona que esta delegue, en este sentido</w:t>
      </w:r>
      <w:r w:rsidR="00463DE8" w:rsidRPr="00E53A06">
        <w:rPr>
          <w:rFonts w:ascii="Bembo Std" w:hAnsi="Bembo Std"/>
          <w:lang w:val="es-ES"/>
        </w:rPr>
        <w:t xml:space="preserve"> la </w:t>
      </w:r>
      <w:r w:rsidR="002D542C" w:rsidRPr="00E53A06">
        <w:rPr>
          <w:rFonts w:ascii="Bembo Std" w:hAnsi="Bembo Std"/>
          <w:lang w:val="es-ES"/>
        </w:rPr>
        <w:t>Dirección Nacional de Hospitales</w:t>
      </w:r>
      <w:r w:rsidRPr="00E53A06">
        <w:rPr>
          <w:rFonts w:ascii="Bembo Std" w:hAnsi="Bembo Std"/>
          <w:lang w:val="es-ES"/>
        </w:rPr>
        <w:t xml:space="preserve"> ha designado como responsable</w:t>
      </w:r>
      <w:r w:rsidR="002D542C" w:rsidRPr="00E53A06">
        <w:rPr>
          <w:rFonts w:ascii="Bembo Std" w:hAnsi="Bembo Std"/>
          <w:lang w:val="es-ES"/>
        </w:rPr>
        <w:t>s</w:t>
      </w:r>
      <w:r w:rsidRPr="00E53A06">
        <w:rPr>
          <w:rFonts w:ascii="Bembo Std" w:hAnsi="Bembo Std"/>
          <w:lang w:val="es-ES"/>
        </w:rPr>
        <w:t xml:space="preserve"> de la Administración del Contrato</w:t>
      </w:r>
      <w:r w:rsidR="00F73750">
        <w:rPr>
          <w:rFonts w:ascii="Bembo Std" w:hAnsi="Bembo Std"/>
          <w:lang w:val="es-ES"/>
        </w:rPr>
        <w:t xml:space="preserve"> </w:t>
      </w:r>
      <w:r w:rsidR="00101F3B">
        <w:rPr>
          <w:rFonts w:ascii="Bembo Std" w:hAnsi="Bembo Std"/>
          <w:lang w:val="es-ES"/>
        </w:rPr>
        <w:t>(de</w:t>
      </w:r>
      <w:r w:rsidR="00F73750">
        <w:rPr>
          <w:rFonts w:ascii="Bembo Std" w:hAnsi="Bembo Std"/>
          <w:lang w:val="es-ES"/>
        </w:rPr>
        <w:t xml:space="preserve"> conformidad al cuadro de distribución anexo a este contrato)</w:t>
      </w:r>
      <w:r w:rsidR="002D542C" w:rsidRPr="00E53A06">
        <w:rPr>
          <w:rFonts w:ascii="Bembo Std" w:hAnsi="Bembo Std"/>
          <w:lang w:val="es-ES"/>
        </w:rPr>
        <w:t xml:space="preserve"> a las siguientes personas: </w:t>
      </w:r>
    </w:p>
    <w:tbl>
      <w:tblPr>
        <w:tblW w:w="0" w:type="auto"/>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10"/>
        <w:gridCol w:w="2977"/>
        <w:gridCol w:w="1843"/>
      </w:tblGrid>
      <w:tr w:rsidR="00462ADB" w:rsidRPr="002354B4" w14:paraId="3F4E3682" w14:textId="77777777" w:rsidTr="002354B4">
        <w:trPr>
          <w:trHeight w:val="328"/>
        </w:trPr>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9CE6D91" w14:textId="1878B1DB" w:rsidR="00462ADB" w:rsidRPr="002354B4" w:rsidRDefault="00462ADB" w:rsidP="002354B4">
            <w:pPr>
              <w:widowControl w:val="0"/>
              <w:autoSpaceDE w:val="0"/>
              <w:autoSpaceDN w:val="0"/>
              <w:spacing w:after="0" w:line="182" w:lineRule="exact"/>
              <w:ind w:left="82"/>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 xml:space="preserve">ADMINISTRADORES DE CONTRATO </w:t>
            </w:r>
          </w:p>
        </w:tc>
      </w:tr>
      <w:tr w:rsidR="002354B4" w:rsidRPr="002354B4" w14:paraId="67C01E31" w14:textId="77777777" w:rsidTr="002354B4">
        <w:trPr>
          <w:trHeight w:val="328"/>
        </w:trPr>
        <w:tc>
          <w:tcPr>
            <w:tcW w:w="4110" w:type="dxa"/>
            <w:tcBorders>
              <w:top w:val="nil"/>
              <w:left w:val="single" w:sz="8" w:space="0" w:color="000000"/>
              <w:bottom w:val="single" w:sz="8" w:space="0" w:color="000000"/>
              <w:right w:val="single" w:sz="4" w:space="0" w:color="auto"/>
            </w:tcBorders>
            <w:shd w:val="clear" w:color="auto" w:fill="auto"/>
          </w:tcPr>
          <w:p w14:paraId="2AD23F8B" w14:textId="694BD9D3" w:rsidR="00462ADB" w:rsidRPr="002354B4" w:rsidRDefault="00462ADB" w:rsidP="002354B4">
            <w:pPr>
              <w:widowControl w:val="0"/>
              <w:autoSpaceDE w:val="0"/>
              <w:autoSpaceDN w:val="0"/>
              <w:spacing w:after="0" w:line="169" w:lineRule="exact"/>
              <w:ind w:left="45"/>
              <w:rPr>
                <w:rFonts w:ascii="Bembo Std" w:eastAsia="Arial" w:hAnsi="Bembo Std" w:cs="Arial"/>
                <w:w w:val="95"/>
                <w:sz w:val="20"/>
                <w:szCs w:val="20"/>
                <w:lang w:val="es-ES" w:eastAsia="en-US"/>
              </w:rPr>
            </w:pPr>
            <w:r w:rsidRPr="002354B4">
              <w:rPr>
                <w:rFonts w:ascii="Bembo Std" w:eastAsia="Arial" w:hAnsi="Bembo Std" w:cs="Arial"/>
                <w:w w:val="105"/>
                <w:sz w:val="20"/>
                <w:szCs w:val="20"/>
                <w:lang w:val="es-ES" w:eastAsia="en-US"/>
              </w:rPr>
              <w:t xml:space="preserve">NOMBRE DE JEFE DE MANTENIMIENTO </w:t>
            </w:r>
          </w:p>
        </w:tc>
        <w:tc>
          <w:tcPr>
            <w:tcW w:w="2977" w:type="dxa"/>
            <w:tcBorders>
              <w:top w:val="nil"/>
              <w:left w:val="single" w:sz="8" w:space="0" w:color="000000"/>
              <w:bottom w:val="single" w:sz="8" w:space="0" w:color="000000"/>
              <w:right w:val="single" w:sz="4" w:space="0" w:color="auto"/>
            </w:tcBorders>
            <w:shd w:val="clear" w:color="auto" w:fill="auto"/>
          </w:tcPr>
          <w:p w14:paraId="5EDC7144" w14:textId="1DF0677E" w:rsidR="00462ADB" w:rsidRPr="002354B4" w:rsidRDefault="00462ADB" w:rsidP="002354B4">
            <w:pPr>
              <w:widowControl w:val="0"/>
              <w:autoSpaceDE w:val="0"/>
              <w:autoSpaceDN w:val="0"/>
              <w:spacing w:after="0" w:line="177" w:lineRule="exact"/>
              <w:ind w:left="76"/>
              <w:rPr>
                <w:rFonts w:ascii="Bembo Std" w:eastAsia="Arial" w:hAnsi="Bembo Std" w:cs="Arial"/>
                <w:w w:val="105"/>
                <w:sz w:val="20"/>
                <w:szCs w:val="20"/>
                <w:lang w:val="es-ES" w:eastAsia="en-US"/>
              </w:rPr>
            </w:pPr>
            <w:r w:rsidRPr="002354B4">
              <w:rPr>
                <w:rFonts w:ascii="Bembo Std" w:eastAsia="Arial" w:hAnsi="Bembo Std" w:cs="Arial"/>
                <w:w w:val="105"/>
                <w:sz w:val="20"/>
                <w:szCs w:val="20"/>
                <w:lang w:val="es-ES" w:eastAsia="en-US"/>
              </w:rPr>
              <w:t xml:space="preserve">NOMBRE DE JEFE DE MANTENIMIENTO </w:t>
            </w:r>
          </w:p>
        </w:tc>
        <w:tc>
          <w:tcPr>
            <w:tcW w:w="1843" w:type="dxa"/>
            <w:tcBorders>
              <w:top w:val="nil"/>
              <w:left w:val="single" w:sz="8" w:space="0" w:color="000000"/>
              <w:bottom w:val="single" w:sz="8" w:space="0" w:color="000000"/>
              <w:right w:val="single" w:sz="4" w:space="0" w:color="auto"/>
            </w:tcBorders>
            <w:shd w:val="clear" w:color="auto" w:fill="auto"/>
          </w:tcPr>
          <w:p w14:paraId="49F21944" w14:textId="2ABF1F92" w:rsidR="00462ADB" w:rsidRPr="002354B4" w:rsidRDefault="00462ADB" w:rsidP="002354B4">
            <w:pPr>
              <w:widowControl w:val="0"/>
              <w:autoSpaceDE w:val="0"/>
              <w:autoSpaceDN w:val="0"/>
              <w:spacing w:after="0" w:line="182" w:lineRule="exact"/>
              <w:ind w:left="82"/>
              <w:jc w:val="center"/>
              <w:rPr>
                <w:rFonts w:ascii="Bembo Std" w:eastAsia="Arial" w:hAnsi="Bembo Std" w:cs="Arial"/>
                <w:sz w:val="20"/>
                <w:szCs w:val="20"/>
                <w:lang w:val="es-ES" w:eastAsia="en-US"/>
              </w:rPr>
            </w:pPr>
            <w:r w:rsidRPr="002354B4">
              <w:rPr>
                <w:rFonts w:ascii="Bembo Std" w:eastAsia="Arial" w:hAnsi="Bembo Std" w:cs="Arial"/>
                <w:w w:val="105"/>
                <w:sz w:val="20"/>
                <w:szCs w:val="20"/>
                <w:lang w:val="es-ES" w:eastAsia="en-US"/>
              </w:rPr>
              <w:t xml:space="preserve">NOMBRE DE JEFE DE MANTENIMIENTO </w:t>
            </w:r>
          </w:p>
        </w:tc>
      </w:tr>
      <w:tr w:rsidR="002354B4" w:rsidRPr="00752E30" w14:paraId="2943443B" w14:textId="77777777" w:rsidTr="002354B4">
        <w:trPr>
          <w:trHeight w:val="498"/>
        </w:trPr>
        <w:tc>
          <w:tcPr>
            <w:tcW w:w="4110" w:type="dxa"/>
            <w:tcBorders>
              <w:top w:val="single" w:sz="8" w:space="0" w:color="000000"/>
              <w:bottom w:val="single" w:sz="8" w:space="0" w:color="000000"/>
              <w:right w:val="single" w:sz="8" w:space="0" w:color="000000"/>
            </w:tcBorders>
            <w:shd w:val="clear" w:color="auto" w:fill="auto"/>
          </w:tcPr>
          <w:p w14:paraId="15591A5B" w14:textId="6ABE037C" w:rsidR="00752E30" w:rsidRPr="00752E30" w:rsidRDefault="0030397B" w:rsidP="002354B4">
            <w:pPr>
              <w:widowControl w:val="0"/>
              <w:autoSpaceDE w:val="0"/>
              <w:autoSpaceDN w:val="0"/>
              <w:spacing w:after="0" w:line="240" w:lineRule="auto"/>
              <w:ind w:left="45"/>
              <w:jc w:val="center"/>
              <w:rPr>
                <w:rFonts w:ascii="Bembo Std" w:eastAsia="Arial" w:hAnsi="Bembo Std" w:cs="Arial"/>
                <w:sz w:val="20"/>
                <w:szCs w:val="20"/>
                <w:lang w:val="es-ES" w:eastAsia="en-US"/>
              </w:rPr>
            </w:pPr>
            <w:r w:rsidRPr="002354B4">
              <w:rPr>
                <w:rFonts w:ascii="Bembo Std" w:eastAsia="Arial" w:hAnsi="Bembo Std" w:cs="Arial"/>
                <w:spacing w:val="-2"/>
                <w:w w:val="95"/>
                <w:sz w:val="20"/>
                <w:szCs w:val="20"/>
                <w:lang w:val="es-ES" w:eastAsia="en-US"/>
              </w:rPr>
              <w:t>SANTA</w:t>
            </w:r>
            <w:r w:rsidRPr="002354B4">
              <w:rPr>
                <w:rFonts w:ascii="Bembo Std" w:eastAsia="Arial" w:hAnsi="Bembo Std" w:cs="Arial"/>
                <w:spacing w:val="-2"/>
                <w:sz w:val="20"/>
                <w:szCs w:val="20"/>
                <w:lang w:val="es-ES" w:eastAsia="en-US"/>
              </w:rPr>
              <w:t xml:space="preserve"> </w:t>
            </w:r>
            <w:r w:rsidRPr="002354B4">
              <w:rPr>
                <w:rFonts w:ascii="Bembo Std" w:eastAsia="Arial" w:hAnsi="Bembo Std" w:cs="Arial"/>
                <w:spacing w:val="-2"/>
                <w:w w:val="95"/>
                <w:sz w:val="20"/>
                <w:szCs w:val="20"/>
                <w:lang w:val="es-ES" w:eastAsia="en-US"/>
              </w:rPr>
              <w:t>GERTRUDIS,</w:t>
            </w:r>
            <w:r w:rsidRPr="002354B4">
              <w:rPr>
                <w:rFonts w:ascii="Bembo Std" w:eastAsia="Arial" w:hAnsi="Bembo Std" w:cs="Arial"/>
                <w:spacing w:val="9"/>
                <w:sz w:val="20"/>
                <w:szCs w:val="20"/>
                <w:lang w:val="es-ES" w:eastAsia="en-US"/>
              </w:rPr>
              <w:t xml:space="preserve"> </w:t>
            </w:r>
            <w:r w:rsidRPr="002354B4">
              <w:rPr>
                <w:rFonts w:ascii="Bembo Std" w:eastAsia="Arial" w:hAnsi="Bembo Std" w:cs="Arial"/>
                <w:spacing w:val="-2"/>
                <w:w w:val="95"/>
                <w:sz w:val="20"/>
                <w:szCs w:val="20"/>
                <w:lang w:val="es-ES" w:eastAsia="en-US"/>
              </w:rPr>
              <w:t>SAN</w:t>
            </w:r>
            <w:r w:rsidRPr="002354B4">
              <w:rPr>
                <w:rFonts w:ascii="Bembo Std" w:eastAsia="Arial" w:hAnsi="Bembo Std" w:cs="Arial"/>
                <w:spacing w:val="-3"/>
                <w:sz w:val="20"/>
                <w:szCs w:val="20"/>
                <w:lang w:val="es-ES" w:eastAsia="en-US"/>
              </w:rPr>
              <w:t xml:space="preserve"> </w:t>
            </w:r>
            <w:r w:rsidRPr="002354B4">
              <w:rPr>
                <w:rFonts w:ascii="Bembo Std" w:eastAsia="Arial" w:hAnsi="Bembo Std" w:cs="Arial"/>
                <w:spacing w:val="-2"/>
                <w:w w:val="95"/>
                <w:sz w:val="20"/>
                <w:szCs w:val="20"/>
                <w:lang w:val="es-ES" w:eastAsia="en-US"/>
              </w:rPr>
              <w:t>VICENTE</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517DB4D3" w14:textId="77777777" w:rsidR="00752E30" w:rsidRPr="00752E30" w:rsidRDefault="00752E30" w:rsidP="002354B4">
            <w:pPr>
              <w:widowControl w:val="0"/>
              <w:autoSpaceDE w:val="0"/>
              <w:autoSpaceDN w:val="0"/>
              <w:spacing w:after="0" w:line="240" w:lineRule="auto"/>
              <w:ind w:left="72"/>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lng.</w:t>
            </w:r>
            <w:r w:rsidRPr="00752E30">
              <w:rPr>
                <w:rFonts w:ascii="Bembo Std" w:eastAsia="Arial" w:hAnsi="Bembo Std" w:cs="Arial"/>
                <w:spacing w:val="-3"/>
                <w:sz w:val="20"/>
                <w:szCs w:val="20"/>
                <w:lang w:val="es-ES" w:eastAsia="en-US"/>
              </w:rPr>
              <w:t xml:space="preserve"> </w:t>
            </w:r>
            <w:r w:rsidRPr="00752E30">
              <w:rPr>
                <w:rFonts w:ascii="Bembo Std" w:eastAsia="Arial" w:hAnsi="Bembo Std" w:cs="Arial"/>
                <w:sz w:val="20"/>
                <w:szCs w:val="20"/>
                <w:lang w:val="es-ES" w:eastAsia="en-US"/>
              </w:rPr>
              <w:t>Saúl</w:t>
            </w:r>
            <w:r w:rsidRPr="00752E30">
              <w:rPr>
                <w:rFonts w:ascii="Bembo Std" w:eastAsia="Arial" w:hAnsi="Bembo Std" w:cs="Arial"/>
                <w:spacing w:val="10"/>
                <w:sz w:val="20"/>
                <w:szCs w:val="20"/>
                <w:lang w:val="es-ES" w:eastAsia="en-US"/>
              </w:rPr>
              <w:t xml:space="preserve"> </w:t>
            </w:r>
            <w:r w:rsidRPr="00752E30">
              <w:rPr>
                <w:rFonts w:ascii="Bembo Std" w:eastAsia="Arial" w:hAnsi="Bembo Std" w:cs="Arial"/>
                <w:sz w:val="20"/>
                <w:szCs w:val="20"/>
                <w:lang w:val="es-ES" w:eastAsia="en-US"/>
              </w:rPr>
              <w:t>Alcides</w:t>
            </w:r>
            <w:r w:rsidRPr="00752E30">
              <w:rPr>
                <w:rFonts w:ascii="Bembo Std" w:eastAsia="Arial" w:hAnsi="Bembo Std" w:cs="Arial"/>
                <w:spacing w:val="15"/>
                <w:sz w:val="20"/>
                <w:szCs w:val="20"/>
                <w:lang w:val="es-ES" w:eastAsia="en-US"/>
              </w:rPr>
              <w:t xml:space="preserve"> </w:t>
            </w:r>
            <w:r w:rsidRPr="00752E30">
              <w:rPr>
                <w:rFonts w:ascii="Bembo Std" w:eastAsia="Arial" w:hAnsi="Bembo Std" w:cs="Arial"/>
                <w:sz w:val="20"/>
                <w:szCs w:val="20"/>
                <w:lang w:val="es-ES" w:eastAsia="en-US"/>
              </w:rPr>
              <w:t>Alvares</w:t>
            </w:r>
            <w:r w:rsidRPr="00752E30">
              <w:rPr>
                <w:rFonts w:ascii="Bembo Std" w:eastAsia="Arial" w:hAnsi="Bembo Std" w:cs="Arial"/>
                <w:spacing w:val="17"/>
                <w:sz w:val="20"/>
                <w:szCs w:val="20"/>
                <w:lang w:val="es-ES" w:eastAsia="en-US"/>
              </w:rPr>
              <w:t xml:space="preserve"> </w:t>
            </w:r>
            <w:r w:rsidRPr="00752E30">
              <w:rPr>
                <w:rFonts w:ascii="Bembo Std" w:eastAsia="Arial" w:hAnsi="Bembo Std" w:cs="Arial"/>
                <w:spacing w:val="-10"/>
                <w:sz w:val="20"/>
                <w:szCs w:val="20"/>
                <w:lang w:val="es-ES" w:eastAsia="en-US"/>
              </w:rPr>
              <w:t>P</w:t>
            </w:r>
          </w:p>
        </w:tc>
        <w:tc>
          <w:tcPr>
            <w:tcW w:w="1843" w:type="dxa"/>
            <w:tcBorders>
              <w:top w:val="single" w:sz="8" w:space="0" w:color="000000"/>
              <w:left w:val="single" w:sz="8" w:space="0" w:color="000000"/>
              <w:bottom w:val="single" w:sz="8" w:space="0" w:color="000000"/>
            </w:tcBorders>
            <w:shd w:val="clear" w:color="auto" w:fill="auto"/>
          </w:tcPr>
          <w:p w14:paraId="5E8ED9B8" w14:textId="51E58948" w:rsidR="00752E30" w:rsidRPr="00752E30" w:rsidRDefault="00462ADB" w:rsidP="002354B4">
            <w:pPr>
              <w:widowControl w:val="0"/>
              <w:autoSpaceDE w:val="0"/>
              <w:autoSpaceDN w:val="0"/>
              <w:spacing w:before="147" w:after="0" w:line="240" w:lineRule="auto"/>
              <w:ind w:left="82"/>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 xml:space="preserve">  </w:t>
            </w:r>
            <w:r w:rsidR="00752E30" w:rsidRPr="00752E30">
              <w:rPr>
                <w:rFonts w:ascii="Bembo Std" w:eastAsia="Arial" w:hAnsi="Bembo Std" w:cs="Arial"/>
                <w:sz w:val="20"/>
                <w:szCs w:val="20"/>
                <w:lang w:val="es-ES" w:eastAsia="en-US"/>
              </w:rPr>
              <w:t>2393-</w:t>
            </w:r>
            <w:r w:rsidR="00752E30" w:rsidRPr="00752E30">
              <w:rPr>
                <w:rFonts w:ascii="Bembo Std" w:eastAsia="Arial" w:hAnsi="Bembo Std" w:cs="Arial"/>
                <w:spacing w:val="-4"/>
                <w:sz w:val="20"/>
                <w:szCs w:val="20"/>
                <w:lang w:val="es-ES" w:eastAsia="en-US"/>
              </w:rPr>
              <w:t>9500</w:t>
            </w:r>
          </w:p>
        </w:tc>
      </w:tr>
      <w:tr w:rsidR="002354B4" w:rsidRPr="00752E30" w14:paraId="21FEDB3E" w14:textId="77777777" w:rsidTr="002354B4">
        <w:trPr>
          <w:trHeight w:val="498"/>
        </w:trPr>
        <w:tc>
          <w:tcPr>
            <w:tcW w:w="4110" w:type="dxa"/>
            <w:tcBorders>
              <w:top w:val="single" w:sz="8" w:space="0" w:color="000000"/>
              <w:bottom w:val="single" w:sz="8" w:space="0" w:color="000000"/>
              <w:right w:val="single" w:sz="8" w:space="0" w:color="000000"/>
            </w:tcBorders>
            <w:shd w:val="clear" w:color="auto" w:fill="auto"/>
          </w:tcPr>
          <w:p w14:paraId="149D63DA" w14:textId="0302ED8F" w:rsidR="00752E30" w:rsidRPr="00752E30" w:rsidRDefault="0030397B" w:rsidP="002354B4">
            <w:pPr>
              <w:widowControl w:val="0"/>
              <w:autoSpaceDE w:val="0"/>
              <w:autoSpaceDN w:val="0"/>
              <w:spacing w:before="158" w:after="0" w:line="240" w:lineRule="auto"/>
              <w:ind w:left="51"/>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BENJAMIN</w:t>
            </w:r>
            <w:r w:rsidRPr="002354B4">
              <w:rPr>
                <w:rFonts w:ascii="Bembo Std" w:eastAsia="Arial" w:hAnsi="Bembo Std" w:cs="Arial"/>
                <w:spacing w:val="-1"/>
                <w:sz w:val="20"/>
                <w:szCs w:val="20"/>
                <w:lang w:val="es-ES" w:eastAsia="en-US"/>
              </w:rPr>
              <w:t xml:space="preserve"> </w:t>
            </w:r>
            <w:r w:rsidRPr="002354B4">
              <w:rPr>
                <w:rFonts w:ascii="Bembo Std" w:eastAsia="Arial" w:hAnsi="Bembo Std" w:cs="Arial"/>
                <w:sz w:val="20"/>
                <w:szCs w:val="20"/>
                <w:lang w:val="es-ES" w:eastAsia="en-US"/>
              </w:rPr>
              <w:t>BLOOM,</w:t>
            </w:r>
            <w:r w:rsidRPr="002354B4">
              <w:rPr>
                <w:rFonts w:ascii="Bembo Std" w:eastAsia="Arial" w:hAnsi="Bembo Std" w:cs="Arial"/>
                <w:spacing w:val="-6"/>
                <w:sz w:val="20"/>
                <w:szCs w:val="20"/>
                <w:lang w:val="es-ES" w:eastAsia="en-US"/>
              </w:rPr>
              <w:t xml:space="preserve"> </w:t>
            </w:r>
            <w:r w:rsidRPr="002354B4">
              <w:rPr>
                <w:rFonts w:ascii="Bembo Std" w:eastAsia="Arial" w:hAnsi="Bembo Std" w:cs="Arial"/>
                <w:spacing w:val="-2"/>
                <w:sz w:val="20"/>
                <w:szCs w:val="20"/>
                <w:lang w:val="es-ES" w:eastAsia="en-US"/>
              </w:rPr>
              <w:t>ESPECIALIZADO</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772DE2E9" w14:textId="77777777" w:rsidR="00752E30" w:rsidRPr="00752E30" w:rsidRDefault="00752E30" w:rsidP="002354B4">
            <w:pPr>
              <w:widowControl w:val="0"/>
              <w:autoSpaceDE w:val="0"/>
              <w:autoSpaceDN w:val="0"/>
              <w:spacing w:after="0" w:line="240" w:lineRule="auto"/>
              <w:ind w:left="72"/>
              <w:jc w:val="center"/>
              <w:rPr>
                <w:rFonts w:ascii="Bembo Std" w:eastAsia="Arial" w:hAnsi="Bembo Std" w:cs="Arial"/>
                <w:sz w:val="20"/>
                <w:szCs w:val="20"/>
                <w:lang w:val="es-ES" w:eastAsia="en-US"/>
              </w:rPr>
            </w:pPr>
            <w:r w:rsidRPr="00752E30">
              <w:rPr>
                <w:rFonts w:ascii="Bembo Std" w:eastAsia="Arial" w:hAnsi="Bembo Std" w:cs="Arial"/>
                <w:w w:val="105"/>
                <w:sz w:val="20"/>
                <w:szCs w:val="20"/>
                <w:lang w:val="es-ES" w:eastAsia="en-US"/>
              </w:rPr>
              <w:t>lng.</w:t>
            </w:r>
            <w:r w:rsidRPr="00752E30">
              <w:rPr>
                <w:rFonts w:ascii="Bembo Std" w:eastAsia="Arial" w:hAnsi="Bembo Std" w:cs="Arial"/>
                <w:spacing w:val="-8"/>
                <w:w w:val="105"/>
                <w:sz w:val="20"/>
                <w:szCs w:val="20"/>
                <w:lang w:val="es-ES" w:eastAsia="en-US"/>
              </w:rPr>
              <w:t xml:space="preserve"> </w:t>
            </w:r>
            <w:r w:rsidRPr="00752E30">
              <w:rPr>
                <w:rFonts w:ascii="Bembo Std" w:eastAsia="Arial" w:hAnsi="Bembo Std" w:cs="Arial"/>
                <w:w w:val="105"/>
                <w:sz w:val="20"/>
                <w:szCs w:val="20"/>
                <w:lang w:val="es-ES" w:eastAsia="en-US"/>
              </w:rPr>
              <w:t>Francisco</w:t>
            </w:r>
            <w:r w:rsidRPr="00752E30">
              <w:rPr>
                <w:rFonts w:ascii="Bembo Std" w:eastAsia="Arial" w:hAnsi="Bembo Std" w:cs="Arial"/>
                <w:spacing w:val="4"/>
                <w:w w:val="105"/>
                <w:sz w:val="20"/>
                <w:szCs w:val="20"/>
                <w:lang w:val="es-ES" w:eastAsia="en-US"/>
              </w:rPr>
              <w:t xml:space="preserve"> </w:t>
            </w:r>
            <w:r w:rsidRPr="00752E30">
              <w:rPr>
                <w:rFonts w:ascii="Bembo Std" w:eastAsia="Arial" w:hAnsi="Bembo Std" w:cs="Arial"/>
                <w:w w:val="105"/>
                <w:sz w:val="20"/>
                <w:szCs w:val="20"/>
                <w:lang w:val="es-ES" w:eastAsia="en-US"/>
              </w:rPr>
              <w:t>Antonio</w:t>
            </w:r>
            <w:r w:rsidRPr="00752E30">
              <w:rPr>
                <w:rFonts w:ascii="Bembo Std" w:eastAsia="Arial" w:hAnsi="Bembo Std" w:cs="Arial"/>
                <w:spacing w:val="2"/>
                <w:w w:val="105"/>
                <w:sz w:val="20"/>
                <w:szCs w:val="20"/>
                <w:lang w:val="es-ES" w:eastAsia="en-US"/>
              </w:rPr>
              <w:t xml:space="preserve"> </w:t>
            </w:r>
            <w:r w:rsidRPr="00752E30">
              <w:rPr>
                <w:rFonts w:ascii="Bembo Std" w:eastAsia="Arial" w:hAnsi="Bembo Std" w:cs="Arial"/>
                <w:spacing w:val="-2"/>
                <w:w w:val="105"/>
                <w:sz w:val="20"/>
                <w:szCs w:val="20"/>
                <w:lang w:val="es-ES" w:eastAsia="en-US"/>
              </w:rPr>
              <w:t>Melina</w:t>
            </w:r>
          </w:p>
        </w:tc>
        <w:tc>
          <w:tcPr>
            <w:tcW w:w="1843" w:type="dxa"/>
            <w:tcBorders>
              <w:top w:val="single" w:sz="8" w:space="0" w:color="000000"/>
              <w:left w:val="single" w:sz="8" w:space="0" w:color="000000"/>
              <w:bottom w:val="single" w:sz="8" w:space="0" w:color="000000"/>
            </w:tcBorders>
            <w:shd w:val="clear" w:color="auto" w:fill="auto"/>
          </w:tcPr>
          <w:p w14:paraId="3666F244" w14:textId="77777777" w:rsidR="00752E30" w:rsidRPr="00752E30" w:rsidRDefault="00752E30" w:rsidP="002354B4">
            <w:pPr>
              <w:widowControl w:val="0"/>
              <w:autoSpaceDE w:val="0"/>
              <w:autoSpaceDN w:val="0"/>
              <w:spacing w:before="18" w:after="0" w:line="240" w:lineRule="auto"/>
              <w:ind w:left="412"/>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2133-</w:t>
            </w:r>
            <w:r w:rsidRPr="00752E30">
              <w:rPr>
                <w:rFonts w:ascii="Bembo Std" w:eastAsia="Arial" w:hAnsi="Bembo Std" w:cs="Arial"/>
                <w:spacing w:val="-4"/>
                <w:sz w:val="20"/>
                <w:szCs w:val="20"/>
                <w:lang w:val="es-ES" w:eastAsia="en-US"/>
              </w:rPr>
              <w:t>3100</w:t>
            </w:r>
          </w:p>
          <w:p w14:paraId="2668EAA7" w14:textId="77777777" w:rsidR="00752E30" w:rsidRPr="00752E30" w:rsidRDefault="00752E30" w:rsidP="002354B4">
            <w:pPr>
              <w:widowControl w:val="0"/>
              <w:autoSpaceDE w:val="0"/>
              <w:autoSpaceDN w:val="0"/>
              <w:spacing w:before="44" w:after="0" w:line="198" w:lineRule="exact"/>
              <w:ind w:left="409"/>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7746-</w:t>
            </w:r>
            <w:r w:rsidRPr="00752E30">
              <w:rPr>
                <w:rFonts w:ascii="Bembo Std" w:eastAsia="Arial" w:hAnsi="Bembo Std" w:cs="Arial"/>
                <w:spacing w:val="-4"/>
                <w:sz w:val="20"/>
                <w:szCs w:val="20"/>
                <w:lang w:val="es-ES" w:eastAsia="en-US"/>
              </w:rPr>
              <w:t>9076</w:t>
            </w:r>
          </w:p>
        </w:tc>
      </w:tr>
      <w:tr w:rsidR="002354B4" w:rsidRPr="00752E30" w14:paraId="702FB274" w14:textId="77777777" w:rsidTr="002354B4">
        <w:trPr>
          <w:trHeight w:val="338"/>
        </w:trPr>
        <w:tc>
          <w:tcPr>
            <w:tcW w:w="4110" w:type="dxa"/>
            <w:tcBorders>
              <w:top w:val="single" w:sz="8" w:space="0" w:color="000000"/>
              <w:bottom w:val="single" w:sz="8" w:space="0" w:color="000000"/>
              <w:right w:val="single" w:sz="8" w:space="0" w:color="000000"/>
            </w:tcBorders>
            <w:shd w:val="clear" w:color="auto" w:fill="auto"/>
          </w:tcPr>
          <w:p w14:paraId="5F43E704" w14:textId="0801CEE7" w:rsidR="00752E30" w:rsidRPr="00752E30" w:rsidRDefault="0030397B" w:rsidP="002354B4">
            <w:pPr>
              <w:widowControl w:val="0"/>
              <w:autoSpaceDE w:val="0"/>
              <w:autoSpaceDN w:val="0"/>
              <w:spacing w:before="1" w:after="0" w:line="240" w:lineRule="auto"/>
              <w:ind w:left="42"/>
              <w:jc w:val="center"/>
              <w:rPr>
                <w:rFonts w:ascii="Bembo Std" w:eastAsia="Arial" w:hAnsi="Bembo Std" w:cs="Arial"/>
                <w:sz w:val="20"/>
                <w:szCs w:val="20"/>
                <w:lang w:val="es-ES" w:eastAsia="en-US"/>
              </w:rPr>
            </w:pPr>
            <w:r w:rsidRPr="002354B4">
              <w:rPr>
                <w:rFonts w:ascii="Bembo Std" w:eastAsia="Arial" w:hAnsi="Bembo Std" w:cs="Arial"/>
                <w:w w:val="95"/>
                <w:sz w:val="20"/>
                <w:szCs w:val="20"/>
                <w:lang w:val="es-ES" w:eastAsia="en-US"/>
              </w:rPr>
              <w:t>SAN</w:t>
            </w:r>
            <w:r w:rsidRPr="002354B4">
              <w:rPr>
                <w:rFonts w:ascii="Bembo Std" w:eastAsia="Arial" w:hAnsi="Bembo Std" w:cs="Arial"/>
                <w:spacing w:val="-8"/>
                <w:w w:val="95"/>
                <w:sz w:val="20"/>
                <w:szCs w:val="20"/>
                <w:lang w:val="es-ES" w:eastAsia="en-US"/>
              </w:rPr>
              <w:t xml:space="preserve"> </w:t>
            </w:r>
            <w:r w:rsidRPr="002354B4">
              <w:rPr>
                <w:rFonts w:ascii="Bembo Std" w:eastAsia="Arial" w:hAnsi="Bembo Std" w:cs="Arial"/>
                <w:w w:val="95"/>
                <w:sz w:val="20"/>
                <w:szCs w:val="20"/>
                <w:lang w:val="es-ES" w:eastAsia="en-US"/>
              </w:rPr>
              <w:t>RAFAEL,</w:t>
            </w:r>
            <w:r w:rsidRPr="002354B4">
              <w:rPr>
                <w:rFonts w:ascii="Bembo Std" w:eastAsia="Arial" w:hAnsi="Bembo Std" w:cs="Arial"/>
                <w:spacing w:val="-5"/>
                <w:w w:val="95"/>
                <w:sz w:val="20"/>
                <w:szCs w:val="20"/>
                <w:lang w:val="es-ES" w:eastAsia="en-US"/>
              </w:rPr>
              <w:t xml:space="preserve"> </w:t>
            </w:r>
            <w:r w:rsidRPr="002354B4">
              <w:rPr>
                <w:rFonts w:ascii="Bembo Std" w:eastAsia="Arial" w:hAnsi="Bembo Std" w:cs="Arial"/>
                <w:w w:val="95"/>
                <w:sz w:val="20"/>
                <w:szCs w:val="20"/>
                <w:lang w:val="es-ES" w:eastAsia="en-US"/>
              </w:rPr>
              <w:t>SANTA</w:t>
            </w:r>
            <w:r w:rsidRPr="002354B4">
              <w:rPr>
                <w:rFonts w:ascii="Bembo Std" w:eastAsia="Arial" w:hAnsi="Bembo Std" w:cs="Arial"/>
                <w:spacing w:val="-7"/>
                <w:w w:val="95"/>
                <w:sz w:val="20"/>
                <w:szCs w:val="20"/>
                <w:lang w:val="es-ES" w:eastAsia="en-US"/>
              </w:rPr>
              <w:t xml:space="preserve"> </w:t>
            </w:r>
            <w:r w:rsidRPr="002354B4">
              <w:rPr>
                <w:rFonts w:ascii="Bembo Std" w:eastAsia="Arial" w:hAnsi="Bembo Std" w:cs="Arial"/>
                <w:spacing w:val="-2"/>
                <w:w w:val="95"/>
                <w:sz w:val="20"/>
                <w:szCs w:val="20"/>
                <w:lang w:val="es-ES" w:eastAsia="en-US"/>
              </w:rPr>
              <w:t>TECLA</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4B027E96" w14:textId="0257007A" w:rsidR="00752E30" w:rsidRPr="00752E30" w:rsidRDefault="00752E30" w:rsidP="002354B4">
            <w:pPr>
              <w:widowControl w:val="0"/>
              <w:autoSpaceDE w:val="0"/>
              <w:autoSpaceDN w:val="0"/>
              <w:spacing w:before="36" w:after="0" w:line="260" w:lineRule="atLeast"/>
              <w:ind w:left="67" w:right="115" w:firstLine="1"/>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lng.</w:t>
            </w:r>
            <w:r w:rsidRPr="00752E30">
              <w:rPr>
                <w:rFonts w:ascii="Bembo Std" w:eastAsia="Arial" w:hAnsi="Bembo Std" w:cs="Arial"/>
                <w:spacing w:val="-12"/>
                <w:sz w:val="20"/>
                <w:szCs w:val="20"/>
                <w:lang w:val="es-ES" w:eastAsia="en-US"/>
              </w:rPr>
              <w:t xml:space="preserve"> </w:t>
            </w:r>
            <w:r w:rsidRPr="00752E30">
              <w:rPr>
                <w:rFonts w:ascii="Bembo Std" w:eastAsia="Arial" w:hAnsi="Bembo Std" w:cs="Arial"/>
                <w:sz w:val="20"/>
                <w:szCs w:val="20"/>
                <w:lang w:val="es-ES" w:eastAsia="en-US"/>
              </w:rPr>
              <w:t>José</w:t>
            </w:r>
            <w:r w:rsidRPr="00752E30">
              <w:rPr>
                <w:rFonts w:ascii="Bembo Std" w:eastAsia="Arial" w:hAnsi="Bembo Std" w:cs="Arial"/>
                <w:spacing w:val="-12"/>
                <w:sz w:val="20"/>
                <w:szCs w:val="20"/>
                <w:lang w:val="es-ES" w:eastAsia="en-US"/>
              </w:rPr>
              <w:t xml:space="preserve"> </w:t>
            </w:r>
            <w:r w:rsidRPr="00752E30">
              <w:rPr>
                <w:rFonts w:ascii="Bembo Std" w:eastAsia="Arial" w:hAnsi="Bembo Std" w:cs="Arial"/>
                <w:sz w:val="20"/>
                <w:szCs w:val="20"/>
                <w:lang w:val="es-ES" w:eastAsia="en-US"/>
              </w:rPr>
              <w:t>de</w:t>
            </w:r>
            <w:r w:rsidRPr="00752E30">
              <w:rPr>
                <w:rFonts w:ascii="Bembo Std" w:eastAsia="Arial" w:hAnsi="Bembo Std" w:cs="Arial"/>
                <w:spacing w:val="-12"/>
                <w:sz w:val="20"/>
                <w:szCs w:val="20"/>
                <w:lang w:val="es-ES" w:eastAsia="en-US"/>
              </w:rPr>
              <w:t xml:space="preserve"> </w:t>
            </w:r>
            <w:r w:rsidRPr="00752E30">
              <w:rPr>
                <w:rFonts w:ascii="Bembo Std" w:eastAsia="Arial" w:hAnsi="Bembo Std" w:cs="Arial"/>
                <w:sz w:val="20"/>
                <w:szCs w:val="20"/>
                <w:lang w:val="es-ES" w:eastAsia="en-US"/>
              </w:rPr>
              <w:t>Jesús</w:t>
            </w:r>
            <w:r w:rsidRPr="00752E30">
              <w:rPr>
                <w:rFonts w:ascii="Bembo Std" w:eastAsia="Arial" w:hAnsi="Bembo Std" w:cs="Arial"/>
                <w:spacing w:val="-12"/>
                <w:sz w:val="20"/>
                <w:szCs w:val="20"/>
                <w:lang w:val="es-ES" w:eastAsia="en-US"/>
              </w:rPr>
              <w:t xml:space="preserve"> </w:t>
            </w:r>
            <w:r w:rsidRPr="00752E30">
              <w:rPr>
                <w:rFonts w:ascii="Bembo Std" w:eastAsia="Arial" w:hAnsi="Bembo Std" w:cs="Arial"/>
                <w:sz w:val="20"/>
                <w:szCs w:val="20"/>
                <w:lang w:val="es-ES" w:eastAsia="en-US"/>
              </w:rPr>
              <w:t xml:space="preserve">Lara </w:t>
            </w:r>
            <w:r w:rsidR="00462ADB" w:rsidRPr="002354B4">
              <w:rPr>
                <w:rFonts w:ascii="Bembo Std" w:eastAsia="Arial" w:hAnsi="Bembo Std" w:cs="Arial"/>
                <w:spacing w:val="-2"/>
                <w:w w:val="105"/>
                <w:sz w:val="20"/>
                <w:szCs w:val="20"/>
                <w:lang w:val="es-ES" w:eastAsia="en-US"/>
              </w:rPr>
              <w:t>Martínez</w:t>
            </w:r>
          </w:p>
        </w:tc>
        <w:tc>
          <w:tcPr>
            <w:tcW w:w="1843" w:type="dxa"/>
            <w:tcBorders>
              <w:top w:val="single" w:sz="8" w:space="0" w:color="000000"/>
              <w:left w:val="single" w:sz="8" w:space="0" w:color="000000"/>
              <w:bottom w:val="single" w:sz="8" w:space="0" w:color="000000"/>
            </w:tcBorders>
            <w:shd w:val="clear" w:color="auto" w:fill="auto"/>
          </w:tcPr>
          <w:p w14:paraId="73CF3BA2" w14:textId="433830DB" w:rsidR="00752E30" w:rsidRPr="00752E30" w:rsidRDefault="00462ADB" w:rsidP="002354B4">
            <w:pPr>
              <w:widowControl w:val="0"/>
              <w:autoSpaceDE w:val="0"/>
              <w:autoSpaceDN w:val="0"/>
              <w:spacing w:after="0" w:line="240" w:lineRule="auto"/>
              <w:ind w:left="67"/>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 xml:space="preserve">   </w:t>
            </w:r>
            <w:r w:rsidR="00752E30" w:rsidRPr="00752E30">
              <w:rPr>
                <w:rFonts w:ascii="Bembo Std" w:eastAsia="Arial" w:hAnsi="Bembo Std" w:cs="Arial"/>
                <w:sz w:val="20"/>
                <w:szCs w:val="20"/>
                <w:lang w:val="es-ES" w:eastAsia="en-US"/>
              </w:rPr>
              <w:t>2594-</w:t>
            </w:r>
            <w:r w:rsidR="00752E30" w:rsidRPr="00752E30">
              <w:rPr>
                <w:rFonts w:ascii="Bembo Std" w:eastAsia="Arial" w:hAnsi="Bembo Std" w:cs="Arial"/>
                <w:spacing w:val="-4"/>
                <w:sz w:val="20"/>
                <w:szCs w:val="20"/>
                <w:lang w:val="es-ES" w:eastAsia="en-US"/>
              </w:rPr>
              <w:t>4117</w:t>
            </w:r>
          </w:p>
        </w:tc>
      </w:tr>
      <w:tr w:rsidR="002354B4" w:rsidRPr="00752E30" w14:paraId="691F390C" w14:textId="77777777" w:rsidTr="002354B4">
        <w:trPr>
          <w:trHeight w:val="498"/>
        </w:trPr>
        <w:tc>
          <w:tcPr>
            <w:tcW w:w="4110" w:type="dxa"/>
            <w:tcBorders>
              <w:top w:val="single" w:sz="8" w:space="0" w:color="000000"/>
              <w:bottom w:val="single" w:sz="8" w:space="0" w:color="000000"/>
              <w:right w:val="single" w:sz="8" w:space="0" w:color="000000"/>
            </w:tcBorders>
            <w:shd w:val="clear" w:color="auto" w:fill="auto"/>
          </w:tcPr>
          <w:p w14:paraId="4333DCAD" w14:textId="0ED7F1E0" w:rsidR="00752E30" w:rsidRPr="00752E30" w:rsidRDefault="0030397B" w:rsidP="002354B4">
            <w:pPr>
              <w:widowControl w:val="0"/>
              <w:autoSpaceDE w:val="0"/>
              <w:autoSpaceDN w:val="0"/>
              <w:spacing w:before="158" w:after="0" w:line="240" w:lineRule="auto"/>
              <w:ind w:left="43"/>
              <w:jc w:val="center"/>
              <w:rPr>
                <w:rFonts w:ascii="Bembo Std" w:eastAsia="Arial" w:hAnsi="Bembo Std" w:cs="Arial"/>
                <w:sz w:val="20"/>
                <w:szCs w:val="20"/>
                <w:lang w:val="es-ES" w:eastAsia="en-US"/>
              </w:rPr>
            </w:pPr>
            <w:r w:rsidRPr="002354B4">
              <w:rPr>
                <w:rFonts w:ascii="Bembo Std" w:eastAsia="Arial" w:hAnsi="Bembo Std" w:cs="Arial"/>
                <w:w w:val="90"/>
                <w:sz w:val="20"/>
                <w:szCs w:val="20"/>
                <w:lang w:val="es-ES" w:eastAsia="en-US"/>
              </w:rPr>
              <w:t>DR.</w:t>
            </w:r>
            <w:r w:rsidRPr="002354B4">
              <w:rPr>
                <w:rFonts w:ascii="Bembo Std" w:eastAsia="Arial" w:hAnsi="Bembo Std" w:cs="Arial"/>
                <w:spacing w:val="3"/>
                <w:sz w:val="20"/>
                <w:szCs w:val="20"/>
                <w:lang w:val="es-ES" w:eastAsia="en-US"/>
              </w:rPr>
              <w:t xml:space="preserve"> </w:t>
            </w:r>
            <w:r w:rsidRPr="002354B4">
              <w:rPr>
                <w:rFonts w:ascii="Bembo Std" w:eastAsia="Arial" w:hAnsi="Bembo Std" w:cs="Arial"/>
                <w:w w:val="90"/>
                <w:sz w:val="20"/>
                <w:szCs w:val="20"/>
                <w:lang w:val="es-ES" w:eastAsia="en-US"/>
              </w:rPr>
              <w:t>JUAN</w:t>
            </w:r>
            <w:r w:rsidRPr="002354B4">
              <w:rPr>
                <w:rFonts w:ascii="Bembo Std" w:eastAsia="Arial" w:hAnsi="Bembo Std" w:cs="Arial"/>
                <w:spacing w:val="6"/>
                <w:sz w:val="20"/>
                <w:szCs w:val="20"/>
                <w:lang w:val="es-ES" w:eastAsia="en-US"/>
              </w:rPr>
              <w:t xml:space="preserve"> </w:t>
            </w:r>
            <w:r w:rsidRPr="002354B4">
              <w:rPr>
                <w:rFonts w:ascii="Bembo Std" w:eastAsia="Arial" w:hAnsi="Bembo Std" w:cs="Arial"/>
                <w:w w:val="90"/>
                <w:sz w:val="20"/>
                <w:szCs w:val="20"/>
                <w:lang w:val="es-ES" w:eastAsia="en-US"/>
              </w:rPr>
              <w:t>JOSE</w:t>
            </w:r>
            <w:r w:rsidRPr="002354B4">
              <w:rPr>
                <w:rFonts w:ascii="Bembo Std" w:eastAsia="Arial" w:hAnsi="Bembo Std" w:cs="Arial"/>
                <w:spacing w:val="15"/>
                <w:sz w:val="20"/>
                <w:szCs w:val="20"/>
                <w:lang w:val="es-ES" w:eastAsia="en-US"/>
              </w:rPr>
              <w:t xml:space="preserve"> </w:t>
            </w:r>
            <w:r w:rsidRPr="002354B4">
              <w:rPr>
                <w:rFonts w:ascii="Bembo Std" w:eastAsia="Arial" w:hAnsi="Bembo Std" w:cs="Arial"/>
                <w:w w:val="90"/>
                <w:sz w:val="20"/>
                <w:szCs w:val="20"/>
                <w:lang w:val="es-ES" w:eastAsia="en-US"/>
              </w:rPr>
              <w:t>FERNANDEZ,</w:t>
            </w:r>
            <w:r w:rsidRPr="002354B4">
              <w:rPr>
                <w:rFonts w:ascii="Bembo Std" w:eastAsia="Arial" w:hAnsi="Bembo Std" w:cs="Arial"/>
                <w:spacing w:val="30"/>
                <w:sz w:val="20"/>
                <w:szCs w:val="20"/>
                <w:lang w:val="es-ES" w:eastAsia="en-US"/>
              </w:rPr>
              <w:t xml:space="preserve"> </w:t>
            </w:r>
            <w:r w:rsidRPr="002354B4">
              <w:rPr>
                <w:rFonts w:ascii="Bembo Std" w:eastAsia="Arial" w:hAnsi="Bembo Std" w:cs="Arial"/>
                <w:spacing w:val="-2"/>
                <w:w w:val="90"/>
                <w:sz w:val="20"/>
                <w:szCs w:val="20"/>
                <w:lang w:val="es-ES" w:eastAsia="en-US"/>
              </w:rPr>
              <w:t>ZACAMIL</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69E78591" w14:textId="275B7ED3" w:rsidR="00752E30" w:rsidRPr="00752E30" w:rsidRDefault="00553002" w:rsidP="002354B4">
            <w:pPr>
              <w:widowControl w:val="0"/>
              <w:autoSpaceDE w:val="0"/>
              <w:autoSpaceDN w:val="0"/>
              <w:spacing w:after="0" w:line="240" w:lineRule="auto"/>
              <w:ind w:left="57"/>
              <w:jc w:val="center"/>
              <w:rPr>
                <w:rFonts w:ascii="Bembo Std" w:eastAsia="Arial" w:hAnsi="Bembo Std" w:cs="Arial"/>
                <w:sz w:val="20"/>
                <w:szCs w:val="20"/>
                <w:lang w:val="es-ES" w:eastAsia="en-US"/>
              </w:rPr>
            </w:pPr>
            <w:r w:rsidRPr="002354B4">
              <w:rPr>
                <w:rFonts w:ascii="Bembo Std" w:eastAsia="Arial" w:hAnsi="Bembo Std" w:cs="Arial"/>
                <w:w w:val="105"/>
                <w:sz w:val="20"/>
                <w:szCs w:val="20"/>
                <w:lang w:val="es-ES" w:eastAsia="en-US"/>
              </w:rPr>
              <w:t>I</w:t>
            </w:r>
            <w:r w:rsidR="00752E30" w:rsidRPr="00752E30">
              <w:rPr>
                <w:rFonts w:ascii="Bembo Std" w:eastAsia="Arial" w:hAnsi="Bembo Std" w:cs="Arial"/>
                <w:w w:val="105"/>
                <w:sz w:val="20"/>
                <w:szCs w:val="20"/>
                <w:lang w:val="es-ES" w:eastAsia="en-US"/>
              </w:rPr>
              <w:t>ng.</w:t>
            </w:r>
            <w:r w:rsidR="00752E30" w:rsidRPr="00752E30">
              <w:rPr>
                <w:rFonts w:ascii="Bembo Std" w:eastAsia="Arial" w:hAnsi="Bembo Std" w:cs="Arial"/>
                <w:spacing w:val="2"/>
                <w:w w:val="105"/>
                <w:sz w:val="20"/>
                <w:szCs w:val="20"/>
                <w:lang w:val="es-ES" w:eastAsia="en-US"/>
              </w:rPr>
              <w:t xml:space="preserve"> </w:t>
            </w:r>
            <w:r w:rsidR="00752E30" w:rsidRPr="00752E30">
              <w:rPr>
                <w:rFonts w:ascii="Bembo Std" w:eastAsia="Arial" w:hAnsi="Bembo Std" w:cs="Arial"/>
                <w:w w:val="105"/>
                <w:sz w:val="20"/>
                <w:szCs w:val="20"/>
                <w:lang w:val="es-ES" w:eastAsia="en-US"/>
              </w:rPr>
              <w:t>Alma</w:t>
            </w:r>
            <w:r w:rsidR="00752E30" w:rsidRPr="00752E30">
              <w:rPr>
                <w:rFonts w:ascii="Bembo Std" w:eastAsia="Arial" w:hAnsi="Bembo Std" w:cs="Arial"/>
                <w:spacing w:val="13"/>
                <w:w w:val="105"/>
                <w:sz w:val="20"/>
                <w:szCs w:val="20"/>
                <w:lang w:val="es-ES" w:eastAsia="en-US"/>
              </w:rPr>
              <w:t xml:space="preserve"> </w:t>
            </w:r>
            <w:r w:rsidR="00752E30" w:rsidRPr="00752E30">
              <w:rPr>
                <w:rFonts w:ascii="Bembo Std" w:eastAsia="Arial" w:hAnsi="Bembo Std" w:cs="Arial"/>
                <w:w w:val="105"/>
                <w:sz w:val="20"/>
                <w:szCs w:val="20"/>
                <w:lang w:val="es-ES" w:eastAsia="en-US"/>
              </w:rPr>
              <w:t>María</w:t>
            </w:r>
            <w:r w:rsidR="00752E30" w:rsidRPr="00752E30">
              <w:rPr>
                <w:rFonts w:ascii="Bembo Std" w:eastAsia="Arial" w:hAnsi="Bembo Std" w:cs="Arial"/>
                <w:spacing w:val="3"/>
                <w:w w:val="105"/>
                <w:sz w:val="20"/>
                <w:szCs w:val="20"/>
                <w:lang w:val="es-ES" w:eastAsia="en-US"/>
              </w:rPr>
              <w:t xml:space="preserve"> </w:t>
            </w:r>
            <w:r w:rsidR="00752E30" w:rsidRPr="00752E30">
              <w:rPr>
                <w:rFonts w:ascii="Bembo Std" w:eastAsia="Arial" w:hAnsi="Bembo Std" w:cs="Arial"/>
                <w:spacing w:val="-2"/>
                <w:w w:val="105"/>
                <w:sz w:val="20"/>
                <w:szCs w:val="20"/>
                <w:lang w:val="es-ES" w:eastAsia="en-US"/>
              </w:rPr>
              <w:t>Zepeda</w:t>
            </w:r>
          </w:p>
        </w:tc>
        <w:tc>
          <w:tcPr>
            <w:tcW w:w="1843" w:type="dxa"/>
            <w:tcBorders>
              <w:top w:val="single" w:sz="8" w:space="0" w:color="000000"/>
              <w:left w:val="single" w:sz="8" w:space="0" w:color="000000"/>
              <w:bottom w:val="single" w:sz="8" w:space="0" w:color="000000"/>
            </w:tcBorders>
            <w:shd w:val="clear" w:color="auto" w:fill="auto"/>
          </w:tcPr>
          <w:p w14:paraId="71FBEF7A" w14:textId="77777777" w:rsidR="00752E30" w:rsidRPr="00752E30" w:rsidRDefault="00752E30" w:rsidP="002354B4">
            <w:pPr>
              <w:widowControl w:val="0"/>
              <w:autoSpaceDE w:val="0"/>
              <w:autoSpaceDN w:val="0"/>
              <w:spacing w:before="18" w:after="0" w:line="240" w:lineRule="auto"/>
              <w:ind w:left="405"/>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2559-</w:t>
            </w:r>
            <w:r w:rsidRPr="00752E30">
              <w:rPr>
                <w:rFonts w:ascii="Bembo Std" w:eastAsia="Arial" w:hAnsi="Bembo Std" w:cs="Arial"/>
                <w:spacing w:val="-4"/>
                <w:sz w:val="20"/>
                <w:szCs w:val="20"/>
                <w:lang w:val="es-ES" w:eastAsia="en-US"/>
              </w:rPr>
              <w:t>5088</w:t>
            </w:r>
          </w:p>
          <w:p w14:paraId="691F196C" w14:textId="77777777" w:rsidR="00752E30" w:rsidRPr="00752E30" w:rsidRDefault="00752E30" w:rsidP="002354B4">
            <w:pPr>
              <w:widowControl w:val="0"/>
              <w:autoSpaceDE w:val="0"/>
              <w:autoSpaceDN w:val="0"/>
              <w:spacing w:before="41" w:after="0" w:line="201" w:lineRule="exact"/>
              <w:ind w:left="399"/>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7588-</w:t>
            </w:r>
            <w:r w:rsidRPr="00752E30">
              <w:rPr>
                <w:rFonts w:ascii="Bembo Std" w:eastAsia="Arial" w:hAnsi="Bembo Std" w:cs="Arial"/>
                <w:spacing w:val="-4"/>
                <w:sz w:val="20"/>
                <w:szCs w:val="20"/>
                <w:lang w:val="es-ES" w:eastAsia="en-US"/>
              </w:rPr>
              <w:t>4079</w:t>
            </w:r>
          </w:p>
        </w:tc>
      </w:tr>
      <w:tr w:rsidR="002354B4" w:rsidRPr="00752E30" w14:paraId="0B3F40CF" w14:textId="77777777" w:rsidTr="002354B4">
        <w:trPr>
          <w:trHeight w:val="570"/>
        </w:trPr>
        <w:tc>
          <w:tcPr>
            <w:tcW w:w="4110" w:type="dxa"/>
            <w:tcBorders>
              <w:top w:val="single" w:sz="8" w:space="0" w:color="000000"/>
              <w:bottom w:val="single" w:sz="8" w:space="0" w:color="000000"/>
              <w:right w:val="single" w:sz="8" w:space="0" w:color="000000"/>
            </w:tcBorders>
            <w:shd w:val="clear" w:color="auto" w:fill="auto"/>
          </w:tcPr>
          <w:p w14:paraId="6DDC6204" w14:textId="5A19F1B8" w:rsidR="00752E30" w:rsidRPr="00752E30" w:rsidRDefault="0030397B" w:rsidP="002354B4">
            <w:pPr>
              <w:widowControl w:val="0"/>
              <w:autoSpaceDE w:val="0"/>
              <w:autoSpaceDN w:val="0"/>
              <w:spacing w:after="0" w:line="260" w:lineRule="atLeast"/>
              <w:ind w:left="35" w:right="136" w:firstLine="4"/>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NUESTRA</w:t>
            </w:r>
            <w:r w:rsidRPr="002354B4">
              <w:rPr>
                <w:rFonts w:ascii="Bembo Std" w:eastAsia="Arial" w:hAnsi="Bembo Std" w:cs="Arial"/>
                <w:spacing w:val="-12"/>
                <w:sz w:val="20"/>
                <w:szCs w:val="20"/>
                <w:lang w:val="es-ES" w:eastAsia="en-US"/>
              </w:rPr>
              <w:t xml:space="preserve"> </w:t>
            </w:r>
            <w:r w:rsidRPr="002354B4">
              <w:rPr>
                <w:rFonts w:ascii="Bembo Std" w:eastAsia="Arial" w:hAnsi="Bembo Std" w:cs="Arial"/>
                <w:sz w:val="20"/>
                <w:szCs w:val="20"/>
                <w:lang w:val="es-ES" w:eastAsia="en-US"/>
              </w:rPr>
              <w:t>SEÑORA</w:t>
            </w:r>
            <w:r w:rsidRPr="002354B4">
              <w:rPr>
                <w:rFonts w:ascii="Bembo Std" w:eastAsia="Arial" w:hAnsi="Bembo Std" w:cs="Arial"/>
                <w:spacing w:val="-10"/>
                <w:sz w:val="20"/>
                <w:szCs w:val="20"/>
                <w:lang w:val="es-ES" w:eastAsia="en-US"/>
              </w:rPr>
              <w:t xml:space="preserve"> </w:t>
            </w:r>
            <w:r w:rsidRPr="002354B4">
              <w:rPr>
                <w:rFonts w:ascii="Bembo Std" w:eastAsia="Arial" w:hAnsi="Bembo Std" w:cs="Arial"/>
                <w:sz w:val="20"/>
                <w:szCs w:val="20"/>
                <w:lang w:val="es-ES" w:eastAsia="en-US"/>
              </w:rPr>
              <w:t xml:space="preserve">DE </w:t>
            </w:r>
            <w:r w:rsidRPr="002354B4">
              <w:rPr>
                <w:rFonts w:ascii="Bembo Std" w:eastAsia="Arial" w:hAnsi="Bembo Std" w:cs="Arial"/>
                <w:w w:val="90"/>
                <w:sz w:val="20"/>
                <w:szCs w:val="20"/>
                <w:lang w:val="es-ES" w:eastAsia="en-US"/>
              </w:rPr>
              <w:t>FATIMA, COJ</w:t>
            </w:r>
            <w:r w:rsidRPr="002354B4">
              <w:rPr>
                <w:rFonts w:ascii="Bembo Std" w:eastAsia="Arial" w:hAnsi="Bembo Std" w:cs="Arial"/>
                <w:spacing w:val="-27"/>
                <w:w w:val="90"/>
                <w:sz w:val="20"/>
                <w:szCs w:val="20"/>
                <w:lang w:val="es-ES" w:eastAsia="en-US"/>
              </w:rPr>
              <w:t xml:space="preserve"> </w:t>
            </w:r>
            <w:r w:rsidRPr="002354B4">
              <w:rPr>
                <w:rFonts w:ascii="Bembo Std" w:eastAsia="Arial" w:hAnsi="Bembo Std" w:cs="Arial"/>
                <w:w w:val="90"/>
                <w:sz w:val="20"/>
                <w:szCs w:val="20"/>
                <w:lang w:val="es-ES" w:eastAsia="en-US"/>
              </w:rPr>
              <w:t>UTEPEQU</w:t>
            </w:r>
            <w:r w:rsidRPr="002354B4">
              <w:rPr>
                <w:rFonts w:ascii="Bembo Std" w:eastAsia="Arial" w:hAnsi="Bembo Std" w:cs="Arial"/>
                <w:spacing w:val="-26"/>
                <w:w w:val="90"/>
                <w:sz w:val="20"/>
                <w:szCs w:val="20"/>
                <w:lang w:val="es-ES" w:eastAsia="en-US"/>
              </w:rPr>
              <w:t xml:space="preserve"> </w:t>
            </w:r>
            <w:r w:rsidRPr="002354B4">
              <w:rPr>
                <w:rFonts w:ascii="Bembo Std" w:eastAsia="Arial" w:hAnsi="Bembo Std" w:cs="Arial"/>
                <w:w w:val="90"/>
                <w:sz w:val="20"/>
                <w:szCs w:val="20"/>
                <w:lang w:val="es-ES" w:eastAsia="en-US"/>
              </w:rPr>
              <w:t>E</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3AA9196E" w14:textId="1FE3B3F3" w:rsidR="00752E30" w:rsidRPr="00752E30" w:rsidRDefault="00752E30" w:rsidP="002354B4">
            <w:pPr>
              <w:widowControl w:val="0"/>
              <w:autoSpaceDE w:val="0"/>
              <w:autoSpaceDN w:val="0"/>
              <w:spacing w:before="7" w:after="0" w:line="260" w:lineRule="atLeast"/>
              <w:ind w:left="57" w:firstLine="4"/>
              <w:jc w:val="center"/>
              <w:rPr>
                <w:rFonts w:ascii="Bembo Std" w:eastAsia="Arial" w:hAnsi="Bembo Std" w:cs="Arial"/>
                <w:sz w:val="20"/>
                <w:szCs w:val="20"/>
                <w:lang w:val="es-ES" w:eastAsia="en-US"/>
              </w:rPr>
            </w:pPr>
            <w:r w:rsidRPr="00752E30">
              <w:rPr>
                <w:rFonts w:ascii="Bembo Std" w:eastAsia="Arial" w:hAnsi="Bembo Std" w:cs="Arial"/>
                <w:w w:val="105"/>
                <w:sz w:val="20"/>
                <w:szCs w:val="20"/>
                <w:lang w:val="es-ES" w:eastAsia="en-US"/>
              </w:rPr>
              <w:t>lng.</w:t>
            </w:r>
            <w:r w:rsidRPr="00752E30">
              <w:rPr>
                <w:rFonts w:ascii="Bembo Std" w:eastAsia="Arial" w:hAnsi="Bembo Std" w:cs="Arial"/>
                <w:spacing w:val="-12"/>
                <w:w w:val="105"/>
                <w:sz w:val="20"/>
                <w:szCs w:val="20"/>
                <w:lang w:val="es-ES" w:eastAsia="en-US"/>
              </w:rPr>
              <w:t xml:space="preserve"> </w:t>
            </w:r>
            <w:r w:rsidRPr="00752E30">
              <w:rPr>
                <w:rFonts w:ascii="Bembo Std" w:eastAsia="Arial" w:hAnsi="Bembo Std" w:cs="Arial"/>
                <w:w w:val="105"/>
                <w:sz w:val="20"/>
                <w:szCs w:val="20"/>
                <w:lang w:val="es-ES" w:eastAsia="en-US"/>
              </w:rPr>
              <w:t>Fredi</w:t>
            </w:r>
            <w:r w:rsidRPr="00752E30">
              <w:rPr>
                <w:rFonts w:ascii="Bembo Std" w:eastAsia="Arial" w:hAnsi="Bembo Std" w:cs="Arial"/>
                <w:spacing w:val="-8"/>
                <w:w w:val="105"/>
                <w:sz w:val="20"/>
                <w:szCs w:val="20"/>
                <w:lang w:val="es-ES" w:eastAsia="en-US"/>
              </w:rPr>
              <w:t xml:space="preserve"> </w:t>
            </w:r>
            <w:r w:rsidR="00462ADB" w:rsidRPr="002354B4">
              <w:rPr>
                <w:rFonts w:ascii="Bembo Std" w:eastAsia="Arial" w:hAnsi="Bembo Std" w:cs="Arial"/>
                <w:w w:val="105"/>
                <w:sz w:val="20"/>
                <w:szCs w:val="20"/>
                <w:lang w:val="es-ES" w:eastAsia="en-US"/>
              </w:rPr>
              <w:t>A</w:t>
            </w:r>
            <w:r w:rsidRPr="00752E30">
              <w:rPr>
                <w:rFonts w:ascii="Bembo Std" w:eastAsia="Arial" w:hAnsi="Bembo Std" w:cs="Arial"/>
                <w:w w:val="105"/>
                <w:sz w:val="20"/>
                <w:szCs w:val="20"/>
                <w:lang w:val="es-ES" w:eastAsia="en-US"/>
              </w:rPr>
              <w:t>ntonio</w:t>
            </w:r>
            <w:r w:rsidRPr="00752E30">
              <w:rPr>
                <w:rFonts w:ascii="Bembo Std" w:eastAsia="Arial" w:hAnsi="Bembo Std" w:cs="Arial"/>
                <w:spacing w:val="-4"/>
                <w:w w:val="105"/>
                <w:sz w:val="20"/>
                <w:szCs w:val="20"/>
                <w:lang w:val="es-ES" w:eastAsia="en-US"/>
              </w:rPr>
              <w:t xml:space="preserve"> </w:t>
            </w:r>
            <w:r w:rsidRPr="00752E30">
              <w:rPr>
                <w:rFonts w:ascii="Bembo Std" w:eastAsia="Arial" w:hAnsi="Bembo Std" w:cs="Arial"/>
                <w:w w:val="105"/>
                <w:sz w:val="20"/>
                <w:szCs w:val="20"/>
                <w:lang w:val="es-ES" w:eastAsia="en-US"/>
              </w:rPr>
              <w:t xml:space="preserve">Vaqiz </w:t>
            </w:r>
            <w:r w:rsidRPr="00752E30">
              <w:rPr>
                <w:rFonts w:ascii="Bembo Std" w:eastAsia="Arial" w:hAnsi="Bembo Std" w:cs="Arial"/>
                <w:spacing w:val="-2"/>
                <w:w w:val="105"/>
                <w:sz w:val="20"/>
                <w:szCs w:val="20"/>
                <w:lang w:val="es-ES" w:eastAsia="en-US"/>
              </w:rPr>
              <w:t>Velásquez</w:t>
            </w:r>
          </w:p>
        </w:tc>
        <w:tc>
          <w:tcPr>
            <w:tcW w:w="1843" w:type="dxa"/>
            <w:tcBorders>
              <w:top w:val="single" w:sz="8" w:space="0" w:color="000000"/>
              <w:left w:val="single" w:sz="8" w:space="0" w:color="000000"/>
              <w:bottom w:val="single" w:sz="8" w:space="0" w:color="000000"/>
            </w:tcBorders>
            <w:shd w:val="clear" w:color="auto" w:fill="auto"/>
          </w:tcPr>
          <w:p w14:paraId="5DE73DEB" w14:textId="77BF7F6C" w:rsidR="00752E30" w:rsidRPr="00752E30" w:rsidRDefault="00462ADB" w:rsidP="002354B4">
            <w:pPr>
              <w:widowControl w:val="0"/>
              <w:autoSpaceDE w:val="0"/>
              <w:autoSpaceDN w:val="0"/>
              <w:spacing w:after="0" w:line="240" w:lineRule="auto"/>
              <w:ind w:left="60"/>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 xml:space="preserve">      </w:t>
            </w:r>
            <w:r w:rsidR="00752E30" w:rsidRPr="00752E30">
              <w:rPr>
                <w:rFonts w:ascii="Bembo Std" w:eastAsia="Arial" w:hAnsi="Bembo Std" w:cs="Arial"/>
                <w:sz w:val="20"/>
                <w:szCs w:val="20"/>
                <w:lang w:val="es-ES" w:eastAsia="en-US"/>
              </w:rPr>
              <w:t>2349-</w:t>
            </w:r>
            <w:r w:rsidR="00752E30" w:rsidRPr="00752E30">
              <w:rPr>
                <w:rFonts w:ascii="Bembo Std" w:eastAsia="Arial" w:hAnsi="Bembo Std" w:cs="Arial"/>
                <w:spacing w:val="-4"/>
                <w:sz w:val="20"/>
                <w:szCs w:val="20"/>
                <w:lang w:val="es-ES" w:eastAsia="en-US"/>
              </w:rPr>
              <w:t>2100</w:t>
            </w:r>
          </w:p>
        </w:tc>
      </w:tr>
      <w:tr w:rsidR="002354B4" w:rsidRPr="00752E30" w14:paraId="69745989" w14:textId="77777777" w:rsidTr="002354B4">
        <w:trPr>
          <w:trHeight w:val="498"/>
        </w:trPr>
        <w:tc>
          <w:tcPr>
            <w:tcW w:w="4110" w:type="dxa"/>
            <w:tcBorders>
              <w:top w:val="single" w:sz="8" w:space="0" w:color="000000"/>
              <w:bottom w:val="single" w:sz="8" w:space="0" w:color="000000"/>
              <w:right w:val="single" w:sz="8" w:space="0" w:color="000000"/>
            </w:tcBorders>
            <w:shd w:val="clear" w:color="auto" w:fill="auto"/>
          </w:tcPr>
          <w:p w14:paraId="2ECBB444" w14:textId="209596A8" w:rsidR="00752E30" w:rsidRPr="00752E30" w:rsidRDefault="0030397B" w:rsidP="002354B4">
            <w:pPr>
              <w:widowControl w:val="0"/>
              <w:autoSpaceDE w:val="0"/>
              <w:autoSpaceDN w:val="0"/>
              <w:spacing w:after="0" w:line="240" w:lineRule="auto"/>
              <w:ind w:left="36"/>
              <w:jc w:val="center"/>
              <w:rPr>
                <w:rFonts w:ascii="Bembo Std" w:eastAsia="Arial" w:hAnsi="Bembo Std" w:cs="Arial"/>
                <w:sz w:val="20"/>
                <w:szCs w:val="20"/>
                <w:lang w:val="es-ES" w:eastAsia="en-US"/>
              </w:rPr>
            </w:pPr>
            <w:r w:rsidRPr="002354B4">
              <w:rPr>
                <w:rFonts w:ascii="Bembo Std" w:eastAsia="Arial" w:hAnsi="Bembo Std" w:cs="Arial"/>
                <w:w w:val="90"/>
                <w:sz w:val="20"/>
                <w:szCs w:val="20"/>
                <w:lang w:val="es-ES" w:eastAsia="en-US"/>
              </w:rPr>
              <w:t>DR.</w:t>
            </w:r>
            <w:r w:rsidRPr="002354B4">
              <w:rPr>
                <w:rFonts w:ascii="Bembo Std" w:eastAsia="Arial" w:hAnsi="Bembo Std" w:cs="Arial"/>
                <w:spacing w:val="-4"/>
                <w:w w:val="90"/>
                <w:sz w:val="20"/>
                <w:szCs w:val="20"/>
                <w:lang w:val="es-ES" w:eastAsia="en-US"/>
              </w:rPr>
              <w:t xml:space="preserve"> </w:t>
            </w:r>
            <w:r w:rsidRPr="002354B4">
              <w:rPr>
                <w:rFonts w:ascii="Bembo Std" w:eastAsia="Arial" w:hAnsi="Bembo Std" w:cs="Arial"/>
                <w:w w:val="90"/>
                <w:sz w:val="20"/>
                <w:szCs w:val="20"/>
                <w:lang w:val="es-ES" w:eastAsia="en-US"/>
              </w:rPr>
              <w:t>JORGE</w:t>
            </w:r>
            <w:r w:rsidRPr="002354B4">
              <w:rPr>
                <w:rFonts w:ascii="Bembo Std" w:eastAsia="Arial" w:hAnsi="Bembo Std" w:cs="Arial"/>
                <w:spacing w:val="10"/>
                <w:sz w:val="20"/>
                <w:szCs w:val="20"/>
                <w:lang w:val="es-ES" w:eastAsia="en-US"/>
              </w:rPr>
              <w:t xml:space="preserve"> </w:t>
            </w:r>
            <w:r w:rsidRPr="002354B4">
              <w:rPr>
                <w:rFonts w:ascii="Bembo Std" w:eastAsia="Arial" w:hAnsi="Bembo Std" w:cs="Arial"/>
                <w:spacing w:val="-2"/>
                <w:w w:val="90"/>
                <w:sz w:val="20"/>
                <w:szCs w:val="20"/>
                <w:lang w:val="es-ES" w:eastAsia="en-US"/>
              </w:rPr>
              <w:t>MAZZINL, SONSONATE</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4891E18B" w14:textId="77777777" w:rsidR="00752E30" w:rsidRPr="00752E30" w:rsidRDefault="00752E30" w:rsidP="002354B4">
            <w:pPr>
              <w:widowControl w:val="0"/>
              <w:autoSpaceDE w:val="0"/>
              <w:autoSpaceDN w:val="0"/>
              <w:spacing w:after="0" w:line="240" w:lineRule="auto"/>
              <w:ind w:left="58"/>
              <w:jc w:val="center"/>
              <w:rPr>
                <w:rFonts w:ascii="Bembo Std" w:eastAsia="Arial" w:hAnsi="Bembo Std" w:cs="Arial"/>
                <w:sz w:val="20"/>
                <w:szCs w:val="20"/>
                <w:lang w:val="es-ES" w:eastAsia="en-US"/>
              </w:rPr>
            </w:pPr>
            <w:r w:rsidRPr="00752E30">
              <w:rPr>
                <w:rFonts w:ascii="Bembo Std" w:eastAsia="Arial" w:hAnsi="Bembo Std" w:cs="Arial"/>
                <w:w w:val="105"/>
                <w:sz w:val="20"/>
                <w:szCs w:val="20"/>
                <w:lang w:val="es-ES" w:eastAsia="en-US"/>
              </w:rPr>
              <w:t>lng.</w:t>
            </w:r>
            <w:r w:rsidRPr="00752E30">
              <w:rPr>
                <w:rFonts w:ascii="Bembo Std" w:eastAsia="Arial" w:hAnsi="Bembo Std" w:cs="Arial"/>
                <w:spacing w:val="-5"/>
                <w:w w:val="105"/>
                <w:sz w:val="20"/>
                <w:szCs w:val="20"/>
                <w:lang w:val="es-ES" w:eastAsia="en-US"/>
              </w:rPr>
              <w:t xml:space="preserve"> </w:t>
            </w:r>
            <w:r w:rsidRPr="00752E30">
              <w:rPr>
                <w:rFonts w:ascii="Bembo Std" w:eastAsia="Arial" w:hAnsi="Bembo Std" w:cs="Arial"/>
                <w:w w:val="105"/>
                <w:sz w:val="20"/>
                <w:szCs w:val="20"/>
                <w:lang w:val="es-ES" w:eastAsia="en-US"/>
              </w:rPr>
              <w:t>Dina</w:t>
            </w:r>
            <w:r w:rsidRPr="00752E30">
              <w:rPr>
                <w:rFonts w:ascii="Bembo Std" w:eastAsia="Arial" w:hAnsi="Bembo Std" w:cs="Arial"/>
                <w:spacing w:val="1"/>
                <w:w w:val="105"/>
                <w:sz w:val="20"/>
                <w:szCs w:val="20"/>
                <w:lang w:val="es-ES" w:eastAsia="en-US"/>
              </w:rPr>
              <w:t xml:space="preserve"> </w:t>
            </w:r>
            <w:r w:rsidRPr="00752E30">
              <w:rPr>
                <w:rFonts w:ascii="Bembo Std" w:eastAsia="Arial" w:hAnsi="Bembo Std" w:cs="Arial"/>
                <w:w w:val="105"/>
                <w:sz w:val="20"/>
                <w:szCs w:val="20"/>
                <w:lang w:val="es-ES" w:eastAsia="en-US"/>
              </w:rPr>
              <w:t>Rebeca</w:t>
            </w:r>
            <w:r w:rsidRPr="00752E30">
              <w:rPr>
                <w:rFonts w:ascii="Bembo Std" w:eastAsia="Arial" w:hAnsi="Bembo Std" w:cs="Arial"/>
                <w:spacing w:val="8"/>
                <w:w w:val="105"/>
                <w:sz w:val="20"/>
                <w:szCs w:val="20"/>
                <w:lang w:val="es-ES" w:eastAsia="en-US"/>
              </w:rPr>
              <w:t xml:space="preserve"> </w:t>
            </w:r>
            <w:r w:rsidRPr="00752E30">
              <w:rPr>
                <w:rFonts w:ascii="Bembo Std" w:eastAsia="Arial" w:hAnsi="Bembo Std" w:cs="Arial"/>
                <w:w w:val="105"/>
                <w:sz w:val="20"/>
                <w:szCs w:val="20"/>
                <w:lang w:val="es-ES" w:eastAsia="en-US"/>
              </w:rPr>
              <w:t>Marti</w:t>
            </w:r>
            <w:r w:rsidRPr="00752E30">
              <w:rPr>
                <w:rFonts w:ascii="Bembo Std" w:eastAsia="Arial" w:hAnsi="Bembo Std" w:cs="Arial"/>
                <w:spacing w:val="-5"/>
                <w:w w:val="105"/>
                <w:sz w:val="20"/>
                <w:szCs w:val="20"/>
                <w:lang w:val="es-ES" w:eastAsia="en-US"/>
              </w:rPr>
              <w:t xml:space="preserve"> </w:t>
            </w:r>
            <w:r w:rsidRPr="00752E30">
              <w:rPr>
                <w:rFonts w:ascii="Bembo Std" w:eastAsia="Arial" w:hAnsi="Bembo Std" w:cs="Arial"/>
                <w:spacing w:val="-2"/>
                <w:w w:val="105"/>
                <w:sz w:val="20"/>
                <w:szCs w:val="20"/>
                <w:lang w:val="es-ES" w:eastAsia="en-US"/>
              </w:rPr>
              <w:t>Recinos</w:t>
            </w:r>
          </w:p>
        </w:tc>
        <w:tc>
          <w:tcPr>
            <w:tcW w:w="1843" w:type="dxa"/>
            <w:tcBorders>
              <w:top w:val="single" w:sz="8" w:space="0" w:color="000000"/>
              <w:left w:val="single" w:sz="8" w:space="0" w:color="000000"/>
              <w:bottom w:val="single" w:sz="8" w:space="0" w:color="000000"/>
            </w:tcBorders>
            <w:shd w:val="clear" w:color="auto" w:fill="auto"/>
          </w:tcPr>
          <w:p w14:paraId="1F866C9C" w14:textId="77777777" w:rsidR="00752E30" w:rsidRPr="00752E30" w:rsidRDefault="00752E30" w:rsidP="002354B4">
            <w:pPr>
              <w:widowControl w:val="0"/>
              <w:autoSpaceDE w:val="0"/>
              <w:autoSpaceDN w:val="0"/>
              <w:spacing w:before="25" w:after="0" w:line="240" w:lineRule="auto"/>
              <w:ind w:left="402"/>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2451-</w:t>
            </w:r>
            <w:r w:rsidRPr="00752E30">
              <w:rPr>
                <w:rFonts w:ascii="Bembo Std" w:eastAsia="Arial" w:hAnsi="Bembo Std" w:cs="Arial"/>
                <w:spacing w:val="-4"/>
                <w:sz w:val="20"/>
                <w:szCs w:val="20"/>
                <w:lang w:val="es-ES" w:eastAsia="en-US"/>
              </w:rPr>
              <w:t>2209</w:t>
            </w:r>
          </w:p>
          <w:p w14:paraId="030171B8" w14:textId="77777777" w:rsidR="00752E30" w:rsidRPr="00752E30" w:rsidRDefault="00752E30" w:rsidP="002354B4">
            <w:pPr>
              <w:widowControl w:val="0"/>
              <w:autoSpaceDE w:val="0"/>
              <w:autoSpaceDN w:val="0"/>
              <w:spacing w:before="37" w:after="0" w:line="198" w:lineRule="exact"/>
              <w:ind w:left="395"/>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7987-</w:t>
            </w:r>
            <w:r w:rsidRPr="00752E30">
              <w:rPr>
                <w:rFonts w:ascii="Bembo Std" w:eastAsia="Arial" w:hAnsi="Bembo Std" w:cs="Arial"/>
                <w:spacing w:val="-4"/>
                <w:sz w:val="20"/>
                <w:szCs w:val="20"/>
                <w:lang w:val="es-ES" w:eastAsia="en-US"/>
              </w:rPr>
              <w:t>6738</w:t>
            </w:r>
          </w:p>
        </w:tc>
      </w:tr>
      <w:tr w:rsidR="002354B4" w:rsidRPr="00752E30" w14:paraId="78185E5A" w14:textId="77777777" w:rsidTr="002354B4">
        <w:trPr>
          <w:trHeight w:val="552"/>
        </w:trPr>
        <w:tc>
          <w:tcPr>
            <w:tcW w:w="4110" w:type="dxa"/>
            <w:tcBorders>
              <w:top w:val="single" w:sz="8" w:space="0" w:color="000000"/>
              <w:bottom w:val="single" w:sz="8" w:space="0" w:color="000000"/>
              <w:right w:val="single" w:sz="8" w:space="0" w:color="000000"/>
            </w:tcBorders>
            <w:shd w:val="clear" w:color="auto" w:fill="auto"/>
          </w:tcPr>
          <w:p w14:paraId="2F9BD7BB" w14:textId="78E80FC5" w:rsidR="00752E30" w:rsidRPr="00752E30" w:rsidRDefault="0030397B" w:rsidP="002354B4">
            <w:pPr>
              <w:widowControl w:val="0"/>
              <w:autoSpaceDE w:val="0"/>
              <w:autoSpaceDN w:val="0"/>
              <w:spacing w:before="9" w:after="0" w:line="260" w:lineRule="exact"/>
              <w:ind w:left="30" w:firstLine="6"/>
              <w:jc w:val="center"/>
              <w:rPr>
                <w:rFonts w:ascii="Bembo Std" w:eastAsia="Arial" w:hAnsi="Bembo Std" w:cs="Arial"/>
                <w:sz w:val="20"/>
                <w:szCs w:val="20"/>
                <w:lang w:val="es-ES" w:eastAsia="en-US"/>
              </w:rPr>
            </w:pPr>
            <w:r w:rsidRPr="002354B4">
              <w:rPr>
                <w:rFonts w:ascii="Bembo Std" w:eastAsia="Arial" w:hAnsi="Bembo Std" w:cs="Arial"/>
                <w:w w:val="95"/>
                <w:sz w:val="20"/>
                <w:szCs w:val="20"/>
                <w:lang w:val="es-ES" w:eastAsia="en-US"/>
              </w:rPr>
              <w:lastRenderedPageBreak/>
              <w:t>DR.</w:t>
            </w:r>
            <w:r w:rsidRPr="002354B4">
              <w:rPr>
                <w:rFonts w:ascii="Bembo Std" w:eastAsia="Arial" w:hAnsi="Bembo Std" w:cs="Arial"/>
                <w:spacing w:val="-1"/>
                <w:w w:val="95"/>
                <w:sz w:val="20"/>
                <w:szCs w:val="20"/>
                <w:lang w:val="es-ES" w:eastAsia="en-US"/>
              </w:rPr>
              <w:t xml:space="preserve"> </w:t>
            </w:r>
            <w:r w:rsidRPr="002354B4">
              <w:rPr>
                <w:rFonts w:ascii="Bembo Std" w:eastAsia="Arial" w:hAnsi="Bembo Std" w:cs="Arial"/>
                <w:w w:val="95"/>
                <w:sz w:val="20"/>
                <w:szCs w:val="20"/>
                <w:lang w:val="es-ES" w:eastAsia="en-US"/>
              </w:rPr>
              <w:t xml:space="preserve">LUIS EDMUNDO VASQUEZ, </w:t>
            </w:r>
            <w:r w:rsidRPr="002354B4">
              <w:rPr>
                <w:rFonts w:ascii="Bembo Std" w:eastAsia="Arial" w:hAnsi="Bembo Std" w:cs="Arial"/>
                <w:spacing w:val="-2"/>
                <w:sz w:val="20"/>
                <w:szCs w:val="20"/>
                <w:lang w:val="es-ES" w:eastAsia="en-US"/>
              </w:rPr>
              <w:t>CHALATENANGO</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60516554" w14:textId="5407B439" w:rsidR="00752E30" w:rsidRPr="00752E30" w:rsidRDefault="00752E30" w:rsidP="002354B4">
            <w:pPr>
              <w:widowControl w:val="0"/>
              <w:autoSpaceDE w:val="0"/>
              <w:autoSpaceDN w:val="0"/>
              <w:spacing w:after="0" w:line="240" w:lineRule="auto"/>
              <w:ind w:left="58"/>
              <w:jc w:val="center"/>
              <w:rPr>
                <w:rFonts w:ascii="Bembo Std" w:eastAsia="Arial" w:hAnsi="Bembo Std" w:cs="Arial"/>
                <w:sz w:val="20"/>
                <w:szCs w:val="20"/>
                <w:lang w:val="es-ES" w:eastAsia="en-US"/>
              </w:rPr>
            </w:pPr>
            <w:r w:rsidRPr="00752E30">
              <w:rPr>
                <w:rFonts w:ascii="Bembo Std" w:eastAsia="Arial" w:hAnsi="Bembo Std" w:cs="Arial"/>
                <w:w w:val="105"/>
                <w:sz w:val="20"/>
                <w:szCs w:val="20"/>
                <w:lang w:val="es-ES" w:eastAsia="en-US"/>
              </w:rPr>
              <w:t>lng.</w:t>
            </w:r>
            <w:r w:rsidRPr="00752E30">
              <w:rPr>
                <w:rFonts w:ascii="Bembo Std" w:eastAsia="Arial" w:hAnsi="Bembo Std" w:cs="Arial"/>
                <w:spacing w:val="10"/>
                <w:w w:val="105"/>
                <w:sz w:val="20"/>
                <w:szCs w:val="20"/>
                <w:lang w:val="es-ES" w:eastAsia="en-US"/>
              </w:rPr>
              <w:t xml:space="preserve"> </w:t>
            </w:r>
            <w:r w:rsidRPr="00752E30">
              <w:rPr>
                <w:rFonts w:ascii="Bembo Std" w:eastAsia="Arial" w:hAnsi="Bembo Std" w:cs="Arial"/>
                <w:w w:val="105"/>
                <w:sz w:val="20"/>
                <w:szCs w:val="20"/>
                <w:lang w:val="es-ES" w:eastAsia="en-US"/>
              </w:rPr>
              <w:t>Manuel</w:t>
            </w:r>
            <w:r w:rsidRPr="00752E30">
              <w:rPr>
                <w:rFonts w:ascii="Bembo Std" w:eastAsia="Arial" w:hAnsi="Bembo Std" w:cs="Arial"/>
                <w:spacing w:val="20"/>
                <w:w w:val="105"/>
                <w:sz w:val="20"/>
                <w:szCs w:val="20"/>
                <w:lang w:val="es-ES" w:eastAsia="en-US"/>
              </w:rPr>
              <w:t xml:space="preserve"> </w:t>
            </w:r>
            <w:r w:rsidR="00553002" w:rsidRPr="002354B4">
              <w:rPr>
                <w:rFonts w:ascii="Bembo Std" w:eastAsia="Arial" w:hAnsi="Bembo Std" w:cs="Arial"/>
                <w:spacing w:val="-2"/>
                <w:w w:val="105"/>
                <w:sz w:val="20"/>
                <w:szCs w:val="20"/>
                <w:lang w:val="es-ES" w:eastAsia="en-US"/>
              </w:rPr>
              <w:t>Velásquez</w:t>
            </w:r>
          </w:p>
        </w:tc>
        <w:tc>
          <w:tcPr>
            <w:tcW w:w="1843" w:type="dxa"/>
            <w:tcBorders>
              <w:top w:val="single" w:sz="8" w:space="0" w:color="000000"/>
              <w:left w:val="single" w:sz="8" w:space="0" w:color="000000"/>
              <w:bottom w:val="single" w:sz="8" w:space="0" w:color="000000"/>
            </w:tcBorders>
            <w:shd w:val="clear" w:color="auto" w:fill="auto"/>
          </w:tcPr>
          <w:p w14:paraId="239DEC85" w14:textId="135D86AF" w:rsidR="00462ADB" w:rsidRPr="002354B4" w:rsidRDefault="00462ADB" w:rsidP="002354B4">
            <w:pPr>
              <w:widowControl w:val="0"/>
              <w:tabs>
                <w:tab w:val="left" w:pos="1165"/>
              </w:tabs>
              <w:autoSpaceDE w:val="0"/>
              <w:autoSpaceDN w:val="0"/>
              <w:spacing w:before="47" w:after="0" w:line="240" w:lineRule="auto"/>
              <w:ind w:left="37"/>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 xml:space="preserve">         </w:t>
            </w:r>
            <w:r w:rsidR="00752E30" w:rsidRPr="00752E30">
              <w:rPr>
                <w:rFonts w:ascii="Bembo Std" w:eastAsia="Arial" w:hAnsi="Bembo Std" w:cs="Arial"/>
                <w:sz w:val="20"/>
                <w:szCs w:val="20"/>
                <w:lang w:val="es-ES" w:eastAsia="en-US"/>
              </w:rPr>
              <w:t>2393-</w:t>
            </w:r>
            <w:r w:rsidR="00752E30" w:rsidRPr="00752E30">
              <w:rPr>
                <w:rFonts w:ascii="Bembo Std" w:eastAsia="Arial" w:hAnsi="Bembo Std" w:cs="Arial"/>
                <w:spacing w:val="-4"/>
                <w:sz w:val="20"/>
                <w:szCs w:val="20"/>
                <w:lang w:val="es-ES" w:eastAsia="en-US"/>
              </w:rPr>
              <w:t>9010</w:t>
            </w:r>
            <w:r w:rsidRPr="002354B4">
              <w:rPr>
                <w:rFonts w:ascii="Bembo Std" w:eastAsia="Arial" w:hAnsi="Bembo Std" w:cs="Arial"/>
                <w:spacing w:val="-4"/>
                <w:sz w:val="20"/>
                <w:szCs w:val="20"/>
                <w:lang w:val="es-ES" w:eastAsia="en-US"/>
              </w:rPr>
              <w:t>/</w:t>
            </w:r>
          </w:p>
          <w:p w14:paraId="4CA52F67" w14:textId="0BC93003" w:rsidR="00752E30" w:rsidRPr="00752E30" w:rsidRDefault="00462ADB" w:rsidP="002354B4">
            <w:pPr>
              <w:widowControl w:val="0"/>
              <w:tabs>
                <w:tab w:val="left" w:pos="1165"/>
              </w:tabs>
              <w:autoSpaceDE w:val="0"/>
              <w:autoSpaceDN w:val="0"/>
              <w:spacing w:before="47" w:after="0" w:line="240" w:lineRule="auto"/>
              <w:ind w:left="37"/>
              <w:jc w:val="center"/>
              <w:rPr>
                <w:rFonts w:ascii="Bembo Std" w:eastAsia="Arial" w:hAnsi="Bembo Std" w:cs="Arial"/>
                <w:sz w:val="20"/>
                <w:szCs w:val="20"/>
                <w:lang w:val="es-ES" w:eastAsia="en-US"/>
              </w:rPr>
            </w:pPr>
            <w:r w:rsidRPr="002354B4">
              <w:rPr>
                <w:rFonts w:ascii="Bembo Std" w:eastAsia="Arial" w:hAnsi="Bembo Std" w:cs="Arial"/>
                <w:spacing w:val="-4"/>
                <w:w w:val="105"/>
                <w:sz w:val="20"/>
                <w:szCs w:val="20"/>
                <w:lang w:val="es-ES" w:eastAsia="en-US"/>
              </w:rPr>
              <w:t xml:space="preserve">       </w:t>
            </w:r>
            <w:r w:rsidR="00752E30" w:rsidRPr="00752E30">
              <w:rPr>
                <w:rFonts w:ascii="Bembo Std" w:eastAsia="Arial" w:hAnsi="Bembo Std" w:cs="Arial"/>
                <w:spacing w:val="-4"/>
                <w:w w:val="105"/>
                <w:sz w:val="20"/>
                <w:szCs w:val="20"/>
                <w:lang w:val="es-ES" w:eastAsia="en-US"/>
              </w:rPr>
              <w:t>7742</w:t>
            </w:r>
            <w:r w:rsidRPr="002354B4">
              <w:rPr>
                <w:rFonts w:ascii="Bembo Std" w:eastAsia="Arial" w:hAnsi="Bembo Std" w:cs="Arial"/>
                <w:spacing w:val="-4"/>
                <w:w w:val="105"/>
                <w:sz w:val="20"/>
                <w:szCs w:val="20"/>
                <w:lang w:val="es-ES" w:eastAsia="en-US"/>
              </w:rPr>
              <w:t>/</w:t>
            </w:r>
            <w:r w:rsidRPr="002354B4">
              <w:rPr>
                <w:rFonts w:ascii="Bembo Std" w:eastAsia="Arial" w:hAnsi="Bembo Std" w:cs="Arial"/>
                <w:sz w:val="20"/>
                <w:szCs w:val="20"/>
                <w:lang w:val="es-ES" w:eastAsia="en-US"/>
              </w:rPr>
              <w:t xml:space="preserve"> </w:t>
            </w:r>
            <w:r w:rsidR="00752E30" w:rsidRPr="00752E30">
              <w:rPr>
                <w:rFonts w:ascii="Bembo Std" w:eastAsia="Arial" w:hAnsi="Bembo Std" w:cs="Arial"/>
                <w:spacing w:val="-4"/>
                <w:sz w:val="20"/>
                <w:szCs w:val="20"/>
                <w:lang w:val="es-ES" w:eastAsia="en-US"/>
              </w:rPr>
              <w:t>2900</w:t>
            </w:r>
          </w:p>
        </w:tc>
      </w:tr>
      <w:tr w:rsidR="002354B4" w:rsidRPr="00752E30" w14:paraId="68BA90B1" w14:textId="77777777" w:rsidTr="002354B4">
        <w:trPr>
          <w:trHeight w:val="412"/>
        </w:trPr>
        <w:tc>
          <w:tcPr>
            <w:tcW w:w="4110" w:type="dxa"/>
            <w:tcBorders>
              <w:top w:val="single" w:sz="8" w:space="0" w:color="000000"/>
              <w:bottom w:val="single" w:sz="8" w:space="0" w:color="000000"/>
              <w:right w:val="single" w:sz="8" w:space="0" w:color="000000"/>
            </w:tcBorders>
            <w:shd w:val="clear" w:color="auto" w:fill="auto"/>
          </w:tcPr>
          <w:p w14:paraId="59E89E07" w14:textId="385FD4D2" w:rsidR="00752E30" w:rsidRPr="00752E30" w:rsidRDefault="0030397B" w:rsidP="002354B4">
            <w:pPr>
              <w:widowControl w:val="0"/>
              <w:autoSpaceDE w:val="0"/>
              <w:autoSpaceDN w:val="0"/>
              <w:spacing w:before="119" w:after="0" w:line="240" w:lineRule="auto"/>
              <w:ind w:left="31"/>
              <w:jc w:val="center"/>
              <w:rPr>
                <w:rFonts w:ascii="Bembo Std" w:eastAsia="Arial" w:hAnsi="Bembo Std" w:cs="Arial"/>
                <w:sz w:val="20"/>
                <w:szCs w:val="20"/>
                <w:lang w:val="es-ES" w:eastAsia="en-US"/>
              </w:rPr>
            </w:pPr>
            <w:r w:rsidRPr="002354B4">
              <w:rPr>
                <w:rFonts w:ascii="Bembo Std" w:eastAsia="Arial" w:hAnsi="Bembo Std" w:cs="Arial"/>
                <w:spacing w:val="-2"/>
                <w:sz w:val="20"/>
                <w:szCs w:val="20"/>
                <w:lang w:val="es-ES" w:eastAsia="en-US"/>
              </w:rPr>
              <w:t>SUCHITOTO</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4C034BC8" w14:textId="77777777" w:rsidR="00752E30" w:rsidRPr="00752E30" w:rsidRDefault="00752E30" w:rsidP="002354B4">
            <w:pPr>
              <w:widowControl w:val="0"/>
              <w:autoSpaceDE w:val="0"/>
              <w:autoSpaceDN w:val="0"/>
              <w:spacing w:before="126" w:after="0" w:line="240" w:lineRule="auto"/>
              <w:ind w:left="47"/>
              <w:jc w:val="center"/>
              <w:rPr>
                <w:rFonts w:ascii="Bembo Std" w:eastAsia="Arial" w:hAnsi="Bembo Std" w:cs="Arial"/>
                <w:sz w:val="20"/>
                <w:szCs w:val="20"/>
                <w:lang w:val="es-ES" w:eastAsia="en-US"/>
              </w:rPr>
            </w:pPr>
            <w:r w:rsidRPr="00752E30">
              <w:rPr>
                <w:rFonts w:ascii="Bembo Std" w:eastAsia="Arial" w:hAnsi="Bembo Std" w:cs="Arial"/>
                <w:w w:val="105"/>
                <w:sz w:val="20"/>
                <w:szCs w:val="20"/>
                <w:lang w:val="es-ES" w:eastAsia="en-US"/>
              </w:rPr>
              <w:t>Tec.</w:t>
            </w:r>
            <w:r w:rsidRPr="00752E30">
              <w:rPr>
                <w:rFonts w:ascii="Bembo Std" w:eastAsia="Arial" w:hAnsi="Bembo Std" w:cs="Arial"/>
                <w:spacing w:val="-5"/>
                <w:w w:val="105"/>
                <w:sz w:val="20"/>
                <w:szCs w:val="20"/>
                <w:lang w:val="es-ES" w:eastAsia="en-US"/>
              </w:rPr>
              <w:t xml:space="preserve"> </w:t>
            </w:r>
            <w:r w:rsidRPr="00752E30">
              <w:rPr>
                <w:rFonts w:ascii="Bembo Std" w:eastAsia="Arial" w:hAnsi="Bembo Std" w:cs="Arial"/>
                <w:w w:val="105"/>
                <w:sz w:val="20"/>
                <w:szCs w:val="20"/>
                <w:lang w:val="es-ES" w:eastAsia="en-US"/>
              </w:rPr>
              <w:t>William</w:t>
            </w:r>
            <w:r w:rsidRPr="00752E30">
              <w:rPr>
                <w:rFonts w:ascii="Bembo Std" w:eastAsia="Arial" w:hAnsi="Bembo Std" w:cs="Arial"/>
                <w:spacing w:val="3"/>
                <w:w w:val="105"/>
                <w:sz w:val="20"/>
                <w:szCs w:val="20"/>
                <w:lang w:val="es-ES" w:eastAsia="en-US"/>
              </w:rPr>
              <w:t xml:space="preserve"> </w:t>
            </w:r>
            <w:r w:rsidRPr="00752E30">
              <w:rPr>
                <w:rFonts w:ascii="Bembo Std" w:eastAsia="Arial" w:hAnsi="Bembo Std" w:cs="Arial"/>
                <w:w w:val="105"/>
                <w:sz w:val="20"/>
                <w:szCs w:val="20"/>
                <w:lang w:val="es-ES" w:eastAsia="en-US"/>
              </w:rPr>
              <w:t>Geovani</w:t>
            </w:r>
            <w:r w:rsidRPr="00752E30">
              <w:rPr>
                <w:rFonts w:ascii="Bembo Std" w:eastAsia="Arial" w:hAnsi="Bembo Std" w:cs="Arial"/>
                <w:spacing w:val="-1"/>
                <w:w w:val="105"/>
                <w:sz w:val="20"/>
                <w:szCs w:val="20"/>
                <w:lang w:val="es-ES" w:eastAsia="en-US"/>
              </w:rPr>
              <w:t xml:space="preserve"> </w:t>
            </w:r>
            <w:r w:rsidRPr="00752E30">
              <w:rPr>
                <w:rFonts w:ascii="Bembo Std" w:eastAsia="Arial" w:hAnsi="Bembo Std" w:cs="Arial"/>
                <w:spacing w:val="-2"/>
                <w:w w:val="105"/>
                <w:sz w:val="20"/>
                <w:szCs w:val="20"/>
                <w:lang w:val="es-ES" w:eastAsia="en-US"/>
              </w:rPr>
              <w:t>Maravilla</w:t>
            </w:r>
          </w:p>
        </w:tc>
        <w:tc>
          <w:tcPr>
            <w:tcW w:w="1843" w:type="dxa"/>
            <w:tcBorders>
              <w:top w:val="single" w:sz="8" w:space="0" w:color="000000"/>
              <w:left w:val="single" w:sz="8" w:space="0" w:color="000000"/>
              <w:bottom w:val="single" w:sz="8" w:space="0" w:color="000000"/>
            </w:tcBorders>
            <w:shd w:val="clear" w:color="auto" w:fill="auto"/>
          </w:tcPr>
          <w:p w14:paraId="357F1E4F" w14:textId="6EF2D953" w:rsidR="00752E30" w:rsidRPr="00752E30" w:rsidRDefault="00462ADB" w:rsidP="002354B4">
            <w:pPr>
              <w:widowControl w:val="0"/>
              <w:autoSpaceDE w:val="0"/>
              <w:autoSpaceDN w:val="0"/>
              <w:spacing w:before="104" w:after="0" w:line="240" w:lineRule="auto"/>
              <w:ind w:left="53"/>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 xml:space="preserve">        </w:t>
            </w:r>
            <w:r w:rsidR="00752E30" w:rsidRPr="00752E30">
              <w:rPr>
                <w:rFonts w:ascii="Bembo Std" w:eastAsia="Arial" w:hAnsi="Bembo Std" w:cs="Arial"/>
                <w:sz w:val="20"/>
                <w:szCs w:val="20"/>
                <w:lang w:val="es-ES" w:eastAsia="en-US"/>
              </w:rPr>
              <w:t>2347-</w:t>
            </w:r>
            <w:r w:rsidR="00752E30" w:rsidRPr="00752E30">
              <w:rPr>
                <w:rFonts w:ascii="Bembo Std" w:eastAsia="Arial" w:hAnsi="Bembo Std" w:cs="Arial"/>
                <w:spacing w:val="-4"/>
                <w:sz w:val="20"/>
                <w:szCs w:val="20"/>
                <w:lang w:val="es-ES" w:eastAsia="en-US"/>
              </w:rPr>
              <w:t>4728</w:t>
            </w:r>
          </w:p>
        </w:tc>
      </w:tr>
      <w:tr w:rsidR="002354B4" w:rsidRPr="00752E30" w14:paraId="05EC6CBA" w14:textId="77777777" w:rsidTr="002354B4">
        <w:trPr>
          <w:trHeight w:val="585"/>
        </w:trPr>
        <w:tc>
          <w:tcPr>
            <w:tcW w:w="4110" w:type="dxa"/>
            <w:tcBorders>
              <w:top w:val="single" w:sz="8" w:space="0" w:color="000000"/>
              <w:bottom w:val="single" w:sz="8" w:space="0" w:color="000000"/>
              <w:right w:val="single" w:sz="8" w:space="0" w:color="000000"/>
            </w:tcBorders>
            <w:shd w:val="clear" w:color="auto" w:fill="auto"/>
          </w:tcPr>
          <w:p w14:paraId="584DC7E4" w14:textId="77777777" w:rsidR="00752E30" w:rsidRPr="00752E30" w:rsidRDefault="00752E30" w:rsidP="002354B4">
            <w:pPr>
              <w:widowControl w:val="0"/>
              <w:autoSpaceDE w:val="0"/>
              <w:autoSpaceDN w:val="0"/>
              <w:spacing w:before="6" w:after="0" w:line="240" w:lineRule="auto"/>
              <w:jc w:val="center"/>
              <w:rPr>
                <w:rFonts w:ascii="Bembo Std" w:eastAsia="Arial" w:hAnsi="Bembo Std" w:cs="Arial"/>
                <w:sz w:val="20"/>
                <w:szCs w:val="20"/>
                <w:lang w:val="es-ES" w:eastAsia="en-US"/>
              </w:rPr>
            </w:pPr>
          </w:p>
          <w:p w14:paraId="3AFA5DC1" w14:textId="3A3BA501" w:rsidR="00752E30" w:rsidRPr="00752E30" w:rsidRDefault="0030397B" w:rsidP="002354B4">
            <w:pPr>
              <w:widowControl w:val="0"/>
              <w:autoSpaceDE w:val="0"/>
              <w:autoSpaceDN w:val="0"/>
              <w:spacing w:after="0" w:line="240" w:lineRule="auto"/>
              <w:ind w:left="31"/>
              <w:jc w:val="center"/>
              <w:rPr>
                <w:rFonts w:ascii="Bembo Std" w:eastAsia="Arial" w:hAnsi="Bembo Std" w:cs="Arial"/>
                <w:sz w:val="20"/>
                <w:szCs w:val="20"/>
                <w:lang w:val="es-ES" w:eastAsia="en-US"/>
              </w:rPr>
            </w:pPr>
            <w:r w:rsidRPr="002354B4">
              <w:rPr>
                <w:rFonts w:ascii="Bembo Std" w:eastAsia="Arial" w:hAnsi="Bembo Std" w:cs="Arial"/>
                <w:w w:val="90"/>
                <w:sz w:val="20"/>
                <w:szCs w:val="20"/>
                <w:lang w:val="es-ES" w:eastAsia="en-US"/>
              </w:rPr>
              <w:t>SANTA</w:t>
            </w:r>
            <w:r w:rsidRPr="002354B4">
              <w:rPr>
                <w:rFonts w:ascii="Bembo Std" w:eastAsia="Arial" w:hAnsi="Bembo Std" w:cs="Arial"/>
                <w:spacing w:val="-2"/>
                <w:sz w:val="20"/>
                <w:szCs w:val="20"/>
                <w:lang w:val="es-ES" w:eastAsia="en-US"/>
              </w:rPr>
              <w:t xml:space="preserve"> </w:t>
            </w:r>
            <w:r w:rsidRPr="002354B4">
              <w:rPr>
                <w:rFonts w:ascii="Bembo Std" w:eastAsia="Arial" w:hAnsi="Bembo Std" w:cs="Arial"/>
                <w:w w:val="90"/>
                <w:sz w:val="20"/>
                <w:szCs w:val="20"/>
                <w:lang w:val="es-ES" w:eastAsia="en-US"/>
              </w:rPr>
              <w:t>TERESA,</w:t>
            </w:r>
            <w:r w:rsidRPr="002354B4">
              <w:rPr>
                <w:rFonts w:ascii="Bembo Std" w:eastAsia="Arial" w:hAnsi="Bembo Std" w:cs="Arial"/>
                <w:spacing w:val="19"/>
                <w:sz w:val="20"/>
                <w:szCs w:val="20"/>
                <w:lang w:val="es-ES" w:eastAsia="en-US"/>
              </w:rPr>
              <w:t xml:space="preserve"> </w:t>
            </w:r>
            <w:r w:rsidRPr="002354B4">
              <w:rPr>
                <w:rFonts w:ascii="Bembo Std" w:eastAsia="Arial" w:hAnsi="Bembo Std" w:cs="Arial"/>
                <w:spacing w:val="-2"/>
                <w:w w:val="90"/>
                <w:sz w:val="20"/>
                <w:szCs w:val="20"/>
                <w:lang w:val="es-ES" w:eastAsia="en-US"/>
              </w:rPr>
              <w:t>ZACATECOLUCA</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31EB8C7B" w14:textId="77777777" w:rsidR="00752E30" w:rsidRPr="00752E30" w:rsidRDefault="00752E30" w:rsidP="002354B4">
            <w:pPr>
              <w:widowControl w:val="0"/>
              <w:autoSpaceDE w:val="0"/>
              <w:autoSpaceDN w:val="0"/>
              <w:spacing w:before="1" w:after="0" w:line="240" w:lineRule="auto"/>
              <w:jc w:val="center"/>
              <w:rPr>
                <w:rFonts w:ascii="Bembo Std" w:eastAsia="Arial" w:hAnsi="Bembo Std" w:cs="Arial"/>
                <w:sz w:val="20"/>
                <w:szCs w:val="20"/>
                <w:lang w:val="es-ES" w:eastAsia="en-US"/>
              </w:rPr>
            </w:pPr>
          </w:p>
          <w:p w14:paraId="34791C95" w14:textId="4F8A7038" w:rsidR="00752E30" w:rsidRPr="00752E30" w:rsidRDefault="00752E30" w:rsidP="002354B4">
            <w:pPr>
              <w:widowControl w:val="0"/>
              <w:autoSpaceDE w:val="0"/>
              <w:autoSpaceDN w:val="0"/>
              <w:spacing w:before="1" w:after="0" w:line="240" w:lineRule="auto"/>
              <w:ind w:left="54"/>
              <w:jc w:val="center"/>
              <w:rPr>
                <w:rFonts w:ascii="Bembo Std" w:eastAsia="Arial" w:hAnsi="Bembo Std" w:cs="Arial"/>
                <w:sz w:val="20"/>
                <w:szCs w:val="20"/>
                <w:lang w:val="es-ES" w:eastAsia="en-US"/>
              </w:rPr>
            </w:pPr>
            <w:r w:rsidRPr="00752E30">
              <w:rPr>
                <w:rFonts w:ascii="Bembo Std" w:eastAsia="Arial" w:hAnsi="Bembo Std" w:cs="Arial"/>
                <w:spacing w:val="-2"/>
                <w:w w:val="105"/>
                <w:sz w:val="20"/>
                <w:szCs w:val="20"/>
                <w:lang w:val="es-ES" w:eastAsia="en-US"/>
              </w:rPr>
              <w:t>lng.</w:t>
            </w:r>
            <w:r w:rsidRPr="00752E30">
              <w:rPr>
                <w:rFonts w:ascii="Bembo Std" w:eastAsia="Arial" w:hAnsi="Bembo Std" w:cs="Arial"/>
                <w:spacing w:val="-5"/>
                <w:w w:val="105"/>
                <w:sz w:val="20"/>
                <w:szCs w:val="20"/>
                <w:lang w:val="es-ES" w:eastAsia="en-US"/>
              </w:rPr>
              <w:t xml:space="preserve"> </w:t>
            </w:r>
            <w:r w:rsidRPr="00752E30">
              <w:rPr>
                <w:rFonts w:ascii="Bembo Std" w:eastAsia="Arial" w:hAnsi="Bembo Std" w:cs="Arial"/>
                <w:spacing w:val="-2"/>
                <w:w w:val="105"/>
                <w:sz w:val="20"/>
                <w:szCs w:val="20"/>
                <w:lang w:val="es-ES" w:eastAsia="en-US"/>
              </w:rPr>
              <w:t>Ernesto</w:t>
            </w:r>
            <w:r w:rsidRPr="00752E30">
              <w:rPr>
                <w:rFonts w:ascii="Bembo Std" w:eastAsia="Arial" w:hAnsi="Bembo Std" w:cs="Arial"/>
                <w:spacing w:val="-1"/>
                <w:w w:val="105"/>
                <w:sz w:val="20"/>
                <w:szCs w:val="20"/>
                <w:lang w:val="es-ES" w:eastAsia="en-US"/>
              </w:rPr>
              <w:t xml:space="preserve"> </w:t>
            </w:r>
            <w:r w:rsidR="00553002" w:rsidRPr="002354B4">
              <w:rPr>
                <w:rFonts w:ascii="Bembo Std" w:eastAsia="Arial" w:hAnsi="Bembo Std" w:cs="Arial"/>
                <w:spacing w:val="-2"/>
                <w:w w:val="105"/>
                <w:sz w:val="20"/>
                <w:szCs w:val="20"/>
                <w:lang w:val="es-ES" w:eastAsia="en-US"/>
              </w:rPr>
              <w:t>González</w:t>
            </w:r>
            <w:r w:rsidRPr="00752E30">
              <w:rPr>
                <w:rFonts w:ascii="Bembo Std" w:eastAsia="Arial" w:hAnsi="Bembo Std" w:cs="Arial"/>
                <w:spacing w:val="-1"/>
                <w:w w:val="105"/>
                <w:sz w:val="20"/>
                <w:szCs w:val="20"/>
                <w:lang w:val="es-ES" w:eastAsia="en-US"/>
              </w:rPr>
              <w:t xml:space="preserve"> </w:t>
            </w:r>
            <w:r w:rsidRPr="00752E30">
              <w:rPr>
                <w:rFonts w:ascii="Bembo Std" w:eastAsia="Arial" w:hAnsi="Bembo Std" w:cs="Arial"/>
                <w:spacing w:val="-2"/>
                <w:w w:val="105"/>
                <w:sz w:val="20"/>
                <w:szCs w:val="20"/>
                <w:lang w:val="es-ES" w:eastAsia="en-US"/>
              </w:rPr>
              <w:t>Choto</w:t>
            </w:r>
          </w:p>
        </w:tc>
        <w:tc>
          <w:tcPr>
            <w:tcW w:w="1843" w:type="dxa"/>
            <w:tcBorders>
              <w:top w:val="single" w:sz="8" w:space="0" w:color="000000"/>
              <w:left w:val="single" w:sz="8" w:space="0" w:color="000000"/>
              <w:bottom w:val="single" w:sz="8" w:space="0" w:color="000000"/>
            </w:tcBorders>
            <w:shd w:val="clear" w:color="auto" w:fill="auto"/>
          </w:tcPr>
          <w:p w14:paraId="254A4810" w14:textId="77777777" w:rsidR="00752E30" w:rsidRPr="00752E30" w:rsidRDefault="00752E30" w:rsidP="002354B4">
            <w:pPr>
              <w:widowControl w:val="0"/>
              <w:autoSpaceDE w:val="0"/>
              <w:autoSpaceDN w:val="0"/>
              <w:spacing w:before="61" w:after="0" w:line="240" w:lineRule="auto"/>
              <w:ind w:left="398"/>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2347-</w:t>
            </w:r>
            <w:r w:rsidRPr="00752E30">
              <w:rPr>
                <w:rFonts w:ascii="Bembo Std" w:eastAsia="Arial" w:hAnsi="Bembo Std" w:cs="Arial"/>
                <w:spacing w:val="-4"/>
                <w:sz w:val="20"/>
                <w:szCs w:val="20"/>
                <w:lang w:val="es-ES" w:eastAsia="en-US"/>
              </w:rPr>
              <w:t>1200</w:t>
            </w:r>
          </w:p>
          <w:p w14:paraId="2DBB4FAD" w14:textId="77777777" w:rsidR="00752E30" w:rsidRPr="00752E30" w:rsidRDefault="00752E30" w:rsidP="002354B4">
            <w:pPr>
              <w:widowControl w:val="0"/>
              <w:autoSpaceDE w:val="0"/>
              <w:autoSpaceDN w:val="0"/>
              <w:spacing w:before="41" w:after="0" w:line="240" w:lineRule="auto"/>
              <w:ind w:left="390"/>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6070-</w:t>
            </w:r>
            <w:r w:rsidRPr="00752E30">
              <w:rPr>
                <w:rFonts w:ascii="Bembo Std" w:eastAsia="Arial" w:hAnsi="Bembo Std" w:cs="Arial"/>
                <w:spacing w:val="-4"/>
                <w:sz w:val="20"/>
                <w:szCs w:val="20"/>
                <w:lang w:val="es-ES" w:eastAsia="en-US"/>
              </w:rPr>
              <w:t>7015</w:t>
            </w:r>
          </w:p>
        </w:tc>
      </w:tr>
      <w:tr w:rsidR="002354B4" w:rsidRPr="00752E30" w14:paraId="2E340FB7" w14:textId="77777777" w:rsidTr="002354B4">
        <w:trPr>
          <w:trHeight w:val="556"/>
        </w:trPr>
        <w:tc>
          <w:tcPr>
            <w:tcW w:w="4110" w:type="dxa"/>
            <w:tcBorders>
              <w:top w:val="single" w:sz="8" w:space="0" w:color="000000"/>
              <w:bottom w:val="single" w:sz="8" w:space="0" w:color="000000"/>
              <w:right w:val="single" w:sz="8" w:space="0" w:color="000000"/>
            </w:tcBorders>
            <w:shd w:val="clear" w:color="auto" w:fill="auto"/>
          </w:tcPr>
          <w:p w14:paraId="5A13DCFB" w14:textId="7FA4F4E9" w:rsidR="00752E30" w:rsidRPr="00752E30" w:rsidRDefault="0030397B" w:rsidP="002354B4">
            <w:pPr>
              <w:widowControl w:val="0"/>
              <w:autoSpaceDE w:val="0"/>
              <w:autoSpaceDN w:val="0"/>
              <w:spacing w:before="12" w:after="0" w:line="260" w:lineRule="exact"/>
              <w:ind w:left="24" w:firstLine="3"/>
              <w:jc w:val="center"/>
              <w:rPr>
                <w:rFonts w:ascii="Bembo Std" w:eastAsia="Arial" w:hAnsi="Bembo Std" w:cs="Arial"/>
                <w:sz w:val="20"/>
                <w:szCs w:val="20"/>
                <w:lang w:val="es-ES" w:eastAsia="en-US"/>
              </w:rPr>
            </w:pPr>
            <w:r w:rsidRPr="002354B4">
              <w:rPr>
                <w:rFonts w:ascii="Bembo Std" w:eastAsia="Arial" w:hAnsi="Bembo Std" w:cs="Arial"/>
                <w:spacing w:val="-2"/>
                <w:sz w:val="20"/>
                <w:szCs w:val="20"/>
                <w:lang w:val="es-ES" w:eastAsia="en-US"/>
              </w:rPr>
              <w:t>SAN</w:t>
            </w:r>
            <w:r w:rsidRPr="002354B4">
              <w:rPr>
                <w:rFonts w:ascii="Bembo Std" w:eastAsia="Arial" w:hAnsi="Bembo Std" w:cs="Arial"/>
                <w:spacing w:val="-10"/>
                <w:sz w:val="20"/>
                <w:szCs w:val="20"/>
                <w:lang w:val="es-ES" w:eastAsia="en-US"/>
              </w:rPr>
              <w:t xml:space="preserve"> </w:t>
            </w:r>
            <w:r w:rsidRPr="002354B4">
              <w:rPr>
                <w:rFonts w:ascii="Bembo Std" w:eastAsia="Arial" w:hAnsi="Bembo Std" w:cs="Arial"/>
                <w:spacing w:val="-2"/>
                <w:sz w:val="20"/>
                <w:szCs w:val="20"/>
                <w:lang w:val="es-ES" w:eastAsia="en-US"/>
              </w:rPr>
              <w:t>JERONIMO</w:t>
            </w:r>
            <w:r w:rsidRPr="002354B4">
              <w:rPr>
                <w:rFonts w:ascii="Bembo Std" w:eastAsia="Arial" w:hAnsi="Bembo Std" w:cs="Arial"/>
                <w:spacing w:val="-10"/>
                <w:sz w:val="20"/>
                <w:szCs w:val="20"/>
                <w:lang w:val="es-ES" w:eastAsia="en-US"/>
              </w:rPr>
              <w:t xml:space="preserve"> </w:t>
            </w:r>
            <w:r w:rsidRPr="002354B4">
              <w:rPr>
                <w:rFonts w:ascii="Bembo Std" w:eastAsia="Arial" w:hAnsi="Bembo Std" w:cs="Arial"/>
                <w:spacing w:val="-2"/>
                <w:sz w:val="20"/>
                <w:szCs w:val="20"/>
                <w:lang w:val="es-ES" w:eastAsia="en-US"/>
              </w:rPr>
              <w:t>EMILIANI, SENSUNTEPEQUE</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045AE8F7" w14:textId="77777777" w:rsidR="00752E30" w:rsidRPr="00752E30" w:rsidRDefault="00752E30" w:rsidP="002354B4">
            <w:pPr>
              <w:widowControl w:val="0"/>
              <w:autoSpaceDE w:val="0"/>
              <w:autoSpaceDN w:val="0"/>
              <w:spacing w:after="0" w:line="240" w:lineRule="auto"/>
              <w:ind w:left="43"/>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Tec.</w:t>
            </w:r>
            <w:r w:rsidRPr="00752E30">
              <w:rPr>
                <w:rFonts w:ascii="Bembo Std" w:eastAsia="Arial" w:hAnsi="Bembo Std" w:cs="Arial"/>
                <w:spacing w:val="6"/>
                <w:sz w:val="20"/>
                <w:szCs w:val="20"/>
                <w:lang w:val="es-ES" w:eastAsia="en-US"/>
              </w:rPr>
              <w:t xml:space="preserve"> </w:t>
            </w:r>
            <w:r w:rsidRPr="00752E30">
              <w:rPr>
                <w:rFonts w:ascii="Bembo Std" w:eastAsia="Arial" w:hAnsi="Bembo Std" w:cs="Arial"/>
                <w:sz w:val="20"/>
                <w:szCs w:val="20"/>
                <w:lang w:val="es-ES" w:eastAsia="en-US"/>
              </w:rPr>
              <w:t>Luis</w:t>
            </w:r>
            <w:r w:rsidRPr="00752E30">
              <w:rPr>
                <w:rFonts w:ascii="Bembo Std" w:eastAsia="Arial" w:hAnsi="Bembo Std" w:cs="Arial"/>
                <w:spacing w:val="6"/>
                <w:sz w:val="20"/>
                <w:szCs w:val="20"/>
                <w:lang w:val="es-ES" w:eastAsia="en-US"/>
              </w:rPr>
              <w:t xml:space="preserve"> </w:t>
            </w:r>
            <w:r w:rsidRPr="00752E30">
              <w:rPr>
                <w:rFonts w:ascii="Bembo Std" w:eastAsia="Arial" w:hAnsi="Bembo Std" w:cs="Arial"/>
                <w:sz w:val="20"/>
                <w:szCs w:val="20"/>
                <w:lang w:val="es-ES" w:eastAsia="en-US"/>
              </w:rPr>
              <w:t>María</w:t>
            </w:r>
            <w:r w:rsidRPr="00752E30">
              <w:rPr>
                <w:rFonts w:ascii="Bembo Std" w:eastAsia="Arial" w:hAnsi="Bembo Std" w:cs="Arial"/>
                <w:spacing w:val="10"/>
                <w:sz w:val="20"/>
                <w:szCs w:val="20"/>
                <w:lang w:val="es-ES" w:eastAsia="en-US"/>
              </w:rPr>
              <w:t xml:space="preserve"> </w:t>
            </w:r>
            <w:r w:rsidRPr="00752E30">
              <w:rPr>
                <w:rFonts w:ascii="Bembo Std" w:eastAsia="Arial" w:hAnsi="Bembo Std" w:cs="Arial"/>
                <w:sz w:val="20"/>
                <w:szCs w:val="20"/>
                <w:lang w:val="es-ES" w:eastAsia="en-US"/>
              </w:rPr>
              <w:t>Lacayo</w:t>
            </w:r>
            <w:r w:rsidRPr="00752E30">
              <w:rPr>
                <w:rFonts w:ascii="Bembo Std" w:eastAsia="Arial" w:hAnsi="Bembo Std" w:cs="Arial"/>
                <w:spacing w:val="14"/>
                <w:sz w:val="20"/>
                <w:szCs w:val="20"/>
                <w:lang w:val="es-ES" w:eastAsia="en-US"/>
              </w:rPr>
              <w:t xml:space="preserve"> </w:t>
            </w:r>
            <w:r w:rsidRPr="00752E30">
              <w:rPr>
                <w:rFonts w:ascii="Bembo Std" w:eastAsia="Arial" w:hAnsi="Bembo Std" w:cs="Arial"/>
                <w:spacing w:val="-10"/>
                <w:sz w:val="20"/>
                <w:szCs w:val="20"/>
                <w:lang w:val="es-ES" w:eastAsia="en-US"/>
              </w:rPr>
              <w:t>R</w:t>
            </w:r>
          </w:p>
        </w:tc>
        <w:tc>
          <w:tcPr>
            <w:tcW w:w="1843" w:type="dxa"/>
            <w:tcBorders>
              <w:top w:val="single" w:sz="8" w:space="0" w:color="000000"/>
              <w:left w:val="single" w:sz="8" w:space="0" w:color="000000"/>
              <w:bottom w:val="single" w:sz="8" w:space="0" w:color="000000"/>
            </w:tcBorders>
            <w:shd w:val="clear" w:color="auto" w:fill="auto"/>
          </w:tcPr>
          <w:p w14:paraId="53836B71" w14:textId="4E2C3663" w:rsidR="00462ADB" w:rsidRPr="002354B4" w:rsidRDefault="00462ADB" w:rsidP="002354B4">
            <w:pPr>
              <w:widowControl w:val="0"/>
              <w:tabs>
                <w:tab w:val="left" w:pos="1164"/>
              </w:tabs>
              <w:autoSpaceDE w:val="0"/>
              <w:autoSpaceDN w:val="0"/>
              <w:spacing w:before="50" w:after="0" w:line="240" w:lineRule="auto"/>
              <w:ind w:left="28"/>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 xml:space="preserve">        </w:t>
            </w:r>
            <w:r w:rsidR="00752E30" w:rsidRPr="00752E30">
              <w:rPr>
                <w:rFonts w:ascii="Bembo Std" w:eastAsia="Arial" w:hAnsi="Bembo Std" w:cs="Arial"/>
                <w:sz w:val="20"/>
                <w:szCs w:val="20"/>
                <w:lang w:val="es-ES" w:eastAsia="en-US"/>
              </w:rPr>
              <w:t>2382-</w:t>
            </w:r>
            <w:r w:rsidR="00752E30" w:rsidRPr="00752E30">
              <w:rPr>
                <w:rFonts w:ascii="Bembo Std" w:eastAsia="Arial" w:hAnsi="Bembo Std" w:cs="Arial"/>
                <w:spacing w:val="-4"/>
                <w:sz w:val="20"/>
                <w:szCs w:val="20"/>
                <w:lang w:val="es-ES" w:eastAsia="en-US"/>
              </w:rPr>
              <w:t>3335</w:t>
            </w:r>
            <w:r w:rsidR="00752E30" w:rsidRPr="00752E30">
              <w:rPr>
                <w:rFonts w:ascii="Bembo Std" w:eastAsia="Arial" w:hAnsi="Bembo Std" w:cs="Arial"/>
                <w:sz w:val="20"/>
                <w:szCs w:val="20"/>
                <w:lang w:val="es-ES" w:eastAsia="en-US"/>
              </w:rPr>
              <w:tab/>
            </w:r>
          </w:p>
          <w:p w14:paraId="7B2AA620" w14:textId="60C76CE5" w:rsidR="00752E30" w:rsidRPr="00752E30" w:rsidRDefault="00462ADB" w:rsidP="002354B4">
            <w:pPr>
              <w:widowControl w:val="0"/>
              <w:tabs>
                <w:tab w:val="left" w:pos="1164"/>
              </w:tabs>
              <w:autoSpaceDE w:val="0"/>
              <w:autoSpaceDN w:val="0"/>
              <w:spacing w:before="50" w:after="0" w:line="240" w:lineRule="auto"/>
              <w:ind w:left="28"/>
              <w:jc w:val="center"/>
              <w:rPr>
                <w:rFonts w:ascii="Bembo Std" w:eastAsia="Arial" w:hAnsi="Bembo Std" w:cs="Arial"/>
                <w:sz w:val="20"/>
                <w:szCs w:val="20"/>
                <w:lang w:val="es-ES" w:eastAsia="en-US"/>
              </w:rPr>
            </w:pPr>
            <w:r w:rsidRPr="002354B4">
              <w:rPr>
                <w:rFonts w:ascii="Bembo Std" w:eastAsia="Arial" w:hAnsi="Bembo Std" w:cs="Arial"/>
                <w:spacing w:val="-4"/>
                <w:w w:val="105"/>
                <w:sz w:val="20"/>
                <w:szCs w:val="20"/>
                <w:lang w:val="es-ES" w:eastAsia="en-US"/>
              </w:rPr>
              <w:t xml:space="preserve">      </w:t>
            </w:r>
            <w:r w:rsidR="00752E30" w:rsidRPr="00752E30">
              <w:rPr>
                <w:rFonts w:ascii="Bembo Std" w:eastAsia="Arial" w:hAnsi="Bembo Std" w:cs="Arial"/>
                <w:spacing w:val="-4"/>
                <w:w w:val="105"/>
                <w:sz w:val="20"/>
                <w:szCs w:val="20"/>
                <w:lang w:val="es-ES" w:eastAsia="en-US"/>
              </w:rPr>
              <w:t>2382</w:t>
            </w:r>
            <w:r w:rsidRPr="002354B4">
              <w:rPr>
                <w:rFonts w:ascii="Bembo Std" w:eastAsia="Arial" w:hAnsi="Bembo Std" w:cs="Arial"/>
                <w:spacing w:val="-4"/>
                <w:w w:val="105"/>
                <w:sz w:val="20"/>
                <w:szCs w:val="20"/>
                <w:lang w:val="es-ES" w:eastAsia="en-US"/>
              </w:rPr>
              <w:t xml:space="preserve">/ </w:t>
            </w:r>
            <w:r w:rsidR="00752E30" w:rsidRPr="00752E30">
              <w:rPr>
                <w:rFonts w:ascii="Bembo Std" w:eastAsia="Arial" w:hAnsi="Bembo Std" w:cs="Arial"/>
                <w:spacing w:val="-4"/>
                <w:w w:val="105"/>
                <w:sz w:val="20"/>
                <w:szCs w:val="20"/>
                <w:lang w:val="es-ES" w:eastAsia="en-US"/>
              </w:rPr>
              <w:t>3047</w:t>
            </w:r>
          </w:p>
        </w:tc>
      </w:tr>
      <w:tr w:rsidR="002354B4" w:rsidRPr="00752E30" w14:paraId="77187918" w14:textId="77777777" w:rsidTr="002354B4">
        <w:trPr>
          <w:trHeight w:val="664"/>
        </w:trPr>
        <w:tc>
          <w:tcPr>
            <w:tcW w:w="4110" w:type="dxa"/>
            <w:tcBorders>
              <w:top w:val="single" w:sz="8" w:space="0" w:color="000000"/>
              <w:bottom w:val="single" w:sz="8" w:space="0" w:color="000000"/>
              <w:right w:val="single" w:sz="8" w:space="0" w:color="000000"/>
            </w:tcBorders>
            <w:shd w:val="clear" w:color="auto" w:fill="auto"/>
          </w:tcPr>
          <w:p w14:paraId="1E4B9D26" w14:textId="3C77C625" w:rsidR="00752E30" w:rsidRPr="00752E30" w:rsidRDefault="0030397B" w:rsidP="002354B4">
            <w:pPr>
              <w:widowControl w:val="0"/>
              <w:autoSpaceDE w:val="0"/>
              <w:autoSpaceDN w:val="0"/>
              <w:spacing w:before="119" w:after="0" w:line="314" w:lineRule="auto"/>
              <w:ind w:left="29" w:firstLine="42"/>
              <w:jc w:val="center"/>
              <w:rPr>
                <w:rFonts w:ascii="Bembo Std" w:eastAsia="Arial" w:hAnsi="Bembo Std" w:cs="Arial"/>
                <w:sz w:val="20"/>
                <w:szCs w:val="20"/>
                <w:lang w:val="es-ES" w:eastAsia="en-US"/>
              </w:rPr>
            </w:pPr>
            <w:r w:rsidRPr="002354B4">
              <w:rPr>
                <w:rFonts w:ascii="Bembo Std" w:eastAsia="Arial" w:hAnsi="Bembo Std" w:cs="Arial"/>
                <w:w w:val="95"/>
                <w:sz w:val="20"/>
                <w:szCs w:val="20"/>
                <w:lang w:val="es-ES" w:eastAsia="en-US"/>
              </w:rPr>
              <w:t>DR.</w:t>
            </w:r>
            <w:r w:rsidRPr="002354B4">
              <w:rPr>
                <w:rFonts w:ascii="Bembo Std" w:eastAsia="Arial" w:hAnsi="Bembo Std" w:cs="Arial"/>
                <w:spacing w:val="-10"/>
                <w:w w:val="95"/>
                <w:sz w:val="20"/>
                <w:szCs w:val="20"/>
                <w:lang w:val="es-ES" w:eastAsia="en-US"/>
              </w:rPr>
              <w:t xml:space="preserve"> </w:t>
            </w:r>
            <w:r w:rsidRPr="002354B4">
              <w:rPr>
                <w:rFonts w:ascii="Bembo Std" w:eastAsia="Arial" w:hAnsi="Bembo Std" w:cs="Arial"/>
                <w:w w:val="95"/>
                <w:sz w:val="20"/>
                <w:szCs w:val="20"/>
                <w:lang w:val="es-ES" w:eastAsia="en-US"/>
              </w:rPr>
              <w:t>JORGE ARTURO</w:t>
            </w:r>
            <w:r w:rsidRPr="002354B4">
              <w:rPr>
                <w:rFonts w:ascii="Bembo Std" w:eastAsia="Arial" w:hAnsi="Bembo Std" w:cs="Arial"/>
                <w:sz w:val="20"/>
                <w:szCs w:val="20"/>
                <w:lang w:val="es-ES" w:eastAsia="en-US"/>
              </w:rPr>
              <w:t xml:space="preserve"> </w:t>
            </w:r>
            <w:r w:rsidRPr="002354B4">
              <w:rPr>
                <w:rFonts w:ascii="Bembo Std" w:eastAsia="Arial" w:hAnsi="Bembo Std" w:cs="Arial"/>
                <w:w w:val="95"/>
                <w:sz w:val="20"/>
                <w:szCs w:val="20"/>
                <w:lang w:val="es-ES" w:eastAsia="en-US"/>
              </w:rPr>
              <w:t>MENA,</w:t>
            </w:r>
            <w:r w:rsidRPr="002354B4">
              <w:rPr>
                <w:rFonts w:ascii="Bembo Std" w:eastAsia="Arial" w:hAnsi="Bembo Std" w:cs="Arial"/>
                <w:spacing w:val="-7"/>
                <w:w w:val="95"/>
                <w:sz w:val="20"/>
                <w:szCs w:val="20"/>
                <w:lang w:val="es-ES" w:eastAsia="en-US"/>
              </w:rPr>
              <w:t xml:space="preserve"> </w:t>
            </w:r>
            <w:r w:rsidRPr="002354B4">
              <w:rPr>
                <w:rFonts w:ascii="Bembo Std" w:eastAsia="Arial" w:hAnsi="Bembo Std" w:cs="Arial"/>
                <w:w w:val="95"/>
                <w:sz w:val="20"/>
                <w:szCs w:val="20"/>
                <w:lang w:val="es-ES" w:eastAsia="en-US"/>
              </w:rPr>
              <w:t xml:space="preserve">SANTIAGO DE </w:t>
            </w:r>
            <w:r w:rsidRPr="002354B4">
              <w:rPr>
                <w:rFonts w:ascii="Bembo Std" w:eastAsia="Arial" w:hAnsi="Bembo Std" w:cs="Arial"/>
                <w:spacing w:val="-2"/>
                <w:sz w:val="20"/>
                <w:szCs w:val="20"/>
                <w:lang w:val="es-ES" w:eastAsia="en-US"/>
              </w:rPr>
              <w:t>MARÍA</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6DDD115D" w14:textId="77777777" w:rsidR="00752E30" w:rsidRPr="00752E30" w:rsidRDefault="00752E30" w:rsidP="002354B4">
            <w:pPr>
              <w:widowControl w:val="0"/>
              <w:autoSpaceDE w:val="0"/>
              <w:autoSpaceDN w:val="0"/>
              <w:spacing w:after="0" w:line="240" w:lineRule="auto"/>
              <w:ind w:left="50"/>
              <w:jc w:val="center"/>
              <w:rPr>
                <w:rFonts w:ascii="Bembo Std" w:eastAsia="Arial" w:hAnsi="Bembo Std" w:cs="Arial"/>
                <w:sz w:val="20"/>
                <w:szCs w:val="20"/>
                <w:lang w:val="es-ES" w:eastAsia="en-US"/>
              </w:rPr>
            </w:pPr>
            <w:r w:rsidRPr="00752E30">
              <w:rPr>
                <w:rFonts w:ascii="Bembo Std" w:eastAsia="Arial" w:hAnsi="Bembo Std" w:cs="Arial"/>
                <w:w w:val="105"/>
                <w:sz w:val="20"/>
                <w:szCs w:val="20"/>
                <w:lang w:val="es-ES" w:eastAsia="en-US"/>
              </w:rPr>
              <w:t>lng. Dimas</w:t>
            </w:r>
            <w:r w:rsidRPr="00752E30">
              <w:rPr>
                <w:rFonts w:ascii="Bembo Std" w:eastAsia="Arial" w:hAnsi="Bembo Std" w:cs="Arial"/>
                <w:spacing w:val="9"/>
                <w:w w:val="105"/>
                <w:sz w:val="20"/>
                <w:szCs w:val="20"/>
                <w:lang w:val="es-ES" w:eastAsia="en-US"/>
              </w:rPr>
              <w:t xml:space="preserve"> </w:t>
            </w:r>
            <w:r w:rsidRPr="00752E30">
              <w:rPr>
                <w:rFonts w:ascii="Bembo Std" w:eastAsia="Arial" w:hAnsi="Bembo Std" w:cs="Arial"/>
                <w:w w:val="105"/>
                <w:sz w:val="20"/>
                <w:szCs w:val="20"/>
                <w:lang w:val="es-ES" w:eastAsia="en-US"/>
              </w:rPr>
              <w:t>Humberto</w:t>
            </w:r>
            <w:r w:rsidRPr="00752E30">
              <w:rPr>
                <w:rFonts w:ascii="Bembo Std" w:eastAsia="Arial" w:hAnsi="Bembo Std" w:cs="Arial"/>
                <w:spacing w:val="13"/>
                <w:w w:val="105"/>
                <w:sz w:val="20"/>
                <w:szCs w:val="20"/>
                <w:lang w:val="es-ES" w:eastAsia="en-US"/>
              </w:rPr>
              <w:t xml:space="preserve"> </w:t>
            </w:r>
            <w:r w:rsidRPr="00752E30">
              <w:rPr>
                <w:rFonts w:ascii="Bembo Std" w:eastAsia="Arial" w:hAnsi="Bembo Std" w:cs="Arial"/>
                <w:spacing w:val="-2"/>
                <w:w w:val="105"/>
                <w:sz w:val="20"/>
                <w:szCs w:val="20"/>
                <w:lang w:val="es-ES" w:eastAsia="en-US"/>
              </w:rPr>
              <w:t>Lainez</w:t>
            </w:r>
          </w:p>
        </w:tc>
        <w:tc>
          <w:tcPr>
            <w:tcW w:w="1843" w:type="dxa"/>
            <w:tcBorders>
              <w:top w:val="single" w:sz="8" w:space="0" w:color="000000"/>
              <w:left w:val="single" w:sz="8" w:space="0" w:color="000000"/>
              <w:bottom w:val="single" w:sz="8" w:space="0" w:color="000000"/>
            </w:tcBorders>
            <w:shd w:val="clear" w:color="auto" w:fill="auto"/>
          </w:tcPr>
          <w:p w14:paraId="54F01DF6" w14:textId="77777777" w:rsidR="00752E30" w:rsidRPr="00752E30" w:rsidRDefault="00752E30" w:rsidP="002354B4">
            <w:pPr>
              <w:widowControl w:val="0"/>
              <w:autoSpaceDE w:val="0"/>
              <w:autoSpaceDN w:val="0"/>
              <w:spacing w:before="104" w:after="0" w:line="240" w:lineRule="auto"/>
              <w:ind w:left="394"/>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2263-</w:t>
            </w:r>
            <w:r w:rsidRPr="00752E30">
              <w:rPr>
                <w:rFonts w:ascii="Bembo Std" w:eastAsia="Arial" w:hAnsi="Bembo Std" w:cs="Arial"/>
                <w:spacing w:val="-4"/>
                <w:sz w:val="20"/>
                <w:szCs w:val="20"/>
                <w:lang w:val="es-ES" w:eastAsia="en-US"/>
              </w:rPr>
              <w:t>0202</w:t>
            </w:r>
          </w:p>
          <w:p w14:paraId="1ABA45E7" w14:textId="77777777" w:rsidR="00752E30" w:rsidRPr="00752E30" w:rsidRDefault="00752E30" w:rsidP="002354B4">
            <w:pPr>
              <w:widowControl w:val="0"/>
              <w:autoSpaceDE w:val="0"/>
              <w:autoSpaceDN w:val="0"/>
              <w:spacing w:before="41" w:after="0" w:line="240" w:lineRule="auto"/>
              <w:ind w:left="427"/>
              <w:jc w:val="center"/>
              <w:rPr>
                <w:rFonts w:ascii="Bembo Std" w:eastAsia="Arial" w:hAnsi="Bembo Std" w:cs="Arial"/>
                <w:sz w:val="20"/>
                <w:szCs w:val="20"/>
                <w:lang w:val="es-ES" w:eastAsia="en-US"/>
              </w:rPr>
            </w:pPr>
            <w:r w:rsidRPr="00752E30">
              <w:rPr>
                <w:rFonts w:ascii="Bembo Std" w:eastAsia="Arial" w:hAnsi="Bembo Std" w:cs="Arial"/>
                <w:spacing w:val="-2"/>
                <w:w w:val="105"/>
                <w:sz w:val="20"/>
                <w:szCs w:val="20"/>
                <w:lang w:val="es-ES" w:eastAsia="en-US"/>
              </w:rPr>
              <w:t>22630018</w:t>
            </w:r>
          </w:p>
        </w:tc>
      </w:tr>
      <w:tr w:rsidR="002354B4" w:rsidRPr="00752E30" w14:paraId="42E48593" w14:textId="77777777" w:rsidTr="002354B4">
        <w:trPr>
          <w:trHeight w:val="426"/>
        </w:trPr>
        <w:tc>
          <w:tcPr>
            <w:tcW w:w="4110" w:type="dxa"/>
            <w:tcBorders>
              <w:top w:val="single" w:sz="8" w:space="0" w:color="000000"/>
              <w:bottom w:val="single" w:sz="8" w:space="0" w:color="000000"/>
              <w:right w:val="single" w:sz="8" w:space="0" w:color="000000"/>
            </w:tcBorders>
            <w:shd w:val="clear" w:color="auto" w:fill="auto"/>
          </w:tcPr>
          <w:p w14:paraId="00EA872F" w14:textId="4ACF1BEB" w:rsidR="00752E30" w:rsidRPr="00752E30" w:rsidRDefault="0030397B" w:rsidP="002354B4">
            <w:pPr>
              <w:widowControl w:val="0"/>
              <w:autoSpaceDE w:val="0"/>
              <w:autoSpaceDN w:val="0"/>
              <w:spacing w:before="126" w:after="0" w:line="240" w:lineRule="auto"/>
              <w:ind w:left="19"/>
              <w:jc w:val="center"/>
              <w:rPr>
                <w:rFonts w:ascii="Bembo Std" w:eastAsia="Arial" w:hAnsi="Bembo Std" w:cs="Arial"/>
                <w:sz w:val="20"/>
                <w:szCs w:val="20"/>
                <w:lang w:val="es-ES" w:eastAsia="en-US"/>
              </w:rPr>
            </w:pPr>
            <w:r w:rsidRPr="002354B4">
              <w:rPr>
                <w:rFonts w:ascii="Bembo Std" w:eastAsia="Arial" w:hAnsi="Bembo Std" w:cs="Arial"/>
                <w:spacing w:val="-2"/>
                <w:sz w:val="20"/>
                <w:szCs w:val="20"/>
                <w:lang w:val="es-ES" w:eastAsia="en-US"/>
              </w:rPr>
              <w:t>JIQUILISCO</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4050B41F" w14:textId="77777777" w:rsidR="00752E30" w:rsidRPr="00752E30" w:rsidRDefault="00752E30" w:rsidP="002354B4">
            <w:pPr>
              <w:widowControl w:val="0"/>
              <w:autoSpaceDE w:val="0"/>
              <w:autoSpaceDN w:val="0"/>
              <w:spacing w:before="133" w:after="0" w:line="240" w:lineRule="auto"/>
              <w:ind w:left="43"/>
              <w:jc w:val="center"/>
              <w:rPr>
                <w:rFonts w:ascii="Bembo Std" w:eastAsia="Arial" w:hAnsi="Bembo Std" w:cs="Arial"/>
                <w:sz w:val="20"/>
                <w:szCs w:val="20"/>
                <w:lang w:val="es-ES" w:eastAsia="en-US"/>
              </w:rPr>
            </w:pPr>
            <w:r w:rsidRPr="00752E30">
              <w:rPr>
                <w:rFonts w:ascii="Bembo Std" w:eastAsia="Arial" w:hAnsi="Bembo Std" w:cs="Arial"/>
                <w:w w:val="105"/>
                <w:sz w:val="20"/>
                <w:szCs w:val="20"/>
                <w:lang w:val="es-ES" w:eastAsia="en-US"/>
              </w:rPr>
              <w:t>Tec.</w:t>
            </w:r>
            <w:r w:rsidRPr="00752E30">
              <w:rPr>
                <w:rFonts w:ascii="Bembo Std" w:eastAsia="Arial" w:hAnsi="Bembo Std" w:cs="Arial"/>
                <w:spacing w:val="-8"/>
                <w:w w:val="105"/>
                <w:sz w:val="20"/>
                <w:szCs w:val="20"/>
                <w:lang w:val="es-ES" w:eastAsia="en-US"/>
              </w:rPr>
              <w:t xml:space="preserve"> </w:t>
            </w:r>
            <w:r w:rsidRPr="00752E30">
              <w:rPr>
                <w:rFonts w:ascii="Bembo Std" w:eastAsia="Arial" w:hAnsi="Bembo Std" w:cs="Arial"/>
                <w:w w:val="105"/>
                <w:sz w:val="20"/>
                <w:szCs w:val="20"/>
                <w:lang w:val="es-ES" w:eastAsia="en-US"/>
              </w:rPr>
              <w:t>Nehemías Adolfo</w:t>
            </w:r>
            <w:r w:rsidRPr="00752E30">
              <w:rPr>
                <w:rFonts w:ascii="Bembo Std" w:eastAsia="Arial" w:hAnsi="Bembo Std" w:cs="Arial"/>
                <w:spacing w:val="-3"/>
                <w:w w:val="105"/>
                <w:sz w:val="20"/>
                <w:szCs w:val="20"/>
                <w:lang w:val="es-ES" w:eastAsia="en-US"/>
              </w:rPr>
              <w:t xml:space="preserve"> </w:t>
            </w:r>
            <w:r w:rsidRPr="00752E30">
              <w:rPr>
                <w:rFonts w:ascii="Bembo Std" w:eastAsia="Arial" w:hAnsi="Bembo Std" w:cs="Arial"/>
                <w:w w:val="105"/>
                <w:sz w:val="20"/>
                <w:szCs w:val="20"/>
                <w:lang w:val="es-ES" w:eastAsia="en-US"/>
              </w:rPr>
              <w:t>del</w:t>
            </w:r>
            <w:r w:rsidRPr="00752E30">
              <w:rPr>
                <w:rFonts w:ascii="Bembo Std" w:eastAsia="Arial" w:hAnsi="Bembo Std" w:cs="Arial"/>
                <w:spacing w:val="-11"/>
                <w:w w:val="105"/>
                <w:sz w:val="20"/>
                <w:szCs w:val="20"/>
                <w:lang w:val="es-ES" w:eastAsia="en-US"/>
              </w:rPr>
              <w:t xml:space="preserve"> </w:t>
            </w:r>
            <w:r w:rsidRPr="00752E30">
              <w:rPr>
                <w:rFonts w:ascii="Bembo Std" w:eastAsia="Arial" w:hAnsi="Bembo Std" w:cs="Arial"/>
                <w:spacing w:val="-5"/>
                <w:w w:val="105"/>
                <w:sz w:val="20"/>
                <w:szCs w:val="20"/>
                <w:lang w:val="es-ES" w:eastAsia="en-US"/>
              </w:rPr>
              <w:t>Río</w:t>
            </w:r>
          </w:p>
        </w:tc>
        <w:tc>
          <w:tcPr>
            <w:tcW w:w="1843" w:type="dxa"/>
            <w:tcBorders>
              <w:top w:val="single" w:sz="8" w:space="0" w:color="000000"/>
              <w:left w:val="single" w:sz="8" w:space="0" w:color="000000"/>
              <w:bottom w:val="single" w:sz="8" w:space="0" w:color="000000"/>
            </w:tcBorders>
            <w:shd w:val="clear" w:color="auto" w:fill="auto"/>
          </w:tcPr>
          <w:p w14:paraId="731ADCE1" w14:textId="77777777" w:rsidR="00752E30" w:rsidRPr="00752E30" w:rsidRDefault="00752E30" w:rsidP="002354B4">
            <w:pPr>
              <w:widowControl w:val="0"/>
              <w:autoSpaceDE w:val="0"/>
              <w:autoSpaceDN w:val="0"/>
              <w:spacing w:after="0" w:line="204" w:lineRule="exact"/>
              <w:ind w:left="391"/>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2663-</w:t>
            </w:r>
            <w:r w:rsidRPr="00752E30">
              <w:rPr>
                <w:rFonts w:ascii="Bembo Std" w:eastAsia="Arial" w:hAnsi="Bembo Std" w:cs="Arial"/>
                <w:spacing w:val="-4"/>
                <w:sz w:val="20"/>
                <w:szCs w:val="20"/>
                <w:lang w:val="es-ES" w:eastAsia="en-US"/>
              </w:rPr>
              <w:t>9202</w:t>
            </w:r>
          </w:p>
          <w:p w14:paraId="6898A450" w14:textId="77777777" w:rsidR="00752E30" w:rsidRPr="00752E30" w:rsidRDefault="00752E30" w:rsidP="002354B4">
            <w:pPr>
              <w:widowControl w:val="0"/>
              <w:autoSpaceDE w:val="0"/>
              <w:autoSpaceDN w:val="0"/>
              <w:spacing w:before="41" w:after="0" w:line="162" w:lineRule="exact"/>
              <w:ind w:left="387"/>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2663-</w:t>
            </w:r>
            <w:r w:rsidRPr="00752E30">
              <w:rPr>
                <w:rFonts w:ascii="Bembo Std" w:eastAsia="Arial" w:hAnsi="Bembo Std" w:cs="Arial"/>
                <w:spacing w:val="-4"/>
                <w:sz w:val="20"/>
                <w:szCs w:val="20"/>
                <w:lang w:val="es-ES" w:eastAsia="en-US"/>
              </w:rPr>
              <w:t>8068</w:t>
            </w:r>
          </w:p>
        </w:tc>
      </w:tr>
      <w:tr w:rsidR="002354B4" w:rsidRPr="00752E30" w14:paraId="53DE05A6" w14:textId="77777777" w:rsidTr="002354B4">
        <w:trPr>
          <w:trHeight w:val="466"/>
        </w:trPr>
        <w:tc>
          <w:tcPr>
            <w:tcW w:w="4110" w:type="dxa"/>
            <w:tcBorders>
              <w:top w:val="single" w:sz="8" w:space="0" w:color="000000"/>
              <w:bottom w:val="single" w:sz="8" w:space="0" w:color="000000"/>
              <w:right w:val="single" w:sz="8" w:space="0" w:color="000000"/>
            </w:tcBorders>
            <w:shd w:val="clear" w:color="auto" w:fill="auto"/>
          </w:tcPr>
          <w:p w14:paraId="53E5438D" w14:textId="76362F3A" w:rsidR="00752E30" w:rsidRPr="00752E30" w:rsidRDefault="0030397B" w:rsidP="002354B4">
            <w:pPr>
              <w:widowControl w:val="0"/>
              <w:autoSpaceDE w:val="0"/>
              <w:autoSpaceDN w:val="0"/>
              <w:spacing w:before="147" w:after="0" w:line="240" w:lineRule="auto"/>
              <w:ind w:left="26"/>
              <w:jc w:val="center"/>
              <w:rPr>
                <w:rFonts w:ascii="Bembo Std" w:eastAsia="Arial" w:hAnsi="Bembo Std" w:cs="Arial"/>
                <w:sz w:val="20"/>
                <w:szCs w:val="20"/>
                <w:lang w:val="es-ES" w:eastAsia="en-US"/>
              </w:rPr>
            </w:pPr>
            <w:r w:rsidRPr="002354B4">
              <w:rPr>
                <w:rFonts w:ascii="Bembo Std" w:eastAsia="Arial" w:hAnsi="Bembo Std" w:cs="Arial"/>
                <w:w w:val="95"/>
                <w:sz w:val="20"/>
                <w:szCs w:val="20"/>
                <w:lang w:val="es-ES" w:eastAsia="en-US"/>
              </w:rPr>
              <w:t>NUEVA</w:t>
            </w:r>
            <w:r w:rsidRPr="002354B4">
              <w:rPr>
                <w:rFonts w:ascii="Bembo Std" w:eastAsia="Arial" w:hAnsi="Bembo Std" w:cs="Arial"/>
                <w:spacing w:val="11"/>
                <w:sz w:val="20"/>
                <w:szCs w:val="20"/>
                <w:lang w:val="es-ES" w:eastAsia="en-US"/>
              </w:rPr>
              <w:t xml:space="preserve"> </w:t>
            </w:r>
            <w:r w:rsidRPr="002354B4">
              <w:rPr>
                <w:rFonts w:ascii="Bembo Std" w:eastAsia="Arial" w:hAnsi="Bembo Std" w:cs="Arial"/>
                <w:spacing w:val="-2"/>
                <w:sz w:val="20"/>
                <w:szCs w:val="20"/>
                <w:lang w:val="es-ES" w:eastAsia="en-US"/>
              </w:rPr>
              <w:t>GUADALUPE</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1D5D4853" w14:textId="77777777" w:rsidR="00752E30" w:rsidRPr="00752E30" w:rsidRDefault="00752E30" w:rsidP="002354B4">
            <w:pPr>
              <w:widowControl w:val="0"/>
              <w:autoSpaceDE w:val="0"/>
              <w:autoSpaceDN w:val="0"/>
              <w:spacing w:before="158" w:after="0" w:line="240" w:lineRule="auto"/>
              <w:ind w:left="47"/>
              <w:jc w:val="center"/>
              <w:rPr>
                <w:rFonts w:ascii="Bembo Std" w:eastAsia="Arial" w:hAnsi="Bembo Std" w:cs="Arial"/>
                <w:sz w:val="20"/>
                <w:szCs w:val="20"/>
                <w:lang w:val="es-ES" w:eastAsia="en-US"/>
              </w:rPr>
            </w:pPr>
            <w:r w:rsidRPr="00752E30">
              <w:rPr>
                <w:rFonts w:ascii="Bembo Std" w:eastAsia="Arial" w:hAnsi="Bembo Std" w:cs="Arial"/>
                <w:w w:val="105"/>
                <w:sz w:val="20"/>
                <w:szCs w:val="20"/>
                <w:lang w:val="es-ES" w:eastAsia="en-US"/>
              </w:rPr>
              <w:t>lng</w:t>
            </w:r>
            <w:r w:rsidRPr="00752E30">
              <w:rPr>
                <w:rFonts w:ascii="Bembo Std" w:eastAsia="Arial" w:hAnsi="Bembo Std" w:cs="Arial"/>
                <w:spacing w:val="11"/>
                <w:w w:val="105"/>
                <w:sz w:val="20"/>
                <w:szCs w:val="20"/>
                <w:lang w:val="es-ES" w:eastAsia="en-US"/>
              </w:rPr>
              <w:t xml:space="preserve"> </w:t>
            </w:r>
            <w:r w:rsidRPr="00752E30">
              <w:rPr>
                <w:rFonts w:ascii="Bembo Std" w:eastAsia="Arial" w:hAnsi="Bembo Std" w:cs="Arial"/>
                <w:w w:val="105"/>
                <w:sz w:val="20"/>
                <w:szCs w:val="20"/>
                <w:lang w:val="es-ES" w:eastAsia="en-US"/>
              </w:rPr>
              <w:t>Hugo</w:t>
            </w:r>
            <w:r w:rsidRPr="00752E30">
              <w:rPr>
                <w:rFonts w:ascii="Bembo Std" w:eastAsia="Arial" w:hAnsi="Bembo Std" w:cs="Arial"/>
                <w:spacing w:val="-3"/>
                <w:w w:val="105"/>
                <w:sz w:val="20"/>
                <w:szCs w:val="20"/>
                <w:lang w:val="es-ES" w:eastAsia="en-US"/>
              </w:rPr>
              <w:t xml:space="preserve"> </w:t>
            </w:r>
            <w:r w:rsidRPr="00752E30">
              <w:rPr>
                <w:rFonts w:ascii="Bembo Std" w:eastAsia="Arial" w:hAnsi="Bembo Std" w:cs="Arial"/>
                <w:w w:val="105"/>
                <w:sz w:val="20"/>
                <w:szCs w:val="20"/>
                <w:lang w:val="es-ES" w:eastAsia="en-US"/>
              </w:rPr>
              <w:t>Napoleón</w:t>
            </w:r>
            <w:r w:rsidRPr="00752E30">
              <w:rPr>
                <w:rFonts w:ascii="Bembo Std" w:eastAsia="Arial" w:hAnsi="Bembo Std" w:cs="Arial"/>
                <w:spacing w:val="-9"/>
                <w:w w:val="105"/>
                <w:sz w:val="20"/>
                <w:szCs w:val="20"/>
                <w:lang w:val="es-ES" w:eastAsia="en-US"/>
              </w:rPr>
              <w:t xml:space="preserve"> </w:t>
            </w:r>
            <w:r w:rsidRPr="00752E30">
              <w:rPr>
                <w:rFonts w:ascii="Bembo Std" w:eastAsia="Arial" w:hAnsi="Bembo Std" w:cs="Arial"/>
                <w:spacing w:val="-2"/>
                <w:w w:val="105"/>
                <w:sz w:val="20"/>
                <w:szCs w:val="20"/>
                <w:lang w:val="es-ES" w:eastAsia="en-US"/>
              </w:rPr>
              <w:t>Carballo</w:t>
            </w:r>
          </w:p>
        </w:tc>
        <w:tc>
          <w:tcPr>
            <w:tcW w:w="1843" w:type="dxa"/>
            <w:tcBorders>
              <w:top w:val="single" w:sz="8" w:space="0" w:color="000000"/>
              <w:left w:val="single" w:sz="8" w:space="0" w:color="000000"/>
              <w:bottom w:val="single" w:sz="8" w:space="0" w:color="000000"/>
            </w:tcBorders>
            <w:shd w:val="clear" w:color="auto" w:fill="auto"/>
          </w:tcPr>
          <w:p w14:paraId="1EAC524D" w14:textId="13087C08" w:rsidR="00752E30" w:rsidRPr="00752E30" w:rsidRDefault="00462ADB" w:rsidP="002354B4">
            <w:pPr>
              <w:widowControl w:val="0"/>
              <w:autoSpaceDE w:val="0"/>
              <w:autoSpaceDN w:val="0"/>
              <w:spacing w:before="137" w:after="0" w:line="240" w:lineRule="auto"/>
              <w:ind w:left="32"/>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 xml:space="preserve">        </w:t>
            </w:r>
            <w:r w:rsidR="00752E30" w:rsidRPr="00752E30">
              <w:rPr>
                <w:rFonts w:ascii="Bembo Std" w:eastAsia="Arial" w:hAnsi="Bembo Std" w:cs="Arial"/>
                <w:sz w:val="20"/>
                <w:szCs w:val="20"/>
                <w:lang w:val="es-ES" w:eastAsia="en-US"/>
              </w:rPr>
              <w:t>2645-</w:t>
            </w:r>
            <w:r w:rsidR="00752E30" w:rsidRPr="00752E30">
              <w:rPr>
                <w:rFonts w:ascii="Bembo Std" w:eastAsia="Arial" w:hAnsi="Bembo Std" w:cs="Arial"/>
                <w:spacing w:val="-4"/>
                <w:sz w:val="20"/>
                <w:szCs w:val="20"/>
                <w:lang w:val="es-ES" w:eastAsia="en-US"/>
              </w:rPr>
              <w:t>2214</w:t>
            </w:r>
          </w:p>
        </w:tc>
      </w:tr>
      <w:tr w:rsidR="002354B4" w:rsidRPr="00752E30" w14:paraId="3E6377BB" w14:textId="77777777" w:rsidTr="002354B4">
        <w:trPr>
          <w:trHeight w:val="268"/>
        </w:trPr>
        <w:tc>
          <w:tcPr>
            <w:tcW w:w="4110" w:type="dxa"/>
            <w:tcBorders>
              <w:top w:val="single" w:sz="8" w:space="0" w:color="000000"/>
              <w:bottom w:val="single" w:sz="8" w:space="0" w:color="000000"/>
              <w:right w:val="single" w:sz="8" w:space="0" w:color="000000"/>
            </w:tcBorders>
            <w:shd w:val="clear" w:color="auto" w:fill="auto"/>
          </w:tcPr>
          <w:p w14:paraId="078B9B8F" w14:textId="7BEF497C" w:rsidR="00752E30" w:rsidRPr="00752E30" w:rsidRDefault="0030397B" w:rsidP="002354B4">
            <w:pPr>
              <w:widowControl w:val="0"/>
              <w:autoSpaceDE w:val="0"/>
              <w:autoSpaceDN w:val="0"/>
              <w:spacing w:before="46" w:after="0" w:line="240" w:lineRule="auto"/>
              <w:ind w:left="16"/>
              <w:jc w:val="center"/>
              <w:rPr>
                <w:rFonts w:ascii="Bembo Std" w:eastAsia="Arial" w:hAnsi="Bembo Std" w:cs="Arial"/>
                <w:sz w:val="20"/>
                <w:szCs w:val="20"/>
                <w:lang w:val="es-ES" w:eastAsia="en-US"/>
              </w:rPr>
            </w:pPr>
            <w:r w:rsidRPr="002354B4">
              <w:rPr>
                <w:rFonts w:ascii="Bembo Std" w:eastAsia="Arial" w:hAnsi="Bembo Std" w:cs="Arial"/>
                <w:w w:val="95"/>
                <w:sz w:val="20"/>
                <w:szCs w:val="20"/>
                <w:lang w:val="es-ES" w:eastAsia="en-US"/>
              </w:rPr>
              <w:t>SANTA</w:t>
            </w:r>
            <w:r w:rsidRPr="002354B4">
              <w:rPr>
                <w:rFonts w:ascii="Bembo Std" w:eastAsia="Arial" w:hAnsi="Bembo Std" w:cs="Arial"/>
                <w:spacing w:val="-5"/>
                <w:w w:val="95"/>
                <w:sz w:val="20"/>
                <w:szCs w:val="20"/>
                <w:lang w:val="es-ES" w:eastAsia="en-US"/>
              </w:rPr>
              <w:t xml:space="preserve"> </w:t>
            </w:r>
            <w:r w:rsidRPr="002354B4">
              <w:rPr>
                <w:rFonts w:ascii="Bembo Std" w:eastAsia="Arial" w:hAnsi="Bembo Std" w:cs="Arial"/>
                <w:w w:val="95"/>
                <w:sz w:val="20"/>
                <w:szCs w:val="20"/>
                <w:lang w:val="es-ES" w:eastAsia="en-US"/>
              </w:rPr>
              <w:t>ROSA</w:t>
            </w:r>
            <w:r w:rsidRPr="002354B4">
              <w:rPr>
                <w:rFonts w:ascii="Bembo Std" w:eastAsia="Arial" w:hAnsi="Bembo Std" w:cs="Arial"/>
                <w:spacing w:val="-3"/>
                <w:w w:val="95"/>
                <w:sz w:val="20"/>
                <w:szCs w:val="20"/>
                <w:lang w:val="es-ES" w:eastAsia="en-US"/>
              </w:rPr>
              <w:t xml:space="preserve"> </w:t>
            </w:r>
            <w:r w:rsidRPr="002354B4">
              <w:rPr>
                <w:rFonts w:ascii="Bembo Std" w:eastAsia="Arial" w:hAnsi="Bembo Std" w:cs="Arial"/>
                <w:w w:val="95"/>
                <w:sz w:val="20"/>
                <w:szCs w:val="20"/>
                <w:lang w:val="es-ES" w:eastAsia="en-US"/>
              </w:rPr>
              <w:t>DE</w:t>
            </w:r>
            <w:r w:rsidRPr="002354B4">
              <w:rPr>
                <w:rFonts w:ascii="Bembo Std" w:eastAsia="Arial" w:hAnsi="Bembo Std" w:cs="Arial"/>
                <w:spacing w:val="-6"/>
                <w:w w:val="95"/>
                <w:sz w:val="20"/>
                <w:szCs w:val="20"/>
                <w:lang w:val="es-ES" w:eastAsia="en-US"/>
              </w:rPr>
              <w:t xml:space="preserve"> </w:t>
            </w:r>
            <w:r w:rsidRPr="002354B4">
              <w:rPr>
                <w:rFonts w:ascii="Bembo Std" w:eastAsia="Arial" w:hAnsi="Bembo Std" w:cs="Arial"/>
                <w:spacing w:val="-4"/>
                <w:w w:val="95"/>
                <w:sz w:val="20"/>
                <w:szCs w:val="20"/>
                <w:lang w:val="es-ES" w:eastAsia="en-US"/>
              </w:rPr>
              <w:t>LIMA</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11DB5FCB" w14:textId="77777777" w:rsidR="00752E30" w:rsidRPr="00752E30" w:rsidRDefault="00752E30" w:rsidP="002354B4">
            <w:pPr>
              <w:widowControl w:val="0"/>
              <w:autoSpaceDE w:val="0"/>
              <w:autoSpaceDN w:val="0"/>
              <w:spacing w:before="57" w:after="0" w:line="191" w:lineRule="exact"/>
              <w:ind w:left="39"/>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Tec.</w:t>
            </w:r>
            <w:r w:rsidRPr="00752E30">
              <w:rPr>
                <w:rFonts w:ascii="Bembo Std" w:eastAsia="Arial" w:hAnsi="Bembo Std" w:cs="Arial"/>
                <w:spacing w:val="8"/>
                <w:sz w:val="20"/>
                <w:szCs w:val="20"/>
                <w:lang w:val="es-ES" w:eastAsia="en-US"/>
              </w:rPr>
              <w:t xml:space="preserve"> </w:t>
            </w:r>
            <w:r w:rsidRPr="00752E30">
              <w:rPr>
                <w:rFonts w:ascii="Bembo Std" w:eastAsia="Arial" w:hAnsi="Bembo Std" w:cs="Arial"/>
                <w:sz w:val="20"/>
                <w:szCs w:val="20"/>
                <w:lang w:val="es-ES" w:eastAsia="en-US"/>
              </w:rPr>
              <w:t>Gardenia</w:t>
            </w:r>
            <w:r w:rsidRPr="00752E30">
              <w:rPr>
                <w:rFonts w:ascii="Bembo Std" w:eastAsia="Arial" w:hAnsi="Bembo Std" w:cs="Arial"/>
                <w:spacing w:val="15"/>
                <w:sz w:val="20"/>
                <w:szCs w:val="20"/>
                <w:lang w:val="es-ES" w:eastAsia="en-US"/>
              </w:rPr>
              <w:t xml:space="preserve"> </w:t>
            </w:r>
            <w:r w:rsidRPr="00752E30">
              <w:rPr>
                <w:rFonts w:ascii="Bembo Std" w:eastAsia="Arial" w:hAnsi="Bembo Std" w:cs="Arial"/>
                <w:sz w:val="20"/>
                <w:szCs w:val="20"/>
                <w:lang w:val="es-ES" w:eastAsia="en-US"/>
              </w:rPr>
              <w:t>Campos</w:t>
            </w:r>
            <w:r w:rsidRPr="00752E30">
              <w:rPr>
                <w:rFonts w:ascii="Bembo Std" w:eastAsia="Arial" w:hAnsi="Bembo Std" w:cs="Arial"/>
                <w:spacing w:val="20"/>
                <w:sz w:val="20"/>
                <w:szCs w:val="20"/>
                <w:lang w:val="es-ES" w:eastAsia="en-US"/>
              </w:rPr>
              <w:t xml:space="preserve"> </w:t>
            </w:r>
            <w:r w:rsidRPr="00752E30">
              <w:rPr>
                <w:rFonts w:ascii="Bembo Std" w:eastAsia="Arial" w:hAnsi="Bembo Std" w:cs="Arial"/>
                <w:spacing w:val="-10"/>
                <w:sz w:val="20"/>
                <w:szCs w:val="20"/>
                <w:lang w:val="es-ES" w:eastAsia="en-US"/>
              </w:rPr>
              <w:t>A</w:t>
            </w:r>
          </w:p>
        </w:tc>
        <w:tc>
          <w:tcPr>
            <w:tcW w:w="1843" w:type="dxa"/>
            <w:tcBorders>
              <w:top w:val="single" w:sz="8" w:space="0" w:color="000000"/>
              <w:left w:val="single" w:sz="8" w:space="0" w:color="000000"/>
              <w:bottom w:val="single" w:sz="8" w:space="0" w:color="000000"/>
            </w:tcBorders>
            <w:shd w:val="clear" w:color="auto" w:fill="auto"/>
          </w:tcPr>
          <w:p w14:paraId="27F6B3FB" w14:textId="5DA98560" w:rsidR="00752E30" w:rsidRPr="00752E30" w:rsidRDefault="00462ADB" w:rsidP="002354B4">
            <w:pPr>
              <w:widowControl w:val="0"/>
              <w:autoSpaceDE w:val="0"/>
              <w:autoSpaceDN w:val="0"/>
              <w:spacing w:before="36" w:after="0" w:line="212" w:lineRule="exact"/>
              <w:ind w:left="24"/>
              <w:jc w:val="center"/>
              <w:rPr>
                <w:rFonts w:ascii="Bembo Std" w:eastAsia="Arial" w:hAnsi="Bembo Std" w:cs="Arial"/>
                <w:sz w:val="20"/>
                <w:szCs w:val="20"/>
                <w:lang w:val="es-ES" w:eastAsia="en-US"/>
              </w:rPr>
            </w:pPr>
            <w:r w:rsidRPr="002354B4">
              <w:rPr>
                <w:rFonts w:ascii="Bembo Std" w:eastAsia="Arial" w:hAnsi="Bembo Std" w:cs="Arial"/>
                <w:sz w:val="20"/>
                <w:szCs w:val="20"/>
                <w:lang w:val="es-ES" w:eastAsia="en-US"/>
              </w:rPr>
              <w:t xml:space="preserve">       </w:t>
            </w:r>
            <w:r w:rsidR="00752E30" w:rsidRPr="00752E30">
              <w:rPr>
                <w:rFonts w:ascii="Bembo Std" w:eastAsia="Arial" w:hAnsi="Bembo Std" w:cs="Arial"/>
                <w:sz w:val="20"/>
                <w:szCs w:val="20"/>
                <w:lang w:val="es-ES" w:eastAsia="en-US"/>
              </w:rPr>
              <w:t>2665-</w:t>
            </w:r>
            <w:r w:rsidR="00752E30" w:rsidRPr="00752E30">
              <w:rPr>
                <w:rFonts w:ascii="Bembo Std" w:eastAsia="Arial" w:hAnsi="Bembo Std" w:cs="Arial"/>
                <w:spacing w:val="-4"/>
                <w:sz w:val="20"/>
                <w:szCs w:val="20"/>
                <w:lang w:val="es-ES" w:eastAsia="en-US"/>
              </w:rPr>
              <w:t>6020</w:t>
            </w:r>
          </w:p>
        </w:tc>
      </w:tr>
      <w:tr w:rsidR="002354B4" w:rsidRPr="00752E30" w14:paraId="1C8A146C" w14:textId="77777777" w:rsidTr="002354B4">
        <w:trPr>
          <w:trHeight w:val="480"/>
        </w:trPr>
        <w:tc>
          <w:tcPr>
            <w:tcW w:w="4110" w:type="dxa"/>
            <w:tcBorders>
              <w:top w:val="single" w:sz="8" w:space="0" w:color="000000"/>
              <w:bottom w:val="single" w:sz="8" w:space="0" w:color="000000"/>
              <w:right w:val="single" w:sz="8" w:space="0" w:color="000000"/>
            </w:tcBorders>
            <w:shd w:val="clear" w:color="auto" w:fill="auto"/>
          </w:tcPr>
          <w:p w14:paraId="08F508B8" w14:textId="695C0312" w:rsidR="00752E30" w:rsidRPr="00752E30" w:rsidRDefault="0030397B" w:rsidP="002354B4">
            <w:pPr>
              <w:widowControl w:val="0"/>
              <w:autoSpaceDE w:val="0"/>
              <w:autoSpaceDN w:val="0"/>
              <w:spacing w:before="147" w:after="0" w:line="240" w:lineRule="auto"/>
              <w:ind w:left="23"/>
              <w:jc w:val="center"/>
              <w:rPr>
                <w:rFonts w:ascii="Bembo Std" w:eastAsia="Arial" w:hAnsi="Bembo Std" w:cs="Arial"/>
                <w:sz w:val="20"/>
                <w:szCs w:val="20"/>
                <w:lang w:val="es-ES" w:eastAsia="en-US"/>
              </w:rPr>
            </w:pPr>
            <w:r w:rsidRPr="002354B4">
              <w:rPr>
                <w:rFonts w:ascii="Bembo Std" w:eastAsia="Arial" w:hAnsi="Bembo Std" w:cs="Arial"/>
                <w:w w:val="95"/>
                <w:sz w:val="20"/>
                <w:szCs w:val="20"/>
                <w:lang w:val="es-ES" w:eastAsia="en-US"/>
              </w:rPr>
              <w:t>LA</w:t>
            </w:r>
            <w:r w:rsidRPr="002354B4">
              <w:rPr>
                <w:rFonts w:ascii="Bembo Std" w:eastAsia="Arial" w:hAnsi="Bembo Std" w:cs="Arial"/>
                <w:spacing w:val="-3"/>
                <w:sz w:val="20"/>
                <w:szCs w:val="20"/>
                <w:lang w:val="es-ES" w:eastAsia="en-US"/>
              </w:rPr>
              <w:t xml:space="preserve"> </w:t>
            </w:r>
            <w:r w:rsidRPr="002354B4">
              <w:rPr>
                <w:rFonts w:ascii="Bembo Std" w:eastAsia="Arial" w:hAnsi="Bembo Std" w:cs="Arial"/>
                <w:spacing w:val="-2"/>
                <w:sz w:val="20"/>
                <w:szCs w:val="20"/>
                <w:lang w:val="es-ES" w:eastAsia="en-US"/>
              </w:rPr>
              <w:t>UNIÓN</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3B5C2EC5" w14:textId="77777777" w:rsidR="00752E30" w:rsidRPr="00752E30" w:rsidRDefault="00752E30" w:rsidP="002354B4">
            <w:pPr>
              <w:widowControl w:val="0"/>
              <w:autoSpaceDE w:val="0"/>
              <w:autoSpaceDN w:val="0"/>
              <w:spacing w:before="155" w:after="0" w:line="240" w:lineRule="auto"/>
              <w:ind w:left="36"/>
              <w:jc w:val="center"/>
              <w:rPr>
                <w:rFonts w:ascii="Bembo Std" w:eastAsia="Arial" w:hAnsi="Bembo Std" w:cs="Arial"/>
                <w:sz w:val="20"/>
                <w:szCs w:val="20"/>
                <w:lang w:val="es-ES" w:eastAsia="en-US"/>
              </w:rPr>
            </w:pPr>
            <w:r w:rsidRPr="00752E30">
              <w:rPr>
                <w:rFonts w:ascii="Bembo Std" w:eastAsia="Arial" w:hAnsi="Bembo Std" w:cs="Arial"/>
                <w:w w:val="105"/>
                <w:sz w:val="20"/>
                <w:szCs w:val="20"/>
                <w:lang w:val="es-ES" w:eastAsia="en-US"/>
              </w:rPr>
              <w:t>Tec.</w:t>
            </w:r>
            <w:r w:rsidRPr="00752E30">
              <w:rPr>
                <w:rFonts w:ascii="Bembo Std" w:eastAsia="Arial" w:hAnsi="Bembo Std" w:cs="Arial"/>
                <w:spacing w:val="9"/>
                <w:w w:val="105"/>
                <w:sz w:val="20"/>
                <w:szCs w:val="20"/>
                <w:lang w:val="es-ES" w:eastAsia="en-US"/>
              </w:rPr>
              <w:t xml:space="preserve"> </w:t>
            </w:r>
            <w:r w:rsidRPr="00752E30">
              <w:rPr>
                <w:rFonts w:ascii="Bembo Std" w:eastAsia="Arial" w:hAnsi="Bembo Std" w:cs="Arial"/>
                <w:w w:val="105"/>
                <w:sz w:val="20"/>
                <w:szCs w:val="20"/>
                <w:lang w:val="es-ES" w:eastAsia="en-US"/>
              </w:rPr>
              <w:t>Roberto</w:t>
            </w:r>
            <w:r w:rsidRPr="00752E30">
              <w:rPr>
                <w:rFonts w:ascii="Bembo Std" w:eastAsia="Arial" w:hAnsi="Bembo Std" w:cs="Arial"/>
                <w:spacing w:val="9"/>
                <w:w w:val="105"/>
                <w:sz w:val="20"/>
                <w:szCs w:val="20"/>
                <w:lang w:val="es-ES" w:eastAsia="en-US"/>
              </w:rPr>
              <w:t xml:space="preserve"> </w:t>
            </w:r>
            <w:r w:rsidRPr="00752E30">
              <w:rPr>
                <w:rFonts w:ascii="Bembo Std" w:eastAsia="Arial" w:hAnsi="Bembo Std" w:cs="Arial"/>
                <w:w w:val="105"/>
                <w:sz w:val="20"/>
                <w:szCs w:val="20"/>
                <w:lang w:val="es-ES" w:eastAsia="en-US"/>
              </w:rPr>
              <w:t>Martín</w:t>
            </w:r>
            <w:r w:rsidRPr="00752E30">
              <w:rPr>
                <w:rFonts w:ascii="Bembo Std" w:eastAsia="Arial" w:hAnsi="Bembo Std" w:cs="Arial"/>
                <w:spacing w:val="11"/>
                <w:w w:val="105"/>
                <w:sz w:val="20"/>
                <w:szCs w:val="20"/>
                <w:lang w:val="es-ES" w:eastAsia="en-US"/>
              </w:rPr>
              <w:t xml:space="preserve"> </w:t>
            </w:r>
            <w:r w:rsidRPr="00752E30">
              <w:rPr>
                <w:rFonts w:ascii="Bembo Std" w:eastAsia="Arial" w:hAnsi="Bembo Std" w:cs="Arial"/>
                <w:spacing w:val="-5"/>
                <w:w w:val="105"/>
                <w:sz w:val="20"/>
                <w:szCs w:val="20"/>
                <w:lang w:val="es-ES" w:eastAsia="en-US"/>
              </w:rPr>
              <w:t>Paz</w:t>
            </w:r>
          </w:p>
        </w:tc>
        <w:tc>
          <w:tcPr>
            <w:tcW w:w="1843" w:type="dxa"/>
            <w:tcBorders>
              <w:top w:val="single" w:sz="8" w:space="0" w:color="000000"/>
              <w:left w:val="single" w:sz="8" w:space="0" w:color="000000"/>
              <w:bottom w:val="single" w:sz="8" w:space="0" w:color="000000"/>
            </w:tcBorders>
            <w:shd w:val="clear" w:color="auto" w:fill="auto"/>
          </w:tcPr>
          <w:p w14:paraId="5A7B10AF" w14:textId="77777777" w:rsidR="00752E30" w:rsidRPr="00752E30" w:rsidRDefault="00752E30" w:rsidP="002354B4">
            <w:pPr>
              <w:widowControl w:val="0"/>
              <w:autoSpaceDE w:val="0"/>
              <w:autoSpaceDN w:val="0"/>
              <w:spacing w:before="7" w:after="0" w:line="240" w:lineRule="auto"/>
              <w:ind w:left="387"/>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2684-</w:t>
            </w:r>
            <w:r w:rsidRPr="00752E30">
              <w:rPr>
                <w:rFonts w:ascii="Bembo Std" w:eastAsia="Arial" w:hAnsi="Bembo Std" w:cs="Arial"/>
                <w:spacing w:val="-4"/>
                <w:sz w:val="20"/>
                <w:szCs w:val="20"/>
                <w:lang w:val="es-ES" w:eastAsia="en-US"/>
              </w:rPr>
              <w:t>0600</w:t>
            </w:r>
          </w:p>
          <w:p w14:paraId="3E3BF09A" w14:textId="77777777" w:rsidR="00752E30" w:rsidRPr="00752E30" w:rsidRDefault="00752E30" w:rsidP="002354B4">
            <w:pPr>
              <w:widowControl w:val="0"/>
              <w:autoSpaceDE w:val="0"/>
              <w:autoSpaceDN w:val="0"/>
              <w:spacing w:before="44" w:after="0" w:line="191" w:lineRule="exact"/>
              <w:ind w:left="387"/>
              <w:jc w:val="center"/>
              <w:rPr>
                <w:rFonts w:ascii="Bembo Std" w:eastAsia="Arial" w:hAnsi="Bembo Std" w:cs="Arial"/>
                <w:sz w:val="20"/>
                <w:szCs w:val="20"/>
                <w:lang w:val="es-ES" w:eastAsia="en-US"/>
              </w:rPr>
            </w:pPr>
            <w:r w:rsidRPr="00752E30">
              <w:rPr>
                <w:rFonts w:ascii="Bembo Std" w:eastAsia="Arial" w:hAnsi="Bembo Std" w:cs="Arial"/>
                <w:sz w:val="20"/>
                <w:szCs w:val="20"/>
                <w:lang w:val="es-ES" w:eastAsia="en-US"/>
              </w:rPr>
              <w:t>2684-</w:t>
            </w:r>
            <w:r w:rsidRPr="00752E30">
              <w:rPr>
                <w:rFonts w:ascii="Bembo Std" w:eastAsia="Arial" w:hAnsi="Bembo Std" w:cs="Arial"/>
                <w:spacing w:val="-4"/>
                <w:sz w:val="20"/>
                <w:szCs w:val="20"/>
                <w:lang w:val="es-ES" w:eastAsia="en-US"/>
              </w:rPr>
              <w:t>3520</w:t>
            </w:r>
          </w:p>
        </w:tc>
      </w:tr>
    </w:tbl>
    <w:p w14:paraId="3B692A7E" w14:textId="77777777" w:rsidR="00726DC8" w:rsidRPr="00E53A06" w:rsidRDefault="00726DC8" w:rsidP="000F2D10">
      <w:pPr>
        <w:pStyle w:val="Prrafodelista"/>
        <w:tabs>
          <w:tab w:val="left" w:pos="284"/>
        </w:tabs>
        <w:suppressAutoHyphens/>
        <w:spacing w:after="240" w:line="360" w:lineRule="auto"/>
        <w:ind w:left="0"/>
        <w:contextualSpacing/>
        <w:jc w:val="both"/>
        <w:rPr>
          <w:rFonts w:ascii="Bembo Std" w:hAnsi="Bembo Std"/>
          <w:lang w:val="es-ES"/>
        </w:rPr>
      </w:pPr>
    </w:p>
    <w:p w14:paraId="6A6BADD4" w14:textId="49AE9CC0" w:rsidR="00364500" w:rsidRPr="00E53A06"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E53A06">
        <w:rPr>
          <w:rFonts w:ascii="Bembo Std" w:hAnsi="Bembo Std"/>
          <w:b/>
          <w:lang w:val="es-ES"/>
        </w:rPr>
        <w:t>PAGO DEL SUMINISTRO</w:t>
      </w:r>
      <w:r w:rsidRPr="00E53A06">
        <w:rPr>
          <w:rFonts w:ascii="Bembo Std" w:hAnsi="Bembo Std"/>
          <w:lang w:val="es-ES"/>
        </w:rPr>
        <w:t>. El pago del Suministro bajo el presente Contrato será cargado a la fuente de financiamiento</w:t>
      </w:r>
      <w:r w:rsidR="005C0002" w:rsidRPr="00E53A06">
        <w:rPr>
          <w:rFonts w:ascii="Bembo Std" w:hAnsi="Bembo Std"/>
          <w:lang w:val="es-ES"/>
        </w:rPr>
        <w:t xml:space="preserve"> Préstamos Externos, Contrato de Préstamo BID 5043/OC-ES, como sigue</w:t>
      </w:r>
      <w:r w:rsidR="00C7296F">
        <w:rPr>
          <w:rFonts w:ascii="Bembo Std" w:hAnsi="Bembo Std"/>
          <w:lang w:val="es-ES"/>
        </w:rPr>
        <w:t>:</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551"/>
        <w:gridCol w:w="1436"/>
        <w:gridCol w:w="2074"/>
      </w:tblGrid>
      <w:tr w:rsidR="008A1179" w:rsidRPr="00E53A06" w14:paraId="76F6B961" w14:textId="77777777" w:rsidTr="00553002">
        <w:trPr>
          <w:trHeight w:val="336"/>
          <w:jc w:val="center"/>
        </w:trPr>
        <w:tc>
          <w:tcPr>
            <w:tcW w:w="2954" w:type="dxa"/>
            <w:shd w:val="clear" w:color="auto" w:fill="auto"/>
            <w:vAlign w:val="center"/>
          </w:tcPr>
          <w:p w14:paraId="288CA9E8" w14:textId="77777777" w:rsidR="005C0002" w:rsidRPr="00E53A06" w:rsidRDefault="005C0002" w:rsidP="00D8504B">
            <w:pPr>
              <w:pStyle w:val="Standard"/>
              <w:spacing w:after="0"/>
              <w:jc w:val="center"/>
              <w:rPr>
                <w:rFonts w:ascii="Bembo Std" w:hAnsi="Bembo Std"/>
                <w:b/>
                <w:bCs/>
                <w:sz w:val="20"/>
                <w:szCs w:val="20"/>
                <w:lang w:val="es-ES_tradnl"/>
              </w:rPr>
            </w:pPr>
            <w:r w:rsidRPr="00E53A06">
              <w:rPr>
                <w:rFonts w:ascii="Bembo Std" w:hAnsi="Bembo Std"/>
                <w:b/>
                <w:bCs/>
                <w:sz w:val="20"/>
                <w:szCs w:val="20"/>
                <w:lang w:val="es-ES_tradnl"/>
              </w:rPr>
              <w:t>Categoría de Inversión</w:t>
            </w:r>
          </w:p>
        </w:tc>
        <w:tc>
          <w:tcPr>
            <w:tcW w:w="2551" w:type="dxa"/>
            <w:shd w:val="clear" w:color="auto" w:fill="auto"/>
            <w:vAlign w:val="center"/>
          </w:tcPr>
          <w:p w14:paraId="375EE1EE" w14:textId="77777777" w:rsidR="005C0002" w:rsidRPr="00E53A06" w:rsidRDefault="005C0002" w:rsidP="00D8504B">
            <w:pPr>
              <w:pStyle w:val="Standard"/>
              <w:spacing w:after="0"/>
              <w:jc w:val="center"/>
              <w:rPr>
                <w:rFonts w:ascii="Bembo Std" w:hAnsi="Bembo Std"/>
                <w:b/>
                <w:bCs/>
                <w:sz w:val="20"/>
                <w:szCs w:val="20"/>
                <w:lang w:val="es-ES_tradnl"/>
              </w:rPr>
            </w:pPr>
            <w:r w:rsidRPr="00E53A06">
              <w:rPr>
                <w:rFonts w:ascii="Bembo Std" w:hAnsi="Bembo Std"/>
                <w:b/>
                <w:bCs/>
                <w:sz w:val="20"/>
                <w:szCs w:val="20"/>
                <w:lang w:val="es-ES_tradnl"/>
              </w:rPr>
              <w:t>Sub Componente</w:t>
            </w:r>
          </w:p>
        </w:tc>
        <w:tc>
          <w:tcPr>
            <w:tcW w:w="1436" w:type="dxa"/>
            <w:shd w:val="clear" w:color="auto" w:fill="auto"/>
            <w:vAlign w:val="center"/>
          </w:tcPr>
          <w:p w14:paraId="4E0E2739" w14:textId="77777777" w:rsidR="005C0002" w:rsidRPr="00E53A06" w:rsidRDefault="005C0002" w:rsidP="00D8504B">
            <w:pPr>
              <w:pStyle w:val="Standard"/>
              <w:spacing w:after="0"/>
              <w:jc w:val="center"/>
              <w:rPr>
                <w:rFonts w:ascii="Bembo Std" w:hAnsi="Bembo Std"/>
                <w:b/>
                <w:bCs/>
                <w:sz w:val="20"/>
                <w:szCs w:val="20"/>
                <w:lang w:val="es-ES_tradnl"/>
              </w:rPr>
            </w:pPr>
            <w:r w:rsidRPr="00E53A06">
              <w:rPr>
                <w:rFonts w:ascii="Bembo Std" w:hAnsi="Bembo Std"/>
                <w:b/>
                <w:bCs/>
                <w:sz w:val="20"/>
                <w:szCs w:val="20"/>
                <w:lang w:val="es-ES_tradnl"/>
              </w:rPr>
              <w:t>Unidad Solicitante</w:t>
            </w:r>
          </w:p>
        </w:tc>
        <w:tc>
          <w:tcPr>
            <w:tcW w:w="2074" w:type="dxa"/>
            <w:shd w:val="clear" w:color="auto" w:fill="auto"/>
            <w:vAlign w:val="center"/>
          </w:tcPr>
          <w:p w14:paraId="1003A5A7" w14:textId="77777777" w:rsidR="005C0002" w:rsidRPr="00E53A06" w:rsidRDefault="005C0002" w:rsidP="00D8504B">
            <w:pPr>
              <w:pStyle w:val="Standard"/>
              <w:spacing w:after="0"/>
              <w:jc w:val="center"/>
              <w:rPr>
                <w:rFonts w:ascii="Bembo Std" w:hAnsi="Bembo Std"/>
                <w:b/>
                <w:bCs/>
                <w:sz w:val="20"/>
                <w:szCs w:val="20"/>
                <w:lang w:val="es-ES_tradnl"/>
              </w:rPr>
            </w:pPr>
            <w:r w:rsidRPr="00E53A06">
              <w:rPr>
                <w:rFonts w:ascii="Bembo Std" w:hAnsi="Bembo Std"/>
                <w:b/>
                <w:bCs/>
                <w:sz w:val="20"/>
                <w:szCs w:val="20"/>
                <w:lang w:val="es-ES_tradnl"/>
              </w:rPr>
              <w:t>Cifrado presupuestario</w:t>
            </w:r>
          </w:p>
        </w:tc>
      </w:tr>
      <w:tr w:rsidR="008A1179" w:rsidRPr="00E53A06" w14:paraId="07B9A460" w14:textId="77777777" w:rsidTr="00553002">
        <w:trPr>
          <w:trHeight w:val="627"/>
          <w:jc w:val="center"/>
        </w:trPr>
        <w:tc>
          <w:tcPr>
            <w:tcW w:w="2954" w:type="dxa"/>
            <w:shd w:val="clear" w:color="auto" w:fill="auto"/>
            <w:vAlign w:val="center"/>
          </w:tcPr>
          <w:p w14:paraId="7232A38A" w14:textId="77777777" w:rsidR="005C0002" w:rsidRPr="00E53A06" w:rsidRDefault="005C0002" w:rsidP="00D8504B">
            <w:pPr>
              <w:pStyle w:val="Standard"/>
              <w:spacing w:after="0"/>
              <w:jc w:val="both"/>
              <w:rPr>
                <w:rFonts w:ascii="Bembo Std" w:hAnsi="Bembo Std"/>
                <w:bCs/>
                <w:sz w:val="20"/>
                <w:szCs w:val="20"/>
                <w:lang w:val="es-ES_tradnl"/>
              </w:rPr>
            </w:pPr>
            <w:r w:rsidRPr="00E53A06">
              <w:rPr>
                <w:rFonts w:ascii="Bembo Std" w:hAnsi="Bembo Std"/>
                <w:bCs/>
                <w:sz w:val="20"/>
                <w:szCs w:val="20"/>
                <w:lang w:val="es-ES_tradnl"/>
              </w:rPr>
              <w:t>Componente 3. Mejoramiento a la capacidad de provisión de servicios.</w:t>
            </w:r>
          </w:p>
        </w:tc>
        <w:tc>
          <w:tcPr>
            <w:tcW w:w="2551" w:type="dxa"/>
            <w:shd w:val="clear" w:color="auto" w:fill="auto"/>
            <w:vAlign w:val="center"/>
          </w:tcPr>
          <w:p w14:paraId="1BB8D527" w14:textId="77777777" w:rsidR="005C0002" w:rsidRPr="00E53A06" w:rsidRDefault="005C0002" w:rsidP="00D8504B">
            <w:pPr>
              <w:pStyle w:val="Standard"/>
              <w:spacing w:after="0"/>
              <w:jc w:val="both"/>
              <w:rPr>
                <w:rFonts w:ascii="Bembo Std" w:hAnsi="Bembo Std"/>
                <w:bCs/>
                <w:sz w:val="20"/>
                <w:szCs w:val="20"/>
                <w:lang w:val="es-ES_tradnl"/>
              </w:rPr>
            </w:pPr>
            <w:r w:rsidRPr="00E53A06">
              <w:rPr>
                <w:rFonts w:ascii="Bembo Std" w:hAnsi="Bembo Std"/>
                <w:bCs/>
                <w:sz w:val="20"/>
                <w:szCs w:val="20"/>
                <w:lang w:val="es-ES_tradnl"/>
              </w:rPr>
              <w:t>3.1 Atención de pacientes, COVID-19, proyecto 7518</w:t>
            </w:r>
          </w:p>
        </w:tc>
        <w:tc>
          <w:tcPr>
            <w:tcW w:w="1436" w:type="dxa"/>
            <w:shd w:val="clear" w:color="auto" w:fill="auto"/>
          </w:tcPr>
          <w:p w14:paraId="1CD601ED" w14:textId="77777777" w:rsidR="005C0002" w:rsidRPr="00E53A06" w:rsidRDefault="005C0002" w:rsidP="00D8504B">
            <w:pPr>
              <w:pStyle w:val="Standard"/>
              <w:spacing w:after="0"/>
              <w:jc w:val="center"/>
              <w:rPr>
                <w:rFonts w:ascii="Bembo Std" w:hAnsi="Bembo Std"/>
                <w:bCs/>
                <w:sz w:val="20"/>
                <w:szCs w:val="20"/>
                <w:lang w:val="es-ES_tradnl"/>
              </w:rPr>
            </w:pPr>
            <w:r w:rsidRPr="00E53A06">
              <w:rPr>
                <w:rFonts w:ascii="Bembo Std" w:hAnsi="Bembo Std"/>
                <w:bCs/>
                <w:sz w:val="20"/>
                <w:szCs w:val="20"/>
                <w:lang w:val="es-ES_tradnl"/>
              </w:rPr>
              <w:t>Dirección Nacional de Hospitales</w:t>
            </w:r>
          </w:p>
        </w:tc>
        <w:tc>
          <w:tcPr>
            <w:tcW w:w="2074" w:type="dxa"/>
            <w:shd w:val="clear" w:color="auto" w:fill="auto"/>
            <w:vAlign w:val="center"/>
          </w:tcPr>
          <w:p w14:paraId="5914A2E2" w14:textId="77777777" w:rsidR="005C0002" w:rsidRPr="00E53A06" w:rsidRDefault="005C0002" w:rsidP="00C7296F">
            <w:pPr>
              <w:pStyle w:val="Standard"/>
              <w:spacing w:after="0"/>
              <w:ind w:right="-135"/>
              <w:jc w:val="center"/>
              <w:rPr>
                <w:rFonts w:ascii="Bembo Std" w:hAnsi="Bembo Std"/>
                <w:bCs/>
                <w:sz w:val="20"/>
                <w:szCs w:val="20"/>
                <w:lang w:val="es-ES_tradnl"/>
              </w:rPr>
            </w:pPr>
            <w:r w:rsidRPr="00E53A06">
              <w:rPr>
                <w:rFonts w:ascii="Bembo Std" w:hAnsi="Bembo Std"/>
                <w:bCs/>
                <w:sz w:val="20"/>
                <w:szCs w:val="20"/>
                <w:lang w:val="es-ES_tradnl"/>
              </w:rPr>
              <w:t>2022-3200-3-11-03-22-3-61103</w:t>
            </w:r>
          </w:p>
        </w:tc>
      </w:tr>
    </w:tbl>
    <w:p w14:paraId="05952E3D" w14:textId="77777777" w:rsidR="005C0002" w:rsidRPr="00E53A06" w:rsidRDefault="005C0002" w:rsidP="005C0002">
      <w:pPr>
        <w:pStyle w:val="Prrafodelista"/>
        <w:tabs>
          <w:tab w:val="left" w:pos="540"/>
        </w:tabs>
        <w:suppressAutoHyphens/>
        <w:spacing w:after="240" w:line="240" w:lineRule="auto"/>
        <w:ind w:left="0"/>
        <w:contextualSpacing/>
        <w:jc w:val="both"/>
        <w:rPr>
          <w:rFonts w:ascii="Bembo Std" w:hAnsi="Bembo Std"/>
          <w:lang w:val="es-ES"/>
        </w:rPr>
      </w:pPr>
    </w:p>
    <w:p w14:paraId="5BBF0265" w14:textId="17830924" w:rsidR="005C0002" w:rsidRPr="00E53A06"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E53A06">
        <w:rPr>
          <w:rFonts w:ascii="Bembo Std" w:hAnsi="Bembo Std"/>
          <w:lang w:val="es-ES"/>
        </w:rPr>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19026E57" w14:textId="77777777" w:rsidR="00D8504B" w:rsidRPr="00E53A06" w:rsidRDefault="00D8504B" w:rsidP="00D8504B">
      <w:pPr>
        <w:pStyle w:val="Prrafodelista"/>
        <w:tabs>
          <w:tab w:val="left" w:pos="284"/>
        </w:tabs>
        <w:suppressAutoHyphens/>
        <w:spacing w:after="240" w:line="360" w:lineRule="auto"/>
        <w:ind w:left="284"/>
        <w:contextualSpacing/>
        <w:jc w:val="both"/>
        <w:rPr>
          <w:rFonts w:ascii="Bembo Std" w:hAnsi="Bembo Std"/>
          <w:lang w:val="es-ES"/>
        </w:rPr>
      </w:pPr>
    </w:p>
    <w:p w14:paraId="683BBC26" w14:textId="56ADED4C" w:rsidR="005C0002" w:rsidRPr="00E53A06"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E53A06">
        <w:rPr>
          <w:rFonts w:ascii="Bembo Std" w:hAnsi="Bembo Std"/>
          <w:lang w:val="es-ES"/>
        </w:rPr>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6975613C" w14:textId="77777777" w:rsidR="005C0002" w:rsidRPr="00E53A06" w:rsidRDefault="005C0002" w:rsidP="005C0002">
      <w:pPr>
        <w:pStyle w:val="Prrafodelista"/>
        <w:tabs>
          <w:tab w:val="left" w:pos="284"/>
        </w:tabs>
        <w:suppressAutoHyphens/>
        <w:spacing w:after="240" w:line="360" w:lineRule="auto"/>
        <w:ind w:left="284"/>
        <w:contextualSpacing/>
        <w:jc w:val="both"/>
        <w:rPr>
          <w:rFonts w:ascii="Bembo Std" w:hAnsi="Bembo Std"/>
          <w:lang w:val="es-ES"/>
        </w:rPr>
      </w:pPr>
    </w:p>
    <w:p w14:paraId="3801F7B7" w14:textId="06E05C25" w:rsidR="00364500" w:rsidRPr="00E53A06"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E53A06">
        <w:rPr>
          <w:rFonts w:ascii="Bembo Std" w:hAnsi="Bembo Std"/>
          <w:lang w:val="es-ES"/>
        </w:rPr>
        <w:lastRenderedPageBreak/>
        <w:t>VIGENCIA. La vigencia de este Contrato será a partir de la distribución del mismo y finalizará treinta (30) días adicionales, después de que la Unidad Solicitante o la persona que esta delegue, hayan firmado el Acta de Recepción de haber recibido los bienes a entera satisfacción del MINSAL.</w:t>
      </w:r>
    </w:p>
    <w:p w14:paraId="7DFFADB5" w14:textId="77777777" w:rsidR="00D8504B" w:rsidRPr="00E53A06" w:rsidRDefault="00D8504B" w:rsidP="005E181C">
      <w:pPr>
        <w:suppressAutoHyphens/>
        <w:spacing w:after="0" w:line="360" w:lineRule="auto"/>
        <w:jc w:val="both"/>
        <w:rPr>
          <w:rFonts w:ascii="Bembo Std" w:eastAsia="DejaVu Sans" w:hAnsi="Bembo Std"/>
          <w:color w:val="00000A"/>
          <w:highlight w:val="yellow"/>
          <w:lang w:val="es-MX" w:eastAsia="zh-CN"/>
        </w:rPr>
      </w:pPr>
    </w:p>
    <w:p w14:paraId="3C4447F7" w14:textId="389377DC" w:rsidR="00363DBC" w:rsidRPr="00E53A06" w:rsidRDefault="00363DBC" w:rsidP="005E181C">
      <w:pPr>
        <w:suppressAutoHyphens/>
        <w:spacing w:after="0" w:line="360" w:lineRule="auto"/>
        <w:jc w:val="both"/>
        <w:rPr>
          <w:rFonts w:ascii="Bembo Std" w:hAnsi="Bembo Std"/>
          <w:lang w:val="es-MX" w:eastAsia="zh-CN"/>
        </w:rPr>
      </w:pPr>
      <w:r w:rsidRPr="00E53A06">
        <w:rPr>
          <w:rFonts w:ascii="Bembo Std" w:hAnsi="Bembo Std"/>
          <w:lang w:val="es-MX" w:eastAsia="zh-CN"/>
        </w:rPr>
        <w:t>En fe de lo cual firmamos el presente contrato en la ciudad de San Salvador, a los</w:t>
      </w:r>
      <w:r w:rsidR="00C20395" w:rsidRPr="00E53A06">
        <w:rPr>
          <w:rFonts w:ascii="Bembo Std" w:hAnsi="Bembo Std"/>
          <w:lang w:val="es-MX" w:eastAsia="zh-CN"/>
        </w:rPr>
        <w:t xml:space="preserve"> </w:t>
      </w:r>
      <w:r w:rsidR="009F0CD1">
        <w:rPr>
          <w:rFonts w:ascii="Bembo Std" w:hAnsi="Bembo Std"/>
          <w:lang w:val="es-MX" w:eastAsia="zh-CN"/>
        </w:rPr>
        <w:t>cuatro</w:t>
      </w:r>
      <w:r w:rsidR="005B37AE" w:rsidRPr="00E53A06">
        <w:rPr>
          <w:rFonts w:ascii="Bembo Std" w:hAnsi="Bembo Std"/>
          <w:lang w:val="es-MX" w:eastAsia="zh-CN"/>
        </w:rPr>
        <w:t xml:space="preserve"> </w:t>
      </w:r>
      <w:r w:rsidR="00C20395" w:rsidRPr="00E53A06">
        <w:rPr>
          <w:rFonts w:ascii="Bembo Std" w:hAnsi="Bembo Std"/>
          <w:lang w:val="es-MX" w:eastAsia="zh-CN"/>
        </w:rPr>
        <w:t>días</w:t>
      </w:r>
      <w:r w:rsidRPr="00E53A06">
        <w:rPr>
          <w:rFonts w:ascii="Bembo Std" w:hAnsi="Bembo Std"/>
          <w:lang w:val="es-MX" w:eastAsia="zh-CN"/>
        </w:rPr>
        <w:t xml:space="preserve"> del mes de </w:t>
      </w:r>
      <w:r w:rsidR="009F0CD1">
        <w:rPr>
          <w:rFonts w:ascii="Bembo Std" w:hAnsi="Bembo Std"/>
          <w:lang w:val="es-MX" w:eastAsia="zh-CN"/>
        </w:rPr>
        <w:t>julio</w:t>
      </w:r>
      <w:r w:rsidRPr="00E53A06">
        <w:rPr>
          <w:rFonts w:ascii="Bembo Std" w:hAnsi="Bembo Std"/>
          <w:lang w:val="es-MX" w:eastAsia="zh-CN"/>
        </w:rPr>
        <w:t xml:space="preserve"> de dos mil</w:t>
      </w:r>
      <w:r w:rsidR="00C20395" w:rsidRPr="00E53A06">
        <w:rPr>
          <w:rFonts w:ascii="Bembo Std" w:hAnsi="Bembo Std"/>
          <w:lang w:val="es-MX" w:eastAsia="zh-CN"/>
        </w:rPr>
        <w:t xml:space="preserve"> </w:t>
      </w:r>
      <w:r w:rsidR="005B37AE" w:rsidRPr="00E53A06">
        <w:rPr>
          <w:rFonts w:ascii="Bembo Std" w:hAnsi="Bembo Std"/>
          <w:lang w:val="es-MX" w:eastAsia="zh-CN"/>
        </w:rPr>
        <w:t>veintidós</w:t>
      </w:r>
      <w:r w:rsidR="00C20395" w:rsidRPr="00E53A06">
        <w:rPr>
          <w:rFonts w:ascii="Bembo Std" w:hAnsi="Bembo Std"/>
          <w:lang w:val="es-MX" w:eastAsia="zh-CN"/>
        </w:rPr>
        <w:t>.</w:t>
      </w:r>
    </w:p>
    <w:p w14:paraId="5B291EBD" w14:textId="32A763B7" w:rsidR="008E17D4" w:rsidRPr="00E53A06" w:rsidRDefault="008E03FD" w:rsidP="005E181C">
      <w:pPr>
        <w:spacing w:before="60" w:after="60" w:line="360" w:lineRule="auto"/>
        <w:jc w:val="both"/>
        <w:rPr>
          <w:rFonts w:ascii="Bembo Std" w:hAnsi="Bembo Std"/>
          <w:lang w:val="es-ES"/>
        </w:rPr>
      </w:pPr>
      <w:r>
        <w:rPr>
          <w:noProof/>
        </w:rPr>
        <w:pict w14:anchorId="3F1A752D">
          <v:shape id="Imagen 1" o:spid="_x0000_s1027" type="#_x0000_t75" style="position:absolute;left:0;text-align:left;margin-left:32.95pt;margin-top:18.6pt;width:439.5pt;height:197.5pt;z-index:-251658752;visibility:visible;mso-wrap-style:square;mso-position-horizontal-relative:text;mso-position-vertical-relative:text;mso-width-relative:page;mso-height-relative:page">
            <v:imagedata r:id="rId9" o:title="" croptop="15639f" cropbottom=".21875" cropleft="8899f" cropright="12144f"/>
          </v:shape>
        </w:pict>
      </w:r>
    </w:p>
    <w:p w14:paraId="6A867692" w14:textId="630ADC04" w:rsidR="008E17D4" w:rsidRPr="00E53A06" w:rsidRDefault="008E17D4" w:rsidP="005E181C">
      <w:pPr>
        <w:spacing w:before="60" w:after="60" w:line="360" w:lineRule="auto"/>
        <w:jc w:val="both"/>
        <w:rPr>
          <w:rFonts w:ascii="Bembo Std" w:hAnsi="Bembo Std"/>
          <w:lang w:val="es-ES"/>
        </w:rPr>
      </w:pPr>
    </w:p>
    <w:p w14:paraId="2FB8A055" w14:textId="5E7BC470" w:rsidR="00E52ED9" w:rsidRPr="00E53A06" w:rsidRDefault="00E52ED9" w:rsidP="005E181C">
      <w:pPr>
        <w:spacing w:before="60" w:after="60" w:line="360" w:lineRule="auto"/>
        <w:jc w:val="both"/>
        <w:rPr>
          <w:rFonts w:ascii="Bembo Std" w:hAnsi="Bembo Std"/>
          <w:lang w:val="es-ES"/>
        </w:rPr>
      </w:pPr>
    </w:p>
    <w:p w14:paraId="4D88DE10" w14:textId="1DA9307D" w:rsidR="00E52ED9" w:rsidRPr="00E53A06" w:rsidRDefault="00E52ED9" w:rsidP="009C627F">
      <w:pPr>
        <w:rPr>
          <w:rFonts w:ascii="Bembo Std" w:hAnsi="Bembo Std"/>
          <w:lang w:val="es-ES" w:eastAsia="en-US"/>
        </w:rPr>
      </w:pPr>
    </w:p>
    <w:p w14:paraId="430116D9" w14:textId="589D2DF1" w:rsidR="00E52ED9" w:rsidRPr="00E53A06" w:rsidRDefault="00E52ED9" w:rsidP="009C627F">
      <w:pPr>
        <w:rPr>
          <w:rFonts w:ascii="Bembo Std" w:hAnsi="Bembo Std"/>
          <w:lang w:val="es-ES" w:eastAsia="en-US"/>
        </w:rPr>
      </w:pPr>
    </w:p>
    <w:p w14:paraId="0788FCDC" w14:textId="580AC4D2" w:rsidR="00E52ED9" w:rsidRPr="00E53A06" w:rsidRDefault="00E52ED9" w:rsidP="009C627F">
      <w:pPr>
        <w:rPr>
          <w:rFonts w:ascii="Bembo Std" w:hAnsi="Bembo Std"/>
          <w:lang w:val="es-ES" w:eastAsia="en-US"/>
        </w:rPr>
      </w:pPr>
    </w:p>
    <w:p w14:paraId="5597943B" w14:textId="331E7BA5" w:rsidR="00E52ED9" w:rsidRPr="00E53A06" w:rsidRDefault="00E52ED9" w:rsidP="009C627F">
      <w:pPr>
        <w:rPr>
          <w:rFonts w:ascii="Bembo Std" w:hAnsi="Bembo Std"/>
          <w:lang w:val="es-ES" w:eastAsia="en-US"/>
        </w:rPr>
      </w:pPr>
    </w:p>
    <w:p w14:paraId="337A251C" w14:textId="6FEE778A" w:rsidR="00E52ED9" w:rsidRPr="00E53A06" w:rsidRDefault="00E52ED9" w:rsidP="009C627F">
      <w:pPr>
        <w:rPr>
          <w:rFonts w:ascii="Bembo Std" w:hAnsi="Bembo Std"/>
          <w:lang w:val="es-ES" w:eastAsia="en-US"/>
        </w:rPr>
      </w:pPr>
    </w:p>
    <w:p w14:paraId="2A6CD734" w14:textId="2E245EDF" w:rsidR="00E52ED9" w:rsidRDefault="00E52ED9" w:rsidP="009C627F">
      <w:pPr>
        <w:rPr>
          <w:rFonts w:ascii="Bembo Std" w:hAnsi="Bembo Std"/>
          <w:lang w:val="es-ES" w:eastAsia="en-US"/>
        </w:rPr>
      </w:pPr>
    </w:p>
    <w:p w14:paraId="445862AF" w14:textId="77777777" w:rsidR="00AD5C36" w:rsidRPr="00E53A06" w:rsidRDefault="00AD5C36" w:rsidP="009C627F">
      <w:pPr>
        <w:rPr>
          <w:rFonts w:ascii="Bembo Std" w:hAnsi="Bembo Std"/>
          <w:lang w:val="es-ES" w:eastAsia="en-US"/>
        </w:rPr>
      </w:pPr>
    </w:p>
    <w:p w14:paraId="143905BB" w14:textId="7C2AAF9C" w:rsidR="00E52ED9" w:rsidRDefault="00E52ED9" w:rsidP="009C627F">
      <w:pPr>
        <w:rPr>
          <w:rFonts w:ascii="Bembo Std" w:hAnsi="Bembo Std"/>
          <w:lang w:val="es-ES" w:eastAsia="en-US"/>
        </w:rPr>
      </w:pPr>
    </w:p>
    <w:p w14:paraId="0C9FECD6" w14:textId="77777777" w:rsidR="000A1923" w:rsidRPr="00E53A06" w:rsidRDefault="000A1923" w:rsidP="009C627F">
      <w:pPr>
        <w:rPr>
          <w:rFonts w:ascii="Bembo Std" w:hAnsi="Bembo Std"/>
          <w:lang w:val="es-ES" w:eastAsia="en-US"/>
        </w:rPr>
      </w:pPr>
    </w:p>
    <w:p w14:paraId="1688CC3F" w14:textId="2FD9222E" w:rsidR="00CE50E3" w:rsidRPr="00E53A06" w:rsidRDefault="00CE50E3" w:rsidP="00600343">
      <w:pPr>
        <w:pStyle w:val="Ttulo2"/>
        <w:rPr>
          <w:rFonts w:ascii="Bembo Std" w:hAnsi="Bembo Std" w:cs="Calibri"/>
          <w:sz w:val="22"/>
          <w:szCs w:val="22"/>
          <w:lang w:val="es-ES"/>
        </w:rPr>
      </w:pPr>
      <w:r w:rsidRPr="00E53A06">
        <w:rPr>
          <w:rFonts w:ascii="Bembo Std" w:hAnsi="Bembo Std" w:cs="Calibri"/>
          <w:sz w:val="22"/>
          <w:szCs w:val="22"/>
          <w:lang w:val="es-ES"/>
        </w:rPr>
        <w:t xml:space="preserve">CONDICIONES GENERALES DEL CONTRATO </w:t>
      </w:r>
    </w:p>
    <w:p w14:paraId="589841CC"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r w:rsidRPr="00E53A06">
        <w:rPr>
          <w:rFonts w:ascii="Bembo Std" w:hAnsi="Bembo Std"/>
          <w:b/>
          <w:lang w:val="es-ES"/>
        </w:rPr>
        <w:t>Definiciones</w:t>
      </w:r>
    </w:p>
    <w:p w14:paraId="642119BB" w14:textId="77777777" w:rsidR="0009143F" w:rsidRPr="00E53A06" w:rsidRDefault="0009143F" w:rsidP="00D02EDE">
      <w:pPr>
        <w:numPr>
          <w:ilvl w:val="0"/>
          <w:numId w:val="8"/>
        </w:numPr>
        <w:spacing w:before="60" w:after="60" w:line="240" w:lineRule="auto"/>
        <w:ind w:left="1260" w:hanging="720"/>
        <w:jc w:val="both"/>
        <w:rPr>
          <w:rFonts w:ascii="Bembo Std" w:hAnsi="Bembo Std"/>
          <w:lang w:val="es-ES"/>
        </w:rPr>
      </w:pPr>
      <w:r w:rsidRPr="00E53A06">
        <w:rPr>
          <w:rFonts w:ascii="Bembo Std" w:hAnsi="Bembo Std"/>
          <w:lang w:val="es-ES"/>
        </w:rPr>
        <w:t>Las siguientes palabras y expresiones tendrán los significados que aquí se les asigna</w:t>
      </w:r>
      <w:r w:rsidRPr="00E53A06">
        <w:rPr>
          <w:rFonts w:ascii="Bembo Std" w:hAnsi="Bembo Std"/>
          <w:bCs/>
          <w:lang w:val="es-ES"/>
        </w:rPr>
        <w:t>.</w:t>
      </w:r>
    </w:p>
    <w:p w14:paraId="64E506FA"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“Banco” significa el Banco Interamericano de Desarrollo (BID) o cualquier fondo administrado por el Banco.</w:t>
      </w:r>
    </w:p>
    <w:p w14:paraId="4149A22D"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“Contrato” significa el Convenio Contractual celebrado entre el Comprador y el Proveedor, junto con los Documentos del Contrato allí referidos, incluyendo todos los anexos y apéndices, y todos los documentos incorporados allí por referencia.</w:t>
      </w:r>
    </w:p>
    <w:p w14:paraId="40DF6DC4"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“Documentos del Contrato” significa los documentos enumerados en el Convenio Contractual, incluyendo cualquier enmienda.</w:t>
      </w:r>
    </w:p>
    <w:p w14:paraId="5682D4BD"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lastRenderedPageBreak/>
        <w:t>“Precio del Contrato” significa el precio pagadero al Proveedor según se especifica en el Convenio Contractual, sujeto a las condiciones y ajustes allí estipulados o deducciones propuestas, según corresponda en virtud del Contrato.</w:t>
      </w:r>
    </w:p>
    <w:p w14:paraId="74283D02"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“Día” significa día calendario.</w:t>
      </w:r>
    </w:p>
    <w:p w14:paraId="46B97A93"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 xml:space="preserve">“Cumplimiento” significa que el Proveedor ha completado la prestación de los Servicios Conexos de acuerdo con los términos y condiciones establecidas en el Contrato. </w:t>
      </w:r>
    </w:p>
    <w:p w14:paraId="54A03530"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“CGC” significa las Condiciones Generales del Contrato.</w:t>
      </w:r>
    </w:p>
    <w:p w14:paraId="21255FD6"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“Bienes” significa todos los productos, materia prima, maquinaria y equipo, y otros materiales que el Proveedor deba proporcionar al Comprador en virtud del Contrato.</w:t>
      </w:r>
    </w:p>
    <w:p w14:paraId="31DA4FB6"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“El país del Comprador” es el país especificado en las Condiciones Especiales del Contrato (CEC).</w:t>
      </w:r>
    </w:p>
    <w:p w14:paraId="1F30D116"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 xml:space="preserve">“Comprador” significa la entidad que compra los Bienes y Servicios Conexos, según se indica en las </w:t>
      </w:r>
      <w:r w:rsidRPr="00E53A06">
        <w:rPr>
          <w:rFonts w:ascii="Bembo Std" w:hAnsi="Bembo Std"/>
          <w:b/>
          <w:lang w:val="es-ES"/>
        </w:rPr>
        <w:t>CEC</w:t>
      </w:r>
      <w:r w:rsidRPr="00E53A06">
        <w:rPr>
          <w:rFonts w:ascii="Bembo Std" w:hAnsi="Bembo Std"/>
          <w:lang w:val="es-ES"/>
        </w:rPr>
        <w:t>.</w:t>
      </w:r>
    </w:p>
    <w:p w14:paraId="2ED1F5E9"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47D3B8F8"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“CEC” significa las Condiciones Especiales del Contrato.</w:t>
      </w:r>
    </w:p>
    <w:p w14:paraId="206BED52"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677C137E" w14:textId="77777777" w:rsidR="0009143F" w:rsidRPr="00E53A06" w:rsidRDefault="0009143F" w:rsidP="00D02EDE">
      <w:pPr>
        <w:numPr>
          <w:ilvl w:val="0"/>
          <w:numId w:val="9"/>
        </w:numPr>
        <w:spacing w:before="60" w:after="60" w:line="240" w:lineRule="auto"/>
        <w:ind w:left="1620"/>
        <w:jc w:val="both"/>
        <w:rPr>
          <w:rFonts w:ascii="Bembo Std" w:hAnsi="Bembo Std"/>
          <w:lang w:val="es-ES"/>
        </w:rPr>
      </w:pPr>
      <w:r w:rsidRPr="00E53A06">
        <w:rPr>
          <w:rFonts w:ascii="Bembo Std" w:hAnsi="Bembo Std"/>
          <w:lang w:val="es-ES"/>
        </w:rPr>
        <w:t xml:space="preserve">“Proveedor” significa la persona natural, jurídica o entidad gubernamental, o una combinación de éstas, cuya oferta para ejecutar el Contrato ha sido aceptada por el Comprador y es denominada como tal en el Convenio Contractual. </w:t>
      </w:r>
    </w:p>
    <w:p w14:paraId="1E04A52A" w14:textId="77777777" w:rsidR="0009143F" w:rsidRPr="00E53A06" w:rsidRDefault="0009143F" w:rsidP="00D02EDE">
      <w:pPr>
        <w:numPr>
          <w:ilvl w:val="0"/>
          <w:numId w:val="9"/>
        </w:numPr>
        <w:spacing w:before="60" w:after="60" w:line="240" w:lineRule="auto"/>
        <w:ind w:left="1620"/>
        <w:jc w:val="both"/>
        <w:rPr>
          <w:rFonts w:ascii="Bembo Std" w:hAnsi="Bembo Std"/>
          <w:b/>
          <w:lang w:val="es-ES"/>
        </w:rPr>
      </w:pPr>
      <w:r w:rsidRPr="00E53A06">
        <w:rPr>
          <w:rFonts w:ascii="Bembo Std" w:hAnsi="Bembo Std"/>
          <w:lang w:val="es-ES"/>
        </w:rPr>
        <w:t>“El Sitio del Proyecto”, donde corresponde, significa el lugar citado en las CEC.</w:t>
      </w:r>
    </w:p>
    <w:p w14:paraId="3340EE50"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13" w:name="_Toc403379142"/>
      <w:bookmarkStart w:id="14" w:name="_Toc106182827"/>
      <w:bookmarkStart w:id="15" w:name="_Toc317173376"/>
      <w:r w:rsidRPr="00E53A06">
        <w:rPr>
          <w:rFonts w:ascii="Bembo Std" w:hAnsi="Bembo Std"/>
          <w:b/>
          <w:lang w:val="es-ES"/>
        </w:rPr>
        <w:t>Documentos del Contrato</w:t>
      </w:r>
      <w:bookmarkEnd w:id="13"/>
      <w:r w:rsidRPr="00E53A06">
        <w:rPr>
          <w:rFonts w:ascii="Bembo Std" w:hAnsi="Bembo Std"/>
          <w:b/>
          <w:lang w:val="es-ES"/>
        </w:rPr>
        <w:t xml:space="preserve"> </w:t>
      </w:r>
      <w:bookmarkEnd w:id="14"/>
      <w:bookmarkEnd w:id="15"/>
    </w:p>
    <w:p w14:paraId="5D03336D" w14:textId="77777777" w:rsidR="0009143F" w:rsidRPr="00E53A06" w:rsidRDefault="0009143F" w:rsidP="00D02EDE">
      <w:pPr>
        <w:numPr>
          <w:ilvl w:val="0"/>
          <w:numId w:val="10"/>
        </w:numPr>
        <w:spacing w:before="60" w:after="60" w:line="240" w:lineRule="auto"/>
        <w:ind w:left="1260" w:hanging="720"/>
        <w:jc w:val="both"/>
        <w:rPr>
          <w:rFonts w:ascii="Bembo Std" w:hAnsi="Bembo Std"/>
          <w:b/>
          <w:lang w:val="es-ES"/>
        </w:rPr>
      </w:pPr>
      <w:r w:rsidRPr="00E53A06">
        <w:rPr>
          <w:rFonts w:ascii="Bembo Std" w:hAnsi="Bembo Std"/>
          <w:lang w:val="es-ES"/>
        </w:rPr>
        <w:t>Sujetos al orden de precedencia establecido en el Convenio Contractual, se entiende que todos los documentos que forman parte integral del Contrato (y todos sus componentes allí incluidos) son correlativos, complementarios y recíprocamente aclaratorios. El Convenio Contractual deberá leerse de manera integral.</w:t>
      </w:r>
    </w:p>
    <w:p w14:paraId="5ED8B78F" w14:textId="77777777" w:rsidR="0009143F" w:rsidRPr="00E53A06" w:rsidRDefault="0009143F" w:rsidP="00D02EDE">
      <w:pPr>
        <w:keepNext/>
        <w:keepLines/>
        <w:numPr>
          <w:ilvl w:val="0"/>
          <w:numId w:val="7"/>
        </w:numPr>
        <w:spacing w:before="240" w:after="0" w:line="240" w:lineRule="auto"/>
        <w:ind w:left="540" w:hanging="540"/>
        <w:jc w:val="both"/>
        <w:outlineLvl w:val="1"/>
        <w:rPr>
          <w:rFonts w:ascii="Bembo Std" w:hAnsi="Bembo Std"/>
          <w:lang w:val="es-ES"/>
        </w:rPr>
      </w:pPr>
      <w:bookmarkStart w:id="16" w:name="_Toc403379143"/>
      <w:r w:rsidRPr="00E53A06">
        <w:rPr>
          <w:rFonts w:ascii="Bembo Std" w:hAnsi="Bembo Std"/>
          <w:b/>
          <w:lang w:val="es-ES"/>
        </w:rPr>
        <w:t>Prácticas Prohibidas</w:t>
      </w:r>
      <w:bookmarkEnd w:id="16"/>
      <w:r w:rsidRPr="00E53A06">
        <w:rPr>
          <w:rFonts w:ascii="Bembo Std" w:hAnsi="Bembo Std"/>
          <w:b/>
          <w:lang w:val="es-ES"/>
        </w:rPr>
        <w:t xml:space="preserve"> </w:t>
      </w:r>
    </w:p>
    <w:p w14:paraId="3B06D66C" w14:textId="77777777" w:rsidR="0009143F" w:rsidRPr="00E53A06" w:rsidRDefault="0009143F" w:rsidP="00D02EDE">
      <w:pPr>
        <w:pStyle w:val="Prrafodelista"/>
        <w:numPr>
          <w:ilvl w:val="0"/>
          <w:numId w:val="65"/>
        </w:numPr>
        <w:spacing w:after="200" w:line="240" w:lineRule="auto"/>
        <w:ind w:left="1276" w:hanging="709"/>
        <w:contextualSpacing/>
        <w:jc w:val="both"/>
        <w:rPr>
          <w:rFonts w:ascii="Bembo Std" w:hAnsi="Bembo Std"/>
          <w:lang w:val="es-ES"/>
        </w:rPr>
      </w:pPr>
      <w:bookmarkStart w:id="17" w:name="_Toc403379144"/>
      <w:r w:rsidRPr="00E53A06">
        <w:rPr>
          <w:rFonts w:ascii="Bembo Std" w:hAnsi="Bembo Std"/>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w:t>
      </w:r>
      <w:r w:rsidRPr="00E53A06">
        <w:rPr>
          <w:rFonts w:ascii="Bembo Std" w:hAnsi="Bembo Std"/>
          <w:lang w:val="es-ES"/>
        </w:rPr>
        <w:lastRenderedPageBreak/>
        <w:t>representantes o agentes, ya sean sus atribuciones expresas o implícitas), entre otros, observar los más altos niveles éticos y denunciar al Banco</w:t>
      </w:r>
      <w:r w:rsidRPr="00E53A06">
        <w:rPr>
          <w:rFonts w:ascii="Bembo Std" w:hAnsi="Bembo Std"/>
          <w:vertAlign w:val="superscript"/>
          <w:lang w:val="es-ES"/>
        </w:rPr>
        <w:footnoteReference w:id="1"/>
      </w:r>
      <w:r w:rsidRPr="00E53A06">
        <w:rPr>
          <w:rFonts w:ascii="Bembo Std" w:hAnsi="Bembo Std"/>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105CAF2D" w14:textId="77777777" w:rsidR="0009143F" w:rsidRPr="00E53A06" w:rsidRDefault="0009143F" w:rsidP="00D02EDE">
      <w:pPr>
        <w:numPr>
          <w:ilvl w:val="0"/>
          <w:numId w:val="62"/>
        </w:numPr>
        <w:spacing w:after="200" w:line="240" w:lineRule="auto"/>
        <w:ind w:left="1560" w:hanging="284"/>
        <w:jc w:val="both"/>
        <w:rPr>
          <w:rFonts w:ascii="Bembo Std" w:hAnsi="Bembo Std"/>
          <w:lang w:val="es-ES"/>
        </w:rPr>
      </w:pPr>
      <w:r w:rsidRPr="00E53A06">
        <w:rPr>
          <w:rFonts w:ascii="Bembo Std" w:hAnsi="Bembo Std"/>
          <w:lang w:val="es-ES"/>
        </w:rPr>
        <w:t xml:space="preserve">A los efectos de esta disposición, las definiciones de las Prácticas Prohibidas son las siguientes: </w:t>
      </w:r>
    </w:p>
    <w:p w14:paraId="4EB8FED4" w14:textId="77777777" w:rsidR="0009143F" w:rsidRPr="00E53A06" w:rsidRDefault="0009143F" w:rsidP="0009143F">
      <w:pPr>
        <w:ind w:left="1990" w:hanging="430"/>
        <w:jc w:val="both"/>
        <w:rPr>
          <w:rFonts w:ascii="Bembo Std" w:hAnsi="Bembo Std"/>
          <w:bCs/>
          <w:lang w:val="es-ES"/>
        </w:rPr>
      </w:pPr>
      <w:r w:rsidRPr="00E53A06">
        <w:rPr>
          <w:rFonts w:ascii="Bembo Std" w:hAnsi="Bembo Std"/>
          <w:bCs/>
          <w:lang w:val="es-ES"/>
        </w:rPr>
        <w:t xml:space="preserve">(i)  Una </w:t>
      </w:r>
      <w:r w:rsidRPr="00E53A06">
        <w:rPr>
          <w:rFonts w:ascii="Bembo Std" w:hAnsi="Bembo Std"/>
          <w:bCs/>
          <w:i/>
          <w:iCs/>
          <w:lang w:val="es-ES"/>
        </w:rPr>
        <w:t>práctica corrupta</w:t>
      </w:r>
      <w:r w:rsidRPr="00E53A06">
        <w:rPr>
          <w:rFonts w:ascii="Bembo Std" w:hAnsi="Bembo Std"/>
          <w:bCs/>
          <w:lang w:val="es-ES"/>
        </w:rPr>
        <w:t xml:space="preserve"> consiste en ofrecer, dar, recibir o solicitar, directa o indirectamente, cualquier cosa de valor para influenciar indebidamente las acciones de otra parte;</w:t>
      </w:r>
    </w:p>
    <w:p w14:paraId="2A14EEAC" w14:textId="77777777" w:rsidR="0009143F" w:rsidRPr="00E53A06" w:rsidRDefault="0009143F" w:rsidP="0009143F">
      <w:pPr>
        <w:ind w:left="1990" w:hanging="430"/>
        <w:jc w:val="both"/>
        <w:rPr>
          <w:rFonts w:ascii="Bembo Std" w:hAnsi="Bembo Std"/>
          <w:bCs/>
          <w:lang w:val="es-ES"/>
        </w:rPr>
      </w:pPr>
      <w:r w:rsidRPr="00E53A06">
        <w:rPr>
          <w:rFonts w:ascii="Bembo Std" w:hAnsi="Bembo Std"/>
          <w:bCs/>
          <w:lang w:val="es-ES"/>
        </w:rPr>
        <w:t xml:space="preserve">(ii) Una </w:t>
      </w:r>
      <w:r w:rsidRPr="00E53A06">
        <w:rPr>
          <w:rFonts w:ascii="Bembo Std" w:hAnsi="Bembo Std"/>
          <w:bCs/>
          <w:i/>
          <w:iCs/>
          <w:lang w:val="es-ES"/>
        </w:rPr>
        <w:t>práctica fraudulenta</w:t>
      </w:r>
      <w:r w:rsidRPr="00E53A06">
        <w:rPr>
          <w:rFonts w:ascii="Bembo Std" w:hAnsi="Bembo Std"/>
          <w:bCs/>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015064B" w14:textId="77777777" w:rsidR="0009143F" w:rsidRPr="00E53A06" w:rsidRDefault="0009143F" w:rsidP="0009143F">
      <w:pPr>
        <w:ind w:left="1990" w:hanging="430"/>
        <w:jc w:val="both"/>
        <w:rPr>
          <w:rFonts w:ascii="Bembo Std" w:hAnsi="Bembo Std"/>
          <w:bCs/>
          <w:lang w:val="es-ES"/>
        </w:rPr>
      </w:pPr>
      <w:r w:rsidRPr="00E53A06">
        <w:rPr>
          <w:rFonts w:ascii="Bembo Std" w:hAnsi="Bembo Std"/>
          <w:bCs/>
          <w:lang w:val="es-ES"/>
        </w:rPr>
        <w:t xml:space="preserve">(iii) Una </w:t>
      </w:r>
      <w:r w:rsidRPr="00E53A06">
        <w:rPr>
          <w:rFonts w:ascii="Bembo Std" w:hAnsi="Bembo Std"/>
          <w:bCs/>
          <w:i/>
          <w:iCs/>
          <w:lang w:val="es-ES"/>
        </w:rPr>
        <w:t>práctica coercitiva</w:t>
      </w:r>
      <w:r w:rsidRPr="00E53A06">
        <w:rPr>
          <w:rFonts w:ascii="Bembo Std" w:hAnsi="Bembo Std"/>
          <w:bCs/>
          <w:lang w:val="es-ES"/>
        </w:rPr>
        <w:t xml:space="preserve"> consiste en perjudicar o causar daño, o amenazar con perjudicar o causar daño, directa o indirectamente, a cualquier parte o a sus bienes para influenciar indebidamente las acciones de una parte;</w:t>
      </w:r>
    </w:p>
    <w:p w14:paraId="419F1B80" w14:textId="77777777" w:rsidR="0009143F" w:rsidRPr="00E53A06" w:rsidRDefault="0009143F" w:rsidP="0009143F">
      <w:pPr>
        <w:ind w:left="1990" w:hanging="430"/>
        <w:jc w:val="both"/>
        <w:rPr>
          <w:rFonts w:ascii="Bembo Std" w:hAnsi="Bembo Std"/>
          <w:bCs/>
          <w:lang w:val="es-ES"/>
        </w:rPr>
      </w:pPr>
      <w:r w:rsidRPr="00E53A06">
        <w:rPr>
          <w:rFonts w:ascii="Bembo Std" w:hAnsi="Bembo Std"/>
          <w:bCs/>
          <w:lang w:val="es-ES"/>
        </w:rPr>
        <w:t xml:space="preserve">(iv) Una </w:t>
      </w:r>
      <w:r w:rsidRPr="00E53A06">
        <w:rPr>
          <w:rFonts w:ascii="Bembo Std" w:hAnsi="Bembo Std"/>
          <w:bCs/>
          <w:i/>
          <w:iCs/>
          <w:lang w:val="es-ES"/>
        </w:rPr>
        <w:t>práctica colusoria</w:t>
      </w:r>
      <w:r w:rsidRPr="00E53A06">
        <w:rPr>
          <w:rFonts w:ascii="Bembo Std" w:hAnsi="Bembo Std"/>
          <w:bCs/>
          <w:lang w:val="es-ES"/>
        </w:rPr>
        <w:t xml:space="preserve"> es un acuerdo entre dos o más partes realizado con la intención de alcanzar un propósito inapropiado, lo que incluye influenciar en forma inapropiada las acciones de otra parte; </w:t>
      </w:r>
    </w:p>
    <w:p w14:paraId="0FEED672" w14:textId="77777777" w:rsidR="0009143F" w:rsidRPr="00E53A06" w:rsidRDefault="0009143F" w:rsidP="0009143F">
      <w:pPr>
        <w:ind w:left="1560"/>
        <w:jc w:val="both"/>
        <w:rPr>
          <w:rFonts w:ascii="Bembo Std" w:hAnsi="Bembo Std"/>
          <w:bCs/>
          <w:lang w:val="es-ES"/>
        </w:rPr>
      </w:pPr>
      <w:r w:rsidRPr="00E53A06">
        <w:rPr>
          <w:rFonts w:ascii="Bembo Std" w:hAnsi="Bembo Std"/>
          <w:bCs/>
          <w:lang w:val="es-ES"/>
        </w:rPr>
        <w:t xml:space="preserve">(v) Una </w:t>
      </w:r>
      <w:r w:rsidRPr="00E53A06">
        <w:rPr>
          <w:rFonts w:ascii="Bembo Std" w:hAnsi="Bembo Std"/>
          <w:bCs/>
          <w:i/>
          <w:iCs/>
          <w:lang w:val="es-ES"/>
        </w:rPr>
        <w:t>práctica obstructiva</w:t>
      </w:r>
      <w:r w:rsidRPr="00E53A06">
        <w:rPr>
          <w:rFonts w:ascii="Bembo Std" w:hAnsi="Bembo Std"/>
          <w:bCs/>
          <w:lang w:val="es-ES"/>
        </w:rPr>
        <w:t xml:space="preserve"> consiste en:</w:t>
      </w:r>
    </w:p>
    <w:p w14:paraId="58A58577" w14:textId="77777777" w:rsidR="0009143F" w:rsidRPr="00E53A06" w:rsidRDefault="0009143F" w:rsidP="00D02EDE">
      <w:pPr>
        <w:numPr>
          <w:ilvl w:val="0"/>
          <w:numId w:val="64"/>
        </w:numPr>
        <w:spacing w:after="200" w:line="240" w:lineRule="auto"/>
        <w:ind w:left="2640"/>
        <w:jc w:val="both"/>
        <w:rPr>
          <w:rFonts w:ascii="Bembo Std" w:hAnsi="Bembo Std"/>
          <w:bCs/>
          <w:lang w:val="es-ES"/>
        </w:rPr>
      </w:pPr>
      <w:r w:rsidRPr="00E53A06">
        <w:rPr>
          <w:rFonts w:ascii="Bembo Std" w:hAnsi="Bembo Std"/>
          <w:bCs/>
          <w:lang w:val="es-ES"/>
        </w:rPr>
        <w:t xml:space="preserve">destruir, falsificar, alterar u ocultar evidencia significativa para una investigación del Grupo BID, o realizar declaraciones falsas ante los investigadores con la intención de impedir una investigación del Grupo BID; </w:t>
      </w:r>
    </w:p>
    <w:p w14:paraId="60FE0CF5" w14:textId="77777777" w:rsidR="0009143F" w:rsidRPr="00E53A06" w:rsidRDefault="0009143F" w:rsidP="00D02EDE">
      <w:pPr>
        <w:numPr>
          <w:ilvl w:val="0"/>
          <w:numId w:val="64"/>
        </w:numPr>
        <w:spacing w:after="200" w:line="240" w:lineRule="auto"/>
        <w:ind w:left="2640"/>
        <w:jc w:val="both"/>
        <w:rPr>
          <w:rFonts w:ascii="Bembo Std" w:hAnsi="Bembo Std"/>
          <w:bCs/>
          <w:lang w:val="es-ES"/>
        </w:rPr>
      </w:pPr>
      <w:r w:rsidRPr="00E53A06">
        <w:rPr>
          <w:rFonts w:ascii="Bembo Std" w:hAnsi="Bembo Std"/>
          <w:bCs/>
          <w:lang w:val="es-ES"/>
        </w:rPr>
        <w:lastRenderedPageBreak/>
        <w:t xml:space="preserve">amenazar, hostigar o intimidar a cualquier parte para impedir que divulgue su conocimiento de asuntos que son importantes para una investigación del Grupo BID o que prosiga con la investigación; o </w:t>
      </w:r>
    </w:p>
    <w:p w14:paraId="0D43EDF8" w14:textId="77777777" w:rsidR="0009143F" w:rsidRPr="00E53A06" w:rsidRDefault="0009143F" w:rsidP="00D02EDE">
      <w:pPr>
        <w:numPr>
          <w:ilvl w:val="0"/>
          <w:numId w:val="64"/>
        </w:numPr>
        <w:spacing w:after="200" w:line="240" w:lineRule="auto"/>
        <w:ind w:left="2640"/>
        <w:jc w:val="both"/>
        <w:rPr>
          <w:rFonts w:ascii="Bembo Std" w:hAnsi="Bembo Std"/>
          <w:bCs/>
          <w:lang w:val="es-ES"/>
        </w:rPr>
      </w:pPr>
      <w:r w:rsidRPr="00E53A06">
        <w:rPr>
          <w:rFonts w:ascii="Bembo Std" w:hAnsi="Bembo Std"/>
          <w:bCs/>
          <w:lang w:val="es-ES"/>
        </w:rPr>
        <w:t xml:space="preserve">actos realizados con la intención de impedir el ejercicio de los derechos contractuales de auditoría e inspección del Grupo BID previstos en la Subcláusula 3.1 (f) abajo, o sus derechos de acceso a la información; </w:t>
      </w:r>
    </w:p>
    <w:p w14:paraId="020D0A34" w14:textId="77777777" w:rsidR="0009143F" w:rsidRPr="00E53A06" w:rsidRDefault="0009143F" w:rsidP="0009143F">
      <w:pPr>
        <w:spacing w:before="120"/>
        <w:ind w:left="1990" w:hanging="430"/>
        <w:jc w:val="both"/>
        <w:rPr>
          <w:rFonts w:ascii="Bembo Std" w:hAnsi="Bembo Std"/>
          <w:bCs/>
          <w:lang w:val="es-ES"/>
        </w:rPr>
      </w:pPr>
      <w:r w:rsidRPr="00E53A06">
        <w:rPr>
          <w:rFonts w:ascii="Bembo Std" w:hAnsi="Bembo Std"/>
          <w:bCs/>
          <w:lang w:val="es-ES"/>
        </w:rPr>
        <w:t xml:space="preserve">(vi) Una </w:t>
      </w:r>
      <w:r w:rsidRPr="00E53A06">
        <w:rPr>
          <w:rFonts w:ascii="Bembo Std" w:hAnsi="Bembo Std"/>
          <w:bCs/>
          <w:i/>
          <w:iCs/>
          <w:lang w:val="es-ES"/>
        </w:rPr>
        <w:t>apropiación indebida</w:t>
      </w:r>
      <w:r w:rsidRPr="00E53A06">
        <w:rPr>
          <w:rFonts w:ascii="Bembo Std" w:hAnsi="Bembo Std"/>
          <w:bCs/>
          <w:lang w:val="es-ES"/>
        </w:rPr>
        <w:t xml:space="preserve"> consiste en el uso de fondos o recursos del Grupo BID para un </w:t>
      </w:r>
      <w:r w:rsidRPr="00E53A06">
        <w:rPr>
          <w:rFonts w:ascii="Bembo Std" w:hAnsi="Bembo Std"/>
          <w:bCs/>
          <w:i/>
          <w:iCs/>
          <w:lang w:val="es-ES"/>
        </w:rPr>
        <w:t>propósito</w:t>
      </w:r>
      <w:r w:rsidRPr="00E53A06">
        <w:rPr>
          <w:rFonts w:ascii="Bembo Std" w:hAnsi="Bembo Std"/>
          <w:bCs/>
          <w:lang w:val="es-ES"/>
        </w:rPr>
        <w:t xml:space="preserve"> indebido o para un propósito no autorizado, cometido de forma intencional o por negligencia grave.</w:t>
      </w:r>
    </w:p>
    <w:p w14:paraId="494D2ED4" w14:textId="77777777" w:rsidR="0009143F" w:rsidRPr="00E53A06" w:rsidRDefault="0009143F" w:rsidP="00D02EDE">
      <w:pPr>
        <w:numPr>
          <w:ilvl w:val="0"/>
          <w:numId w:val="62"/>
        </w:numPr>
        <w:spacing w:before="120" w:after="200" w:line="240" w:lineRule="auto"/>
        <w:ind w:left="1069"/>
        <w:jc w:val="both"/>
        <w:rPr>
          <w:rFonts w:ascii="Bembo Std" w:hAnsi="Bembo Std"/>
          <w:bCs/>
          <w:lang w:val="es-ES"/>
        </w:rPr>
      </w:pPr>
      <w:r w:rsidRPr="00E53A06">
        <w:rPr>
          <w:rFonts w:ascii="Bembo Std" w:hAnsi="Bembo Std"/>
          <w:bCs/>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E53A06">
        <w:rPr>
          <w:rFonts w:ascii="Bembo Std" w:hAnsi="Bembo Std"/>
          <w:lang w:val="es-ES"/>
        </w:rPr>
        <w:t>cualquier</w:t>
      </w:r>
      <w:r w:rsidRPr="00E53A06">
        <w:rPr>
          <w:rFonts w:ascii="Bembo Std" w:hAnsi="Bembo Std"/>
          <w:bCs/>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310A4EDD" w14:textId="77777777" w:rsidR="0009143F" w:rsidRPr="00E53A06" w:rsidRDefault="0009143F" w:rsidP="00D02EDE">
      <w:pPr>
        <w:numPr>
          <w:ilvl w:val="0"/>
          <w:numId w:val="61"/>
        </w:numPr>
        <w:spacing w:after="200" w:line="240" w:lineRule="auto"/>
        <w:ind w:left="2311"/>
        <w:jc w:val="both"/>
        <w:rPr>
          <w:rFonts w:ascii="Bembo Std" w:hAnsi="Bembo Std"/>
          <w:bCs/>
          <w:lang w:val="es-ES"/>
        </w:rPr>
      </w:pPr>
      <w:r w:rsidRPr="00E53A06">
        <w:rPr>
          <w:rFonts w:ascii="Bembo Std" w:hAnsi="Bembo Std"/>
          <w:bCs/>
          <w:lang w:val="es-ES"/>
        </w:rPr>
        <w:t>no financiar ninguna propuesta de adjudicación de un contrato para la adquisición de bienes o servicios, la contratación de obras, o servicios de consultoría;</w:t>
      </w:r>
    </w:p>
    <w:p w14:paraId="73804894" w14:textId="77777777" w:rsidR="0009143F" w:rsidRPr="00E53A06" w:rsidRDefault="0009143F" w:rsidP="00D02EDE">
      <w:pPr>
        <w:numPr>
          <w:ilvl w:val="0"/>
          <w:numId w:val="61"/>
        </w:numPr>
        <w:spacing w:after="200" w:line="240" w:lineRule="auto"/>
        <w:ind w:left="2311"/>
        <w:jc w:val="both"/>
        <w:rPr>
          <w:rFonts w:ascii="Bembo Std" w:hAnsi="Bembo Std"/>
          <w:bCs/>
          <w:lang w:val="es-ES"/>
        </w:rPr>
      </w:pPr>
      <w:r w:rsidRPr="00E53A06">
        <w:rPr>
          <w:rFonts w:ascii="Bembo Std" w:hAnsi="Bembo Std"/>
          <w:bCs/>
          <w:lang w:val="es-ES"/>
        </w:rPr>
        <w:t>suspender los desembolsos de la operación si se determina, en cualquier etapa, que un empleado, agencia o representante del Prestatario, el Organismo Ejecutor o el Organismo Comprador ha cometido una Práctica Prohibida;</w:t>
      </w:r>
    </w:p>
    <w:p w14:paraId="1B6D3CDF" w14:textId="77777777" w:rsidR="0009143F" w:rsidRPr="00E53A06" w:rsidRDefault="0009143F" w:rsidP="00D02EDE">
      <w:pPr>
        <w:numPr>
          <w:ilvl w:val="0"/>
          <w:numId w:val="61"/>
        </w:numPr>
        <w:spacing w:after="200" w:line="240" w:lineRule="auto"/>
        <w:ind w:left="2311"/>
        <w:jc w:val="both"/>
        <w:rPr>
          <w:rFonts w:ascii="Bembo Std" w:hAnsi="Bembo Std"/>
          <w:bCs/>
          <w:lang w:val="es-ES"/>
        </w:rPr>
      </w:pPr>
      <w:r w:rsidRPr="00E53A06">
        <w:rPr>
          <w:rFonts w:ascii="Bembo Std" w:hAnsi="Bembo Std"/>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8C4E817" w14:textId="77777777" w:rsidR="0009143F" w:rsidRPr="00E53A06" w:rsidRDefault="0009143F" w:rsidP="00D02EDE">
      <w:pPr>
        <w:numPr>
          <w:ilvl w:val="0"/>
          <w:numId w:val="61"/>
        </w:numPr>
        <w:spacing w:after="200" w:line="240" w:lineRule="auto"/>
        <w:ind w:left="2311"/>
        <w:jc w:val="both"/>
        <w:rPr>
          <w:rFonts w:ascii="Bembo Std" w:hAnsi="Bembo Std"/>
          <w:bCs/>
          <w:lang w:val="es-ES"/>
        </w:rPr>
      </w:pPr>
      <w:r w:rsidRPr="00E53A06">
        <w:rPr>
          <w:rFonts w:ascii="Bembo Std" w:hAnsi="Bembo Std"/>
          <w:bCs/>
          <w:lang w:val="es-ES"/>
        </w:rPr>
        <w:t>emitir una amonestación a la firma, entidad o individuo en el formato de una carta oficial de censura por su conducta;</w:t>
      </w:r>
    </w:p>
    <w:p w14:paraId="45089338" w14:textId="77777777" w:rsidR="0009143F" w:rsidRPr="00E53A06" w:rsidRDefault="0009143F" w:rsidP="00D02EDE">
      <w:pPr>
        <w:numPr>
          <w:ilvl w:val="0"/>
          <w:numId w:val="61"/>
        </w:numPr>
        <w:spacing w:after="200" w:line="240" w:lineRule="auto"/>
        <w:ind w:left="2311"/>
        <w:jc w:val="both"/>
        <w:rPr>
          <w:rFonts w:ascii="Bembo Std" w:hAnsi="Bembo Std"/>
          <w:bCs/>
          <w:lang w:val="es-ES"/>
        </w:rPr>
      </w:pPr>
      <w:r w:rsidRPr="00E53A06">
        <w:rPr>
          <w:rFonts w:ascii="Bembo Std" w:hAnsi="Bembo Std"/>
          <w:bCs/>
          <w:lang w:val="es-ES"/>
        </w:rPr>
        <w:t xml:space="preserve">declarar a una firma, entidad o individuo inelegible,  en forma permanente o por un período determinado de tiempo, para la participación y/o la </w:t>
      </w:r>
      <w:r w:rsidRPr="00E53A06">
        <w:rPr>
          <w:rFonts w:ascii="Bembo Std" w:hAnsi="Bembo Std"/>
          <w:bCs/>
          <w:lang w:val="es-ES"/>
        </w:rPr>
        <w:lastRenderedPageBreak/>
        <w:t>adjudicación de contratos adicionales financiados con recursos del Grupo BID;</w:t>
      </w:r>
    </w:p>
    <w:p w14:paraId="7504B584" w14:textId="77777777" w:rsidR="0009143F" w:rsidRPr="00E53A06" w:rsidRDefault="0009143F" w:rsidP="00D02EDE">
      <w:pPr>
        <w:numPr>
          <w:ilvl w:val="0"/>
          <w:numId w:val="61"/>
        </w:numPr>
        <w:spacing w:after="200" w:line="240" w:lineRule="auto"/>
        <w:ind w:left="2311"/>
        <w:jc w:val="both"/>
        <w:rPr>
          <w:rFonts w:ascii="Bembo Std" w:hAnsi="Bembo Std"/>
          <w:bCs/>
          <w:lang w:val="es-ES"/>
        </w:rPr>
      </w:pPr>
      <w:r w:rsidRPr="00E53A06">
        <w:rPr>
          <w:rFonts w:ascii="Bembo Std" w:hAnsi="Bembo Std"/>
          <w:bCs/>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0B4718D" w14:textId="77777777" w:rsidR="0009143F" w:rsidRPr="00E53A06" w:rsidRDefault="0009143F" w:rsidP="00D02EDE">
      <w:pPr>
        <w:numPr>
          <w:ilvl w:val="0"/>
          <w:numId w:val="61"/>
        </w:numPr>
        <w:spacing w:after="200" w:line="240" w:lineRule="auto"/>
        <w:ind w:left="2311"/>
        <w:jc w:val="both"/>
        <w:rPr>
          <w:rFonts w:ascii="Bembo Std" w:hAnsi="Bembo Std"/>
          <w:bCs/>
          <w:lang w:val="es-ES"/>
        </w:rPr>
      </w:pPr>
      <w:r w:rsidRPr="00E53A06">
        <w:rPr>
          <w:rFonts w:ascii="Bembo Std" w:hAnsi="Bembo Std"/>
          <w:bCs/>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35751DF1" w14:textId="77777777" w:rsidR="0009143F" w:rsidRPr="00E53A06" w:rsidRDefault="0009143F" w:rsidP="00D02EDE">
      <w:pPr>
        <w:numPr>
          <w:ilvl w:val="0"/>
          <w:numId w:val="61"/>
        </w:numPr>
        <w:spacing w:after="200" w:line="240" w:lineRule="auto"/>
        <w:ind w:left="2311"/>
        <w:jc w:val="both"/>
        <w:rPr>
          <w:rFonts w:ascii="Bembo Std" w:hAnsi="Bembo Std"/>
          <w:bCs/>
          <w:lang w:val="es-ES"/>
        </w:rPr>
      </w:pPr>
      <w:r w:rsidRPr="00E53A06">
        <w:rPr>
          <w:rFonts w:ascii="Bembo Std" w:hAnsi="Bembo Std"/>
          <w:bCs/>
          <w:lang w:val="es-ES"/>
        </w:rPr>
        <w:t>remitir el tema a las autoridades nacionales pertinentes encargadas de hacer cumplir las leyes.</w:t>
      </w:r>
    </w:p>
    <w:p w14:paraId="690A79B8" w14:textId="77777777" w:rsidR="0009143F" w:rsidRPr="00E53A06" w:rsidRDefault="0009143F" w:rsidP="00D02EDE">
      <w:pPr>
        <w:numPr>
          <w:ilvl w:val="0"/>
          <w:numId w:val="62"/>
        </w:numPr>
        <w:spacing w:after="200" w:line="240" w:lineRule="auto"/>
        <w:ind w:left="1069"/>
        <w:jc w:val="both"/>
        <w:rPr>
          <w:rFonts w:ascii="Bembo Std" w:hAnsi="Bembo Std"/>
          <w:lang w:val="es-ES"/>
        </w:rPr>
      </w:pPr>
      <w:r w:rsidRPr="00E53A06">
        <w:rPr>
          <w:rFonts w:ascii="Bembo Std" w:hAnsi="Bembo Std"/>
          <w:lang w:val="es-ES"/>
        </w:rPr>
        <w:t xml:space="preserve">Lo dispuesto en los incisos (i) y (ii) de la Subcláusula 3.1 (b) se aplicará también en los casos en que las </w:t>
      </w:r>
      <w:r w:rsidRPr="00E53A06">
        <w:rPr>
          <w:rFonts w:ascii="Bembo Std" w:hAnsi="Bembo Std"/>
          <w:bCs/>
          <w:lang w:val="es-ES"/>
        </w:rPr>
        <w:t>partes</w:t>
      </w:r>
      <w:r w:rsidRPr="00E53A06">
        <w:rPr>
          <w:rFonts w:ascii="Bembo Std" w:hAnsi="Bembo Std"/>
          <w:lang w:val="es-ES"/>
        </w:rPr>
        <w:t xml:space="preserve"> hayan sido declaradas temporalmente inelegibles para la adjudicación de nuevos contratos en espera de que se adopte una decisión definitiva en un proceso de sanción, u otra resolución.</w:t>
      </w:r>
    </w:p>
    <w:p w14:paraId="51EC7982" w14:textId="77777777" w:rsidR="0009143F" w:rsidRPr="00E53A06" w:rsidRDefault="0009143F" w:rsidP="00D02EDE">
      <w:pPr>
        <w:numPr>
          <w:ilvl w:val="0"/>
          <w:numId w:val="62"/>
        </w:numPr>
        <w:spacing w:after="200" w:line="240" w:lineRule="auto"/>
        <w:ind w:left="1069"/>
        <w:jc w:val="both"/>
        <w:rPr>
          <w:rFonts w:ascii="Bembo Std" w:hAnsi="Bembo Std"/>
          <w:lang w:val="es-ES"/>
        </w:rPr>
      </w:pPr>
      <w:r w:rsidRPr="00E53A06">
        <w:rPr>
          <w:rFonts w:ascii="Bembo Std" w:hAnsi="Bembo Std"/>
          <w:lang w:val="es-ES"/>
        </w:rPr>
        <w:t xml:space="preserve">La </w:t>
      </w:r>
      <w:r w:rsidRPr="00E53A06">
        <w:rPr>
          <w:rFonts w:ascii="Bembo Std" w:hAnsi="Bembo Std"/>
          <w:bCs/>
          <w:lang w:val="es-ES"/>
        </w:rPr>
        <w:t>imposición</w:t>
      </w:r>
      <w:r w:rsidRPr="00E53A06">
        <w:rPr>
          <w:rFonts w:ascii="Bembo Std" w:hAnsi="Bembo Std"/>
          <w:lang w:val="es-ES"/>
        </w:rPr>
        <w:t xml:space="preserve"> de cualquier medida definitiva que sea tomada por el Banco de conformidad con las provisiones referidas anteriormente será de carácter público.</w:t>
      </w:r>
    </w:p>
    <w:p w14:paraId="77FE5F1E" w14:textId="77777777" w:rsidR="0009143F" w:rsidRPr="00E53A06" w:rsidRDefault="0009143F" w:rsidP="00D02EDE">
      <w:pPr>
        <w:numPr>
          <w:ilvl w:val="0"/>
          <w:numId w:val="62"/>
        </w:numPr>
        <w:spacing w:after="200" w:line="240" w:lineRule="auto"/>
        <w:ind w:left="1069"/>
        <w:jc w:val="both"/>
        <w:rPr>
          <w:rFonts w:ascii="Bembo Std" w:hAnsi="Bembo Std"/>
          <w:lang w:val="es-ES"/>
        </w:rPr>
      </w:pPr>
      <w:r w:rsidRPr="00E53A06">
        <w:rPr>
          <w:rFonts w:ascii="Bembo Std" w:hAnsi="Bembo Std"/>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E53A06">
        <w:rPr>
          <w:rFonts w:ascii="Bembo Std" w:hAnsi="Bembo Std"/>
          <w:bCs/>
          <w:lang w:val="es-ES"/>
        </w:rPr>
        <w:t>subcontratistas</w:t>
      </w:r>
      <w:r w:rsidRPr="00E53A06">
        <w:rPr>
          <w:rFonts w:ascii="Bembo Std" w:hAnsi="Bembo Std"/>
          <w:lang w:val="es-ES"/>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7493FB81" w14:textId="77777777" w:rsidR="0009143F" w:rsidRPr="00E53A06" w:rsidRDefault="0009143F" w:rsidP="00D02EDE">
      <w:pPr>
        <w:numPr>
          <w:ilvl w:val="0"/>
          <w:numId w:val="62"/>
        </w:numPr>
        <w:spacing w:after="200" w:line="240" w:lineRule="auto"/>
        <w:ind w:left="1069"/>
        <w:jc w:val="both"/>
        <w:rPr>
          <w:rFonts w:ascii="Bembo Std" w:hAnsi="Bembo Std"/>
          <w:lang w:val="es-ES"/>
        </w:rPr>
      </w:pPr>
      <w:r w:rsidRPr="00E53A06">
        <w:rPr>
          <w:rFonts w:ascii="Bembo Std" w:hAnsi="Bembo Std"/>
          <w:lang w:val="es-ES"/>
        </w:rPr>
        <w:t xml:space="preserve">El Banco exige que los licitantes, oferentes, proponentes, solicitantes, proveedores de </w:t>
      </w:r>
      <w:r w:rsidRPr="00E53A06">
        <w:rPr>
          <w:rFonts w:ascii="Bembo Std" w:hAnsi="Bembo Std"/>
          <w:bCs/>
          <w:lang w:val="es-ES"/>
        </w:rPr>
        <w:t>bienes</w:t>
      </w:r>
      <w:r w:rsidRPr="00E53A06">
        <w:rPr>
          <w:rFonts w:ascii="Bembo Std" w:hAnsi="Bembo Std"/>
          <w:lang w:val="es-ES"/>
        </w:rPr>
        <w:t xml:space="preserve"> y sus representantes o agentes, contratistas, consultores, funcionarios o empleados,  subcontratistas, subconsultores, proveedores de servicios y sus </w:t>
      </w:r>
      <w:r w:rsidRPr="00E53A06">
        <w:rPr>
          <w:rFonts w:ascii="Bembo Std" w:hAnsi="Bembo Std"/>
          <w:lang w:val="es-ES"/>
        </w:rPr>
        <w:lastRenderedPageBreak/>
        <w:t>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6C247C92" w14:textId="77777777" w:rsidR="0009143F" w:rsidRPr="00E53A06" w:rsidRDefault="0009143F" w:rsidP="00D02EDE">
      <w:pPr>
        <w:numPr>
          <w:ilvl w:val="0"/>
          <w:numId w:val="62"/>
        </w:numPr>
        <w:spacing w:after="200" w:line="240" w:lineRule="auto"/>
        <w:ind w:left="1069"/>
        <w:jc w:val="both"/>
        <w:rPr>
          <w:rFonts w:ascii="Bembo Std" w:hAnsi="Bembo Std"/>
          <w:lang w:val="es-ES"/>
        </w:rPr>
      </w:pPr>
      <w:r w:rsidRPr="00E53A06">
        <w:rPr>
          <w:rFonts w:ascii="Bembo Std" w:hAnsi="Bembo Std"/>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4ECBDEDB" w14:textId="77777777" w:rsidR="0009143F" w:rsidRPr="00E53A06" w:rsidRDefault="0009143F" w:rsidP="00D02EDE">
      <w:pPr>
        <w:pStyle w:val="Prrafodelista"/>
        <w:numPr>
          <w:ilvl w:val="0"/>
          <w:numId w:val="65"/>
        </w:numPr>
        <w:spacing w:before="120" w:after="200" w:line="240" w:lineRule="auto"/>
        <w:ind w:left="993" w:hanging="426"/>
        <w:jc w:val="both"/>
        <w:rPr>
          <w:rFonts w:ascii="Bembo Std" w:hAnsi="Bembo Std"/>
          <w:lang w:val="es-ES"/>
        </w:rPr>
      </w:pPr>
      <w:r w:rsidRPr="00E53A06">
        <w:rPr>
          <w:rFonts w:ascii="Bembo Std" w:hAnsi="Bembo Std"/>
          <w:lang w:val="es-ES"/>
        </w:rPr>
        <w:t>El Proveedor declara y garantiza:</w:t>
      </w:r>
    </w:p>
    <w:p w14:paraId="7E314E19" w14:textId="77777777" w:rsidR="0009143F" w:rsidRPr="00E53A06" w:rsidRDefault="0009143F" w:rsidP="00D02EDE">
      <w:pPr>
        <w:pStyle w:val="Prrafodelista"/>
        <w:numPr>
          <w:ilvl w:val="0"/>
          <w:numId w:val="63"/>
        </w:numPr>
        <w:spacing w:before="120" w:after="0" w:line="240" w:lineRule="auto"/>
        <w:ind w:left="1431" w:hanging="357"/>
        <w:jc w:val="both"/>
        <w:rPr>
          <w:rFonts w:ascii="Bembo Std" w:hAnsi="Bembo Std"/>
          <w:lang w:val="es-ES"/>
        </w:rPr>
      </w:pPr>
      <w:r w:rsidRPr="00E53A06">
        <w:rPr>
          <w:rFonts w:ascii="Bembo Std" w:hAnsi="Bembo Std"/>
          <w:lang w:val="es-ES"/>
        </w:rPr>
        <w:lastRenderedPageBreak/>
        <w:t>que ha leído y entendido las definiciones de Prácticas Prohibidas del Banco y las sanciones aplicables de conformidad con los Procedimientos de Sanciones;</w:t>
      </w:r>
    </w:p>
    <w:p w14:paraId="448E0D6B" w14:textId="77777777" w:rsidR="0009143F" w:rsidRPr="00E53A06"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E53A06">
        <w:rPr>
          <w:rFonts w:ascii="Bembo Std" w:hAnsi="Bembo Std"/>
          <w:lang w:val="es-ES"/>
        </w:rPr>
        <w:t>que no ha incurrido o no incurrirán en ninguna Práctica Prohibida descrita en este documento durante los procesos de selección, negociación, adjudicación o ejecución de este contrato;</w:t>
      </w:r>
    </w:p>
    <w:p w14:paraId="18A590EC" w14:textId="77777777" w:rsidR="0009143F" w:rsidRPr="00E53A06"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E53A06">
        <w:rPr>
          <w:rFonts w:ascii="Bembo Std" w:hAnsi="Bembo Std"/>
          <w:lang w:val="es-ES"/>
        </w:rPr>
        <w:t>que no ha tergiversado ni ocultado ningún hecho sustancial durante los procesos de selección, negociación, adjudicación o ejecución de este contrato;</w:t>
      </w:r>
    </w:p>
    <w:p w14:paraId="22B5796A" w14:textId="77777777" w:rsidR="0009143F" w:rsidRPr="00E53A06"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E53A06">
        <w:rPr>
          <w:rFonts w:ascii="Bembo Std" w:hAnsi="Bembo Std"/>
          <w:lang w:val="es-ES"/>
        </w:rPr>
        <w:t xml:space="preserve">que ni ellos ni sus agentes, subcontratistas, subconsultores, directores, personal clave o accionistas principales son inelegibles para la adjudicación de contratos financiados por el Banco; </w:t>
      </w:r>
    </w:p>
    <w:p w14:paraId="26FF9C85" w14:textId="77777777" w:rsidR="0009143F" w:rsidRPr="00E53A06"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E53A06">
        <w:rPr>
          <w:rFonts w:ascii="Bembo Std" w:hAnsi="Bembo Std"/>
          <w:lang w:val="es-ES"/>
        </w:rPr>
        <w:t>que ha declarado todas las comisiones, honorarios de representantes o agentes, pagos por servicios de facilitación o acuerdos para compartir ingresos relacionados con actividades financiadas por el Banco; y</w:t>
      </w:r>
    </w:p>
    <w:p w14:paraId="372458F5" w14:textId="77777777" w:rsidR="0009143F" w:rsidRPr="00E53A06"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E53A06">
        <w:rPr>
          <w:rFonts w:ascii="Bembo Std" w:hAnsi="Bembo Std"/>
          <w:lang w:val="es-ES"/>
        </w:rPr>
        <w:t>que reconocen que el incumplimiento de cualquiera de estas garantías podrá dar lugar a la imposición por el Banco de una o más de las medidas descritas en la Subcláusula 3.1 (b).</w:t>
      </w:r>
    </w:p>
    <w:p w14:paraId="08758327" w14:textId="77777777" w:rsidR="0009143F" w:rsidRPr="00E53A06" w:rsidRDefault="0009143F" w:rsidP="00D02EDE">
      <w:pPr>
        <w:keepNext/>
        <w:keepLines/>
        <w:numPr>
          <w:ilvl w:val="0"/>
          <w:numId w:val="7"/>
        </w:numPr>
        <w:spacing w:before="240" w:after="0" w:line="240" w:lineRule="auto"/>
        <w:ind w:left="540" w:hanging="540"/>
        <w:jc w:val="both"/>
        <w:outlineLvl w:val="1"/>
        <w:rPr>
          <w:rFonts w:ascii="Bembo Std" w:hAnsi="Bembo Std"/>
          <w:b/>
          <w:lang w:val="es-ES"/>
        </w:rPr>
      </w:pPr>
      <w:r w:rsidRPr="00E53A06">
        <w:rPr>
          <w:rFonts w:ascii="Bembo Std" w:hAnsi="Bembo Std"/>
          <w:b/>
          <w:lang w:val="es-ES"/>
        </w:rPr>
        <w:t>Interpretación</w:t>
      </w:r>
      <w:bookmarkEnd w:id="17"/>
      <w:r w:rsidRPr="00E53A06">
        <w:rPr>
          <w:rFonts w:ascii="Bembo Std" w:hAnsi="Bembo Std"/>
          <w:b/>
          <w:lang w:val="es-ES"/>
        </w:rPr>
        <w:t xml:space="preserve"> </w:t>
      </w:r>
    </w:p>
    <w:p w14:paraId="1F3521F9" w14:textId="77777777" w:rsidR="0009143F" w:rsidRPr="00E53A06" w:rsidRDefault="0009143F" w:rsidP="00D02EDE">
      <w:pPr>
        <w:numPr>
          <w:ilvl w:val="0"/>
          <w:numId w:val="11"/>
        </w:numPr>
        <w:spacing w:before="60" w:after="60" w:line="240" w:lineRule="auto"/>
        <w:ind w:left="1260" w:hanging="720"/>
        <w:jc w:val="both"/>
        <w:rPr>
          <w:rFonts w:ascii="Bembo Std" w:hAnsi="Bembo Std"/>
          <w:lang w:val="es-ES"/>
        </w:rPr>
      </w:pPr>
      <w:r w:rsidRPr="00E53A06">
        <w:rPr>
          <w:rFonts w:ascii="Bembo Std" w:hAnsi="Bembo Std"/>
          <w:lang w:val="es-ES"/>
        </w:rPr>
        <w:t>Si el contexto así lo requiere, el singular significa el plural, y viceversa.</w:t>
      </w:r>
    </w:p>
    <w:p w14:paraId="546506C7" w14:textId="77777777" w:rsidR="0009143F" w:rsidRPr="00E53A06" w:rsidRDefault="0009143F" w:rsidP="00D02EDE">
      <w:pPr>
        <w:numPr>
          <w:ilvl w:val="0"/>
          <w:numId w:val="11"/>
        </w:numPr>
        <w:spacing w:before="60" w:after="60" w:line="240" w:lineRule="auto"/>
        <w:ind w:left="1260" w:hanging="720"/>
        <w:jc w:val="both"/>
        <w:rPr>
          <w:rFonts w:ascii="Bembo Std" w:hAnsi="Bembo Std"/>
          <w:lang w:val="es-ES"/>
        </w:rPr>
      </w:pPr>
      <w:r w:rsidRPr="00E53A06">
        <w:rPr>
          <w:rFonts w:ascii="Bembo Std" w:hAnsi="Bembo Std"/>
          <w:lang w:val="es-ES"/>
        </w:rPr>
        <w:t>Incoterms</w:t>
      </w:r>
    </w:p>
    <w:p w14:paraId="42C1D869" w14:textId="77777777" w:rsidR="0009143F" w:rsidRPr="00E53A06" w:rsidRDefault="0009143F" w:rsidP="00D02EDE">
      <w:pPr>
        <w:numPr>
          <w:ilvl w:val="0"/>
          <w:numId w:val="12"/>
        </w:numPr>
        <w:spacing w:before="60" w:after="60" w:line="240" w:lineRule="auto"/>
        <w:ind w:left="1620"/>
        <w:jc w:val="both"/>
        <w:rPr>
          <w:rFonts w:ascii="Bembo Std" w:hAnsi="Bembo Std"/>
          <w:lang w:val="es-ES"/>
        </w:rPr>
      </w:pPr>
      <w:r w:rsidRPr="00E53A06">
        <w:rPr>
          <w:rFonts w:ascii="Bembo Std" w:hAnsi="Bembo Std"/>
          <w:lang w:val="es-ES"/>
        </w:rPr>
        <w:t xml:space="preserve">El significado de cualquier término comercial, así como los derechos y obligaciones de las partes serán los prescritos en los </w:t>
      </w:r>
      <w:r w:rsidRPr="00E53A06">
        <w:rPr>
          <w:rFonts w:ascii="Bembo Std" w:hAnsi="Bembo Std"/>
          <w:i/>
          <w:lang w:val="es-ES"/>
        </w:rPr>
        <w:t>Incoterms</w:t>
      </w:r>
      <w:r w:rsidRPr="00E53A06">
        <w:rPr>
          <w:rFonts w:ascii="Bembo Std" w:hAnsi="Bembo Std"/>
          <w:lang w:val="es-ES"/>
        </w:rPr>
        <w:t>, a menos que sea inconsistente con alguna disposición del Contrato.</w:t>
      </w:r>
    </w:p>
    <w:p w14:paraId="2197FF00" w14:textId="77777777" w:rsidR="0009143F" w:rsidRPr="00E53A06" w:rsidRDefault="0009143F" w:rsidP="00D02EDE">
      <w:pPr>
        <w:numPr>
          <w:ilvl w:val="0"/>
          <w:numId w:val="12"/>
        </w:numPr>
        <w:spacing w:before="60" w:after="60" w:line="240" w:lineRule="auto"/>
        <w:ind w:left="1620"/>
        <w:jc w:val="both"/>
        <w:rPr>
          <w:rFonts w:ascii="Bembo Std" w:hAnsi="Bembo Std"/>
          <w:lang w:val="es-ES"/>
        </w:rPr>
      </w:pPr>
      <w:r w:rsidRPr="00E53A06">
        <w:rPr>
          <w:rFonts w:ascii="Bembo Std" w:hAnsi="Bembo Std"/>
          <w:lang w:val="es-ES"/>
        </w:rPr>
        <w:t xml:space="preserve">Los términos CIP, FCA, CPT y otros similares, cuando se utilicen, se regirán por las normas establecidas en la edición vigente de los </w:t>
      </w:r>
      <w:r w:rsidRPr="00E53A06">
        <w:rPr>
          <w:rFonts w:ascii="Bembo Std" w:hAnsi="Bembo Std"/>
          <w:i/>
          <w:lang w:val="es-ES"/>
        </w:rPr>
        <w:t xml:space="preserve">Incoterms </w:t>
      </w:r>
      <w:r w:rsidRPr="00E53A06">
        <w:rPr>
          <w:rFonts w:ascii="Bembo Std" w:hAnsi="Bembo Std"/>
          <w:lang w:val="es-ES"/>
        </w:rPr>
        <w:t>especificada en las</w:t>
      </w:r>
      <w:r w:rsidRPr="00E53A06">
        <w:rPr>
          <w:rFonts w:ascii="Bembo Std" w:hAnsi="Bembo Std"/>
          <w:b/>
          <w:lang w:val="es-ES"/>
        </w:rPr>
        <w:t xml:space="preserve"> CEC</w:t>
      </w:r>
      <w:r w:rsidRPr="00E53A06">
        <w:rPr>
          <w:rFonts w:ascii="Bembo Std" w:hAnsi="Bembo Std"/>
          <w:lang w:val="es-ES"/>
        </w:rPr>
        <w:t>, y publicada por la Cámara de Comercio Internacional en París, Francia.</w:t>
      </w:r>
    </w:p>
    <w:p w14:paraId="5F1E6815" w14:textId="77777777" w:rsidR="0009143F" w:rsidRPr="00E53A06" w:rsidRDefault="0009143F" w:rsidP="0009143F">
      <w:pPr>
        <w:spacing w:before="60" w:after="60"/>
        <w:ind w:left="1260"/>
        <w:jc w:val="both"/>
        <w:rPr>
          <w:rFonts w:ascii="Bembo Std" w:hAnsi="Bembo Std"/>
          <w:lang w:val="es-ES"/>
        </w:rPr>
      </w:pPr>
    </w:p>
    <w:p w14:paraId="2C8BD99A" w14:textId="77777777" w:rsidR="0009143F" w:rsidRPr="00E53A06" w:rsidRDefault="0009143F" w:rsidP="00D02EDE">
      <w:pPr>
        <w:numPr>
          <w:ilvl w:val="0"/>
          <w:numId w:val="11"/>
        </w:numPr>
        <w:spacing w:before="60" w:after="60" w:line="240" w:lineRule="auto"/>
        <w:ind w:left="1260" w:hanging="720"/>
        <w:jc w:val="both"/>
        <w:rPr>
          <w:rFonts w:ascii="Bembo Std" w:hAnsi="Bembo Std"/>
          <w:lang w:val="es-ES"/>
        </w:rPr>
      </w:pPr>
      <w:r w:rsidRPr="00E53A06">
        <w:rPr>
          <w:rFonts w:ascii="Bembo Std" w:hAnsi="Bembo Std"/>
          <w:lang w:val="es-ES"/>
        </w:rPr>
        <w:t>Totalidad del Contrato</w:t>
      </w:r>
    </w:p>
    <w:p w14:paraId="0C27B8F9" w14:textId="77777777" w:rsidR="0009143F" w:rsidRPr="00E53A06" w:rsidRDefault="0009143F" w:rsidP="0009143F">
      <w:pPr>
        <w:spacing w:before="60" w:after="60"/>
        <w:ind w:left="1260"/>
        <w:jc w:val="both"/>
        <w:rPr>
          <w:rFonts w:ascii="Bembo Std" w:hAnsi="Bembo Std"/>
          <w:lang w:val="es-ES"/>
        </w:rPr>
      </w:pPr>
    </w:p>
    <w:p w14:paraId="6AEFDBA1" w14:textId="77777777" w:rsidR="0009143F" w:rsidRPr="00E53A06" w:rsidRDefault="0009143F" w:rsidP="0009143F">
      <w:pPr>
        <w:spacing w:before="60" w:after="60"/>
        <w:ind w:left="1260"/>
        <w:jc w:val="both"/>
        <w:rPr>
          <w:rFonts w:ascii="Bembo Std" w:hAnsi="Bembo Std"/>
          <w:lang w:val="es-ES"/>
        </w:rPr>
      </w:pPr>
      <w:r w:rsidRPr="00E53A06">
        <w:rPr>
          <w:rFonts w:ascii="Bembo Std" w:hAnsi="Bembo Std"/>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0EC9B204" w14:textId="77777777" w:rsidR="0009143F" w:rsidRPr="00E53A06" w:rsidRDefault="0009143F" w:rsidP="0009143F">
      <w:pPr>
        <w:spacing w:before="60" w:after="60"/>
        <w:ind w:left="1260"/>
        <w:jc w:val="both"/>
        <w:rPr>
          <w:rFonts w:ascii="Bembo Std" w:hAnsi="Bembo Std"/>
          <w:lang w:val="es-ES"/>
        </w:rPr>
      </w:pPr>
    </w:p>
    <w:p w14:paraId="6ABF071C" w14:textId="77777777" w:rsidR="0009143F" w:rsidRPr="00E53A06" w:rsidRDefault="0009143F" w:rsidP="00D02EDE">
      <w:pPr>
        <w:numPr>
          <w:ilvl w:val="0"/>
          <w:numId w:val="11"/>
        </w:numPr>
        <w:spacing w:before="60" w:after="60" w:line="240" w:lineRule="auto"/>
        <w:ind w:left="1260" w:hanging="720"/>
        <w:jc w:val="both"/>
        <w:rPr>
          <w:rFonts w:ascii="Bembo Std" w:hAnsi="Bembo Std"/>
          <w:lang w:val="es-ES"/>
        </w:rPr>
      </w:pPr>
      <w:r w:rsidRPr="00E53A06">
        <w:rPr>
          <w:rFonts w:ascii="Bembo Std" w:hAnsi="Bembo Std"/>
          <w:lang w:val="es-ES"/>
        </w:rPr>
        <w:t>Enmienda</w:t>
      </w:r>
    </w:p>
    <w:p w14:paraId="3D80BE33" w14:textId="77777777" w:rsidR="0009143F" w:rsidRPr="00E53A06" w:rsidRDefault="0009143F" w:rsidP="0009143F">
      <w:pPr>
        <w:spacing w:before="60" w:after="60"/>
        <w:ind w:left="1260"/>
        <w:jc w:val="both"/>
        <w:rPr>
          <w:rFonts w:ascii="Bembo Std" w:hAnsi="Bembo Std"/>
          <w:lang w:val="es-ES"/>
        </w:rPr>
      </w:pPr>
    </w:p>
    <w:p w14:paraId="0F0D7C21" w14:textId="77777777" w:rsidR="0009143F" w:rsidRPr="00E53A06" w:rsidRDefault="0009143F" w:rsidP="0009143F">
      <w:pPr>
        <w:spacing w:before="60" w:after="60"/>
        <w:ind w:left="1260"/>
        <w:jc w:val="both"/>
        <w:rPr>
          <w:rFonts w:ascii="Bembo Std" w:hAnsi="Bembo Std"/>
          <w:lang w:val="es-ES"/>
        </w:rPr>
      </w:pPr>
      <w:r w:rsidRPr="00E53A06">
        <w:rPr>
          <w:rFonts w:ascii="Bembo Std" w:hAnsi="Bembo Std"/>
          <w:lang w:val="es-ES"/>
        </w:rPr>
        <w:t>Ninguna enmienda u otra variación al Contrato será válida a menos que esté por escrito, fechada y se refiera expresamente al Contrato, y esté firmada por un representante de cada una de las partes debidamente autorizado.</w:t>
      </w:r>
    </w:p>
    <w:p w14:paraId="135FAA0D" w14:textId="77777777" w:rsidR="0009143F" w:rsidRPr="00E53A06" w:rsidRDefault="0009143F" w:rsidP="00D02EDE">
      <w:pPr>
        <w:numPr>
          <w:ilvl w:val="0"/>
          <w:numId w:val="11"/>
        </w:numPr>
        <w:spacing w:before="60" w:after="60" w:line="240" w:lineRule="auto"/>
        <w:ind w:left="1260" w:hanging="720"/>
        <w:jc w:val="both"/>
        <w:rPr>
          <w:rFonts w:ascii="Bembo Std" w:hAnsi="Bembo Std"/>
          <w:lang w:val="es-ES"/>
        </w:rPr>
      </w:pPr>
      <w:r w:rsidRPr="00E53A06">
        <w:rPr>
          <w:rFonts w:ascii="Bembo Std" w:hAnsi="Bembo Std"/>
          <w:lang w:val="es-ES"/>
        </w:rPr>
        <w:lastRenderedPageBreak/>
        <w:t>Limitación de Dispensas</w:t>
      </w:r>
    </w:p>
    <w:p w14:paraId="580B60B4" w14:textId="77777777" w:rsidR="0009143F" w:rsidRPr="00E53A06" w:rsidRDefault="0009143F" w:rsidP="0009143F">
      <w:pPr>
        <w:spacing w:before="60" w:after="60"/>
        <w:ind w:left="540"/>
        <w:jc w:val="both"/>
        <w:rPr>
          <w:rFonts w:ascii="Bembo Std" w:hAnsi="Bembo Std"/>
          <w:lang w:val="es-ES"/>
        </w:rPr>
      </w:pPr>
    </w:p>
    <w:p w14:paraId="4789CB22" w14:textId="77777777" w:rsidR="0009143F" w:rsidRPr="00E53A06" w:rsidRDefault="0009143F" w:rsidP="00D02EDE">
      <w:pPr>
        <w:numPr>
          <w:ilvl w:val="0"/>
          <w:numId w:val="13"/>
        </w:numPr>
        <w:spacing w:before="60" w:after="60" w:line="240" w:lineRule="auto"/>
        <w:ind w:left="1620"/>
        <w:jc w:val="both"/>
        <w:rPr>
          <w:rFonts w:ascii="Bembo Std" w:hAnsi="Bembo Std"/>
          <w:lang w:val="es-ES"/>
        </w:rPr>
      </w:pPr>
      <w:r w:rsidRPr="00E53A06">
        <w:rPr>
          <w:rFonts w:ascii="Bembo Std" w:hAnsi="Bembo Std"/>
          <w:lang w:val="es-ES"/>
        </w:rPr>
        <w:t xml:space="preserve">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0C42A6DB" w14:textId="77777777" w:rsidR="0009143F" w:rsidRPr="00E53A06" w:rsidRDefault="0009143F" w:rsidP="00D02EDE">
      <w:pPr>
        <w:numPr>
          <w:ilvl w:val="0"/>
          <w:numId w:val="13"/>
        </w:numPr>
        <w:spacing w:before="60" w:after="60" w:line="240" w:lineRule="auto"/>
        <w:ind w:left="1620"/>
        <w:jc w:val="both"/>
        <w:rPr>
          <w:rFonts w:ascii="Bembo Std" w:hAnsi="Bembo Std"/>
          <w:lang w:val="es-ES"/>
        </w:rPr>
      </w:pPr>
      <w:r w:rsidRPr="00E53A06">
        <w:rPr>
          <w:rFonts w:ascii="Bembo Std" w:hAnsi="Bembo Std"/>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7407C851" w14:textId="77777777" w:rsidR="0009143F" w:rsidRPr="00E53A06" w:rsidRDefault="0009143F" w:rsidP="0009143F">
      <w:pPr>
        <w:spacing w:before="60" w:after="60"/>
        <w:ind w:left="1260"/>
        <w:jc w:val="both"/>
        <w:rPr>
          <w:rFonts w:ascii="Bembo Std" w:hAnsi="Bembo Std"/>
          <w:lang w:val="es-ES"/>
        </w:rPr>
      </w:pPr>
    </w:p>
    <w:p w14:paraId="699CC46F" w14:textId="77777777" w:rsidR="0009143F" w:rsidRPr="00E53A06" w:rsidRDefault="0009143F" w:rsidP="00D02EDE">
      <w:pPr>
        <w:numPr>
          <w:ilvl w:val="0"/>
          <w:numId w:val="11"/>
        </w:numPr>
        <w:spacing w:before="60" w:after="60" w:line="240" w:lineRule="auto"/>
        <w:ind w:left="1260" w:hanging="720"/>
        <w:jc w:val="both"/>
        <w:rPr>
          <w:rFonts w:ascii="Bembo Std" w:hAnsi="Bembo Std"/>
          <w:lang w:val="es-ES"/>
        </w:rPr>
      </w:pPr>
      <w:r w:rsidRPr="00E53A06">
        <w:rPr>
          <w:rFonts w:ascii="Bembo Std" w:hAnsi="Bembo Std"/>
          <w:lang w:val="es-ES"/>
        </w:rPr>
        <w:t>Divisibilidad</w:t>
      </w:r>
    </w:p>
    <w:p w14:paraId="3E28BDA7" w14:textId="77777777" w:rsidR="0009143F" w:rsidRPr="00E53A06" w:rsidRDefault="0009143F" w:rsidP="0009143F">
      <w:pPr>
        <w:spacing w:before="60" w:after="60"/>
        <w:ind w:left="540"/>
        <w:jc w:val="both"/>
        <w:rPr>
          <w:rFonts w:ascii="Bembo Std" w:hAnsi="Bembo Std"/>
          <w:lang w:val="es-ES"/>
        </w:rPr>
      </w:pPr>
    </w:p>
    <w:p w14:paraId="3C0075A7" w14:textId="77777777" w:rsidR="0009143F" w:rsidRPr="00E53A06" w:rsidRDefault="0009143F" w:rsidP="0009143F">
      <w:pPr>
        <w:spacing w:before="60" w:after="60"/>
        <w:ind w:left="1260"/>
        <w:jc w:val="both"/>
        <w:rPr>
          <w:rFonts w:ascii="Bembo Std" w:hAnsi="Bembo Std"/>
          <w:lang w:val="es-ES"/>
        </w:rPr>
      </w:pPr>
      <w:r w:rsidRPr="00E53A06">
        <w:rPr>
          <w:rFonts w:ascii="Bembo Std" w:hAnsi="Bembo Std"/>
          <w:lang w:val="es-ES"/>
        </w:rPr>
        <w:t>Si cualquier provisión o condición del Contrato es prohibida o resultase inválida o inejecutable, dicha prohibición, invalidez o falta de ejecución no afectará la validez o el cumplimiento de las otras provisiones o condiciones del Contrato.</w:t>
      </w:r>
    </w:p>
    <w:p w14:paraId="78AE542B"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18" w:name="_Toc403379145"/>
      <w:r w:rsidRPr="00E53A06">
        <w:rPr>
          <w:rFonts w:ascii="Bembo Std" w:hAnsi="Bembo Std"/>
          <w:b/>
          <w:lang w:val="es-ES"/>
        </w:rPr>
        <w:t>Idioma</w:t>
      </w:r>
      <w:bookmarkEnd w:id="18"/>
    </w:p>
    <w:p w14:paraId="52DFE0EB" w14:textId="77777777" w:rsidR="0009143F" w:rsidRPr="00E53A06" w:rsidRDefault="0009143F" w:rsidP="00D02EDE">
      <w:pPr>
        <w:numPr>
          <w:ilvl w:val="0"/>
          <w:numId w:val="14"/>
        </w:numPr>
        <w:spacing w:before="60" w:after="60" w:line="240" w:lineRule="auto"/>
        <w:ind w:left="1260" w:hanging="720"/>
        <w:jc w:val="both"/>
        <w:rPr>
          <w:rFonts w:ascii="Bembo Std" w:hAnsi="Bembo Std"/>
          <w:lang w:val="es-ES"/>
        </w:rPr>
      </w:pPr>
      <w:r w:rsidRPr="00E53A06">
        <w:rPr>
          <w:rFonts w:ascii="Bembo Std" w:hAnsi="Bembo Std"/>
          <w:lang w:val="es-ES"/>
        </w:rPr>
        <w:t xml:space="preserve">El Contrato, así como toda la correspondencia y documentos relativos al Contrato intercambiados entre el Proveedor y el Comprador, deberán ser escritos en el idioma especificado en las </w:t>
      </w:r>
      <w:r w:rsidRPr="00E53A06">
        <w:rPr>
          <w:rFonts w:ascii="Bembo Std" w:hAnsi="Bembo Std"/>
          <w:b/>
          <w:lang w:val="es-ES"/>
        </w:rPr>
        <w:t>CEC</w:t>
      </w:r>
      <w:r w:rsidRPr="00E53A06">
        <w:rPr>
          <w:rFonts w:ascii="Bembo Std" w:hAnsi="Bembo Std"/>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71C47567" w14:textId="77777777" w:rsidR="0009143F" w:rsidRPr="00E53A06" w:rsidRDefault="0009143F" w:rsidP="00D02EDE">
      <w:pPr>
        <w:numPr>
          <w:ilvl w:val="0"/>
          <w:numId w:val="14"/>
        </w:numPr>
        <w:spacing w:before="60" w:after="60" w:line="240" w:lineRule="auto"/>
        <w:ind w:left="1260" w:hanging="720"/>
        <w:jc w:val="both"/>
        <w:rPr>
          <w:rFonts w:ascii="Bembo Std" w:hAnsi="Bembo Std"/>
          <w:lang w:val="es-ES"/>
        </w:rPr>
      </w:pPr>
      <w:r w:rsidRPr="00E53A06">
        <w:rPr>
          <w:rFonts w:ascii="Bembo Std" w:hAnsi="Bembo Std"/>
          <w:lang w:val="es-ES"/>
        </w:rPr>
        <w:t>El Proveedor será responsable de todos los costos de la traducción al idioma que rige, así como de todos los riesgos derivados de la exactitud de dicha traducción de los documentos proporcionados por el Proveedor.</w:t>
      </w:r>
    </w:p>
    <w:p w14:paraId="18D8EF0D"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19" w:name="_Toc403379146"/>
      <w:r w:rsidRPr="00E53A06">
        <w:rPr>
          <w:rFonts w:ascii="Bembo Std" w:hAnsi="Bembo Std"/>
          <w:b/>
          <w:lang w:val="es-ES"/>
        </w:rPr>
        <w:t>Asociación en Participación o Consorcio</w:t>
      </w:r>
      <w:bookmarkEnd w:id="19"/>
      <w:r w:rsidRPr="00E53A06">
        <w:rPr>
          <w:rFonts w:ascii="Bembo Std" w:hAnsi="Bembo Std"/>
          <w:b/>
          <w:lang w:val="es-ES"/>
        </w:rPr>
        <w:t xml:space="preserve"> </w:t>
      </w:r>
    </w:p>
    <w:p w14:paraId="5557784C" w14:textId="77777777" w:rsidR="0009143F" w:rsidRPr="00E53A06" w:rsidRDefault="0009143F" w:rsidP="00D02EDE">
      <w:pPr>
        <w:numPr>
          <w:ilvl w:val="0"/>
          <w:numId w:val="15"/>
        </w:numPr>
        <w:spacing w:before="60" w:after="60" w:line="240" w:lineRule="auto"/>
        <w:ind w:left="1260" w:hanging="720"/>
        <w:jc w:val="both"/>
        <w:rPr>
          <w:rFonts w:ascii="Bembo Std" w:hAnsi="Bembo Std"/>
          <w:b/>
          <w:lang w:val="es-ES"/>
        </w:rPr>
      </w:pPr>
      <w:r w:rsidRPr="00E53A06">
        <w:rPr>
          <w:rFonts w:ascii="Bembo Std" w:hAnsi="Bembo Std"/>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17AEECC1"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0" w:name="_Toc403379147"/>
      <w:r w:rsidRPr="00E53A06">
        <w:rPr>
          <w:rFonts w:ascii="Bembo Std" w:hAnsi="Bembo Std"/>
          <w:b/>
          <w:lang w:val="es-ES"/>
        </w:rPr>
        <w:lastRenderedPageBreak/>
        <w:t>Elegibilidad</w:t>
      </w:r>
      <w:bookmarkEnd w:id="20"/>
    </w:p>
    <w:p w14:paraId="2CBD663B" w14:textId="77777777" w:rsidR="0009143F" w:rsidRPr="00E53A06" w:rsidRDefault="0009143F" w:rsidP="00D02EDE">
      <w:pPr>
        <w:numPr>
          <w:ilvl w:val="0"/>
          <w:numId w:val="16"/>
        </w:numPr>
        <w:spacing w:before="60" w:after="60" w:line="240" w:lineRule="auto"/>
        <w:ind w:left="1260" w:hanging="720"/>
        <w:jc w:val="both"/>
        <w:rPr>
          <w:rFonts w:ascii="Bembo Std" w:hAnsi="Bembo Std"/>
          <w:lang w:val="es-ES"/>
        </w:rPr>
      </w:pPr>
      <w:r w:rsidRPr="00E53A06">
        <w:rPr>
          <w:rFonts w:ascii="Bembo Std" w:hAnsi="Bembo Std"/>
          <w:lang w:val="es-ES"/>
        </w:rPr>
        <w:t>El Proveedor y sus Subcontratistas deberán ser originarios de países miembros del Banco. Se considera que un Proveedor o Subcontratista tiene la nacionalidad de un país elegible si cumple con los siguientes requisitos:</w:t>
      </w:r>
    </w:p>
    <w:p w14:paraId="7907AF29" w14:textId="77777777" w:rsidR="0009143F" w:rsidRPr="00E53A06" w:rsidRDefault="0009143F" w:rsidP="00D02EDE">
      <w:pPr>
        <w:numPr>
          <w:ilvl w:val="0"/>
          <w:numId w:val="17"/>
        </w:numPr>
        <w:spacing w:before="60" w:after="60" w:line="240" w:lineRule="auto"/>
        <w:ind w:left="1620"/>
        <w:jc w:val="both"/>
        <w:rPr>
          <w:rFonts w:ascii="Bembo Std" w:hAnsi="Bembo Std"/>
          <w:lang w:val="es-ES"/>
        </w:rPr>
      </w:pPr>
      <w:r w:rsidRPr="00E53A06">
        <w:rPr>
          <w:rFonts w:ascii="Bembo Std" w:hAnsi="Bembo Std"/>
          <w:lang w:val="es-ES"/>
        </w:rPr>
        <w:t xml:space="preserve">Un individuo </w:t>
      </w:r>
      <w:r w:rsidRPr="00E53A06">
        <w:rPr>
          <w:rFonts w:ascii="Bembo Std" w:hAnsi="Bembo Std"/>
          <w:bCs/>
          <w:lang w:val="es-ES"/>
        </w:rPr>
        <w:t>tiene la nacionalidad</w:t>
      </w:r>
      <w:r w:rsidRPr="00E53A06">
        <w:rPr>
          <w:rFonts w:ascii="Bembo Std" w:hAnsi="Bembo Std"/>
          <w:lang w:val="es-ES"/>
        </w:rPr>
        <w:t xml:space="preserve"> de un país miembro del Banco si satisface uno de los siguientes requisitos:</w:t>
      </w:r>
    </w:p>
    <w:p w14:paraId="36D7ADE8" w14:textId="77777777" w:rsidR="0009143F" w:rsidRPr="00E53A06" w:rsidRDefault="0009143F" w:rsidP="00D02EDE">
      <w:pPr>
        <w:pStyle w:val="Sub-ClauseText"/>
        <w:widowControl w:val="0"/>
        <w:numPr>
          <w:ilvl w:val="1"/>
          <w:numId w:val="18"/>
        </w:numPr>
        <w:tabs>
          <w:tab w:val="clear" w:pos="1440"/>
        </w:tabs>
        <w:spacing w:before="0" w:after="60" w:line="240" w:lineRule="auto"/>
        <w:ind w:left="1800"/>
        <w:rPr>
          <w:rFonts w:ascii="Bembo Std" w:hAnsi="Bembo Std"/>
          <w:spacing w:val="0"/>
          <w:szCs w:val="24"/>
          <w:lang w:val="es-ES"/>
        </w:rPr>
      </w:pPr>
      <w:r w:rsidRPr="00E53A06">
        <w:rPr>
          <w:rFonts w:ascii="Bembo Std" w:hAnsi="Bembo Std"/>
          <w:szCs w:val="24"/>
          <w:lang w:val="es-ES"/>
        </w:rPr>
        <w:t>es ciudadano de un país miembro; o</w:t>
      </w:r>
    </w:p>
    <w:p w14:paraId="0B377A6C" w14:textId="77777777" w:rsidR="0009143F" w:rsidRPr="00E53A06" w:rsidRDefault="0009143F" w:rsidP="00D02EDE">
      <w:pPr>
        <w:pStyle w:val="Sub-ClauseText"/>
        <w:widowControl w:val="0"/>
        <w:numPr>
          <w:ilvl w:val="1"/>
          <w:numId w:val="18"/>
        </w:numPr>
        <w:tabs>
          <w:tab w:val="clear" w:pos="1440"/>
        </w:tabs>
        <w:spacing w:before="0" w:after="60" w:line="240" w:lineRule="auto"/>
        <w:ind w:left="1800"/>
        <w:rPr>
          <w:rFonts w:ascii="Bembo Std" w:hAnsi="Bembo Std"/>
          <w:spacing w:val="0"/>
          <w:szCs w:val="24"/>
          <w:lang w:val="es-ES"/>
        </w:rPr>
      </w:pPr>
      <w:r w:rsidRPr="00E53A06">
        <w:rPr>
          <w:rFonts w:ascii="Bembo Std" w:hAnsi="Bembo Std"/>
          <w:szCs w:val="24"/>
          <w:lang w:val="es-ES"/>
        </w:rPr>
        <w:t>ha establecido su domicilio en un país miembro como residente “bona fide” y está legalmente autorizado para trabajar en dicho país.</w:t>
      </w:r>
    </w:p>
    <w:p w14:paraId="6A602C3E" w14:textId="77777777" w:rsidR="0009143F" w:rsidRPr="00E53A06" w:rsidRDefault="0009143F" w:rsidP="00D02EDE">
      <w:pPr>
        <w:numPr>
          <w:ilvl w:val="0"/>
          <w:numId w:val="17"/>
        </w:numPr>
        <w:spacing w:after="60" w:line="240" w:lineRule="auto"/>
        <w:ind w:left="1620"/>
        <w:jc w:val="both"/>
        <w:rPr>
          <w:rFonts w:ascii="Bembo Std" w:hAnsi="Bembo Std"/>
          <w:lang w:val="es-ES"/>
        </w:rPr>
      </w:pPr>
      <w:r w:rsidRPr="00E53A06">
        <w:rPr>
          <w:rFonts w:ascii="Bembo Std" w:hAnsi="Bembo Std"/>
          <w:lang w:val="es-ES"/>
        </w:rPr>
        <w:t>Una firma tiene la nacionalidad de un país miembro si satisface los dos siguientes requisitos:</w:t>
      </w:r>
    </w:p>
    <w:p w14:paraId="068E2A68" w14:textId="77777777" w:rsidR="0009143F" w:rsidRPr="00E53A06" w:rsidRDefault="0009143F" w:rsidP="00D02EDE">
      <w:pPr>
        <w:pStyle w:val="Sub-ClauseText"/>
        <w:widowControl w:val="0"/>
        <w:numPr>
          <w:ilvl w:val="0"/>
          <w:numId w:val="19"/>
        </w:numPr>
        <w:tabs>
          <w:tab w:val="clear" w:pos="1440"/>
        </w:tabs>
        <w:spacing w:before="0" w:after="60" w:line="240" w:lineRule="auto"/>
        <w:ind w:left="1800"/>
        <w:rPr>
          <w:rFonts w:ascii="Bembo Std" w:hAnsi="Bembo Std"/>
          <w:szCs w:val="24"/>
          <w:lang w:val="es-ES"/>
        </w:rPr>
      </w:pPr>
      <w:r w:rsidRPr="00E53A06">
        <w:rPr>
          <w:rFonts w:ascii="Bembo Std" w:hAnsi="Bembo Std"/>
          <w:szCs w:val="24"/>
          <w:lang w:val="es-ES"/>
        </w:rPr>
        <w:t>esta legalmente constituida o incorporada conforme a las leyes de un país miembro del Banco; y</w:t>
      </w:r>
    </w:p>
    <w:p w14:paraId="16FD9021" w14:textId="77777777" w:rsidR="0009143F" w:rsidRPr="00E53A06" w:rsidRDefault="0009143F" w:rsidP="00D02EDE">
      <w:pPr>
        <w:pStyle w:val="Sub-ClauseText"/>
        <w:widowControl w:val="0"/>
        <w:numPr>
          <w:ilvl w:val="0"/>
          <w:numId w:val="19"/>
        </w:numPr>
        <w:tabs>
          <w:tab w:val="clear" w:pos="1440"/>
        </w:tabs>
        <w:spacing w:before="0" w:after="60" w:line="240" w:lineRule="auto"/>
        <w:ind w:left="1800"/>
        <w:rPr>
          <w:rFonts w:ascii="Bembo Std" w:hAnsi="Bembo Std"/>
          <w:szCs w:val="24"/>
          <w:lang w:val="es-ES"/>
        </w:rPr>
      </w:pPr>
      <w:r w:rsidRPr="00E53A06">
        <w:rPr>
          <w:rFonts w:ascii="Bembo Std" w:hAnsi="Bembo Std"/>
          <w:szCs w:val="24"/>
          <w:lang w:val="es-ES"/>
        </w:rPr>
        <w:t>más del cincuenta por ciento (50%) del capital de la firma es de propiedad de individuos o firmas de países miembros del Banco.</w:t>
      </w:r>
    </w:p>
    <w:p w14:paraId="188F0C3F" w14:textId="77777777" w:rsidR="0009143F" w:rsidRPr="00E53A06" w:rsidRDefault="0009143F" w:rsidP="00D02EDE">
      <w:pPr>
        <w:numPr>
          <w:ilvl w:val="0"/>
          <w:numId w:val="16"/>
        </w:numPr>
        <w:spacing w:before="60" w:after="60" w:line="240" w:lineRule="auto"/>
        <w:ind w:left="1260" w:hanging="720"/>
        <w:jc w:val="both"/>
        <w:rPr>
          <w:rFonts w:ascii="Bembo Std" w:hAnsi="Bembo Std"/>
          <w:lang w:val="es-ES"/>
        </w:rPr>
      </w:pPr>
      <w:r w:rsidRPr="00E53A06">
        <w:rPr>
          <w:rFonts w:ascii="Bembo Std" w:hAnsi="Bembo Std"/>
          <w:lang w:val="es-ES"/>
        </w:rPr>
        <w:t>Todos los socios de una asociación en participación, consorcio o asociación (APCA) con responsabilidad mancomunada y solidaria y todos los subcontratistas deben cumplir con los requisitos arriba establecidos.</w:t>
      </w:r>
    </w:p>
    <w:p w14:paraId="42D58096" w14:textId="77777777" w:rsidR="0009143F" w:rsidRPr="00E53A06" w:rsidRDefault="0009143F" w:rsidP="00D02EDE">
      <w:pPr>
        <w:numPr>
          <w:ilvl w:val="0"/>
          <w:numId w:val="16"/>
        </w:numPr>
        <w:spacing w:before="60" w:after="60" w:line="240" w:lineRule="auto"/>
        <w:ind w:left="1260" w:hanging="720"/>
        <w:jc w:val="both"/>
        <w:rPr>
          <w:rFonts w:ascii="Bembo Std" w:hAnsi="Bembo Std"/>
          <w:lang w:val="es-ES"/>
        </w:rPr>
      </w:pPr>
      <w:r w:rsidRPr="00E53A06">
        <w:rPr>
          <w:rFonts w:ascii="Bembo Std" w:hAnsi="Bembo Std"/>
          <w:lang w:val="es-ES"/>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13B2E112"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1" w:name="_Toc403379148"/>
      <w:r w:rsidRPr="00E53A06">
        <w:rPr>
          <w:rFonts w:ascii="Bembo Std" w:hAnsi="Bembo Std"/>
          <w:b/>
          <w:lang w:val="es-ES"/>
        </w:rPr>
        <w:lastRenderedPageBreak/>
        <w:t>Notificaciones</w:t>
      </w:r>
      <w:bookmarkEnd w:id="21"/>
    </w:p>
    <w:p w14:paraId="50713C91" w14:textId="77777777" w:rsidR="0009143F" w:rsidRPr="00E53A06" w:rsidRDefault="0009143F" w:rsidP="00D02EDE">
      <w:pPr>
        <w:numPr>
          <w:ilvl w:val="0"/>
          <w:numId w:val="20"/>
        </w:numPr>
        <w:spacing w:before="60" w:after="60" w:line="240" w:lineRule="auto"/>
        <w:ind w:left="1260" w:hanging="720"/>
        <w:jc w:val="both"/>
        <w:rPr>
          <w:rFonts w:ascii="Bembo Std" w:hAnsi="Bembo Std"/>
          <w:lang w:val="es-ES"/>
        </w:rPr>
      </w:pPr>
      <w:r w:rsidRPr="00E53A06">
        <w:rPr>
          <w:rFonts w:ascii="Bembo Std" w:hAnsi="Bembo Std"/>
          <w:lang w:val="es-ES"/>
        </w:rPr>
        <w:t>Todas las notificaciones entre las partes en virtud de este Contrato deberán ser por escrito y dirigidas a la dirección indicada en las</w:t>
      </w:r>
      <w:r w:rsidRPr="00E53A06">
        <w:rPr>
          <w:rFonts w:ascii="Bembo Std" w:hAnsi="Bembo Std"/>
          <w:b/>
          <w:lang w:val="es-ES"/>
        </w:rPr>
        <w:t xml:space="preserve"> CEC</w:t>
      </w:r>
      <w:r w:rsidRPr="00E53A06">
        <w:rPr>
          <w:rFonts w:ascii="Bembo Std" w:hAnsi="Bembo Std"/>
          <w:lang w:val="es-ES"/>
        </w:rPr>
        <w:t>. El término “por escrito” significa comunicación en forma escrita con prueba de recibo.</w:t>
      </w:r>
    </w:p>
    <w:p w14:paraId="232D5607" w14:textId="77777777" w:rsidR="0009143F" w:rsidRPr="00E53A06" w:rsidRDefault="0009143F" w:rsidP="00D02EDE">
      <w:pPr>
        <w:numPr>
          <w:ilvl w:val="0"/>
          <w:numId w:val="20"/>
        </w:numPr>
        <w:spacing w:before="60" w:after="60" w:line="240" w:lineRule="auto"/>
        <w:ind w:left="1260" w:hanging="720"/>
        <w:jc w:val="both"/>
        <w:rPr>
          <w:rFonts w:ascii="Bembo Std" w:hAnsi="Bembo Std"/>
          <w:lang w:val="es-ES"/>
        </w:rPr>
      </w:pPr>
      <w:r w:rsidRPr="00E53A06">
        <w:rPr>
          <w:rFonts w:ascii="Bembo Std" w:hAnsi="Bembo Std"/>
          <w:lang w:val="es-ES"/>
        </w:rPr>
        <w:t>Una notificación será efectiva en la fecha más tardía entre la fecha de entrega y la fecha de la notificación.</w:t>
      </w:r>
    </w:p>
    <w:p w14:paraId="1D4A0BBC"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2" w:name="_Toc403379149"/>
      <w:r w:rsidRPr="00E53A06">
        <w:rPr>
          <w:rFonts w:ascii="Bembo Std" w:hAnsi="Bembo Std"/>
          <w:b/>
          <w:lang w:val="es-ES"/>
        </w:rPr>
        <w:t>Ley Aplicable</w:t>
      </w:r>
      <w:bookmarkEnd w:id="22"/>
    </w:p>
    <w:p w14:paraId="3CB0DFD2" w14:textId="77777777" w:rsidR="0009143F" w:rsidRPr="00E53A06" w:rsidRDefault="0009143F" w:rsidP="00D02EDE">
      <w:pPr>
        <w:numPr>
          <w:ilvl w:val="0"/>
          <w:numId w:val="21"/>
        </w:numPr>
        <w:spacing w:before="60" w:after="60" w:line="240" w:lineRule="auto"/>
        <w:ind w:left="1260" w:hanging="720"/>
        <w:jc w:val="both"/>
        <w:rPr>
          <w:rFonts w:ascii="Bembo Std" w:hAnsi="Bembo Std"/>
          <w:b/>
          <w:lang w:val="es-ES"/>
        </w:rPr>
      </w:pPr>
      <w:r w:rsidRPr="00E53A06">
        <w:rPr>
          <w:rFonts w:ascii="Bembo Std" w:hAnsi="Bembo Std"/>
          <w:lang w:val="es-ES"/>
        </w:rPr>
        <w:t>El Contrato se regirá y se interpretará según las leyes del país del Comprador, a menos que se indique otra cosa en las</w:t>
      </w:r>
      <w:r w:rsidRPr="00E53A06">
        <w:rPr>
          <w:rFonts w:ascii="Bembo Std" w:hAnsi="Bembo Std"/>
          <w:b/>
          <w:lang w:val="es-ES"/>
        </w:rPr>
        <w:t xml:space="preserve"> CEC</w:t>
      </w:r>
      <w:r w:rsidRPr="00E53A06">
        <w:rPr>
          <w:rFonts w:ascii="Bembo Std" w:hAnsi="Bembo Std"/>
          <w:lang w:val="es-ES"/>
        </w:rPr>
        <w:t>.</w:t>
      </w:r>
    </w:p>
    <w:p w14:paraId="688761CA"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3" w:name="_Toc403379150"/>
      <w:r w:rsidRPr="00E53A06">
        <w:rPr>
          <w:rFonts w:ascii="Bembo Std" w:hAnsi="Bembo Std"/>
          <w:b/>
          <w:lang w:val="es-ES"/>
        </w:rPr>
        <w:t>Solución de Controversias</w:t>
      </w:r>
      <w:bookmarkEnd w:id="23"/>
    </w:p>
    <w:p w14:paraId="2CBF6ECE" w14:textId="77777777" w:rsidR="0009143F" w:rsidRPr="00E53A06" w:rsidRDefault="0009143F" w:rsidP="00D02EDE">
      <w:pPr>
        <w:numPr>
          <w:ilvl w:val="0"/>
          <w:numId w:val="22"/>
        </w:numPr>
        <w:spacing w:before="60" w:after="60" w:line="240" w:lineRule="auto"/>
        <w:ind w:left="1260" w:hanging="720"/>
        <w:jc w:val="both"/>
        <w:rPr>
          <w:rFonts w:ascii="Bembo Std" w:hAnsi="Bembo Std"/>
          <w:b/>
          <w:lang w:val="es-ES"/>
        </w:rPr>
      </w:pPr>
      <w:r w:rsidRPr="00E53A06">
        <w:rPr>
          <w:rFonts w:ascii="Bembo Std" w:hAnsi="Bembo Std"/>
          <w:lang w:val="es-ES"/>
        </w:rPr>
        <w:t>El Comprador y el Proveedor harán todo lo posible para resolver amigablemente mediante negociaciones directas informales,  cualquier desacuerdo o controversia que se haya suscitado entre ellos en virtud o en referencia al Contrato.</w:t>
      </w:r>
    </w:p>
    <w:p w14:paraId="470AA84E" w14:textId="77777777" w:rsidR="0009143F" w:rsidRPr="00E53A06" w:rsidRDefault="0009143F" w:rsidP="00D02EDE">
      <w:pPr>
        <w:numPr>
          <w:ilvl w:val="0"/>
          <w:numId w:val="22"/>
        </w:numPr>
        <w:spacing w:before="60" w:after="60" w:line="240" w:lineRule="auto"/>
        <w:ind w:left="1260" w:hanging="720"/>
        <w:jc w:val="both"/>
        <w:rPr>
          <w:rFonts w:ascii="Bembo Std" w:hAnsi="Bembo Std"/>
          <w:lang w:val="es-ES"/>
        </w:rPr>
      </w:pPr>
      <w:r w:rsidRPr="00E53A06">
        <w:rPr>
          <w:rFonts w:ascii="Bembo Std" w:hAnsi="Bembo Std"/>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E53A06">
        <w:rPr>
          <w:rFonts w:ascii="Bembo Std" w:hAnsi="Bembo Std"/>
          <w:b/>
          <w:lang w:val="es-ES"/>
        </w:rPr>
        <w:t xml:space="preserve"> CEC. </w:t>
      </w:r>
    </w:p>
    <w:p w14:paraId="7EE79F82" w14:textId="77777777" w:rsidR="0009143F" w:rsidRPr="00E53A06" w:rsidRDefault="0009143F" w:rsidP="00D02EDE">
      <w:pPr>
        <w:numPr>
          <w:ilvl w:val="0"/>
          <w:numId w:val="22"/>
        </w:numPr>
        <w:spacing w:before="60" w:after="60" w:line="240" w:lineRule="auto"/>
        <w:ind w:left="1260" w:hanging="720"/>
        <w:jc w:val="both"/>
        <w:rPr>
          <w:rFonts w:ascii="Bembo Std" w:hAnsi="Bembo Std"/>
          <w:b/>
          <w:lang w:val="es-ES"/>
        </w:rPr>
      </w:pPr>
      <w:r w:rsidRPr="00E53A06">
        <w:rPr>
          <w:rFonts w:ascii="Bembo Std" w:hAnsi="Bembo Std"/>
          <w:lang w:val="es-ES"/>
        </w:rPr>
        <w:t>No obstante las referencias a arbitraje en este documento,</w:t>
      </w:r>
    </w:p>
    <w:p w14:paraId="16DF4301" w14:textId="77777777" w:rsidR="0009143F" w:rsidRPr="00E53A06" w:rsidRDefault="0009143F" w:rsidP="00D02EDE">
      <w:pPr>
        <w:numPr>
          <w:ilvl w:val="0"/>
          <w:numId w:val="46"/>
        </w:numPr>
        <w:spacing w:before="60" w:after="60" w:line="240" w:lineRule="auto"/>
        <w:ind w:left="1620"/>
        <w:jc w:val="both"/>
        <w:rPr>
          <w:rFonts w:ascii="Bembo Std" w:hAnsi="Bembo Std"/>
          <w:lang w:val="es-ES"/>
        </w:rPr>
      </w:pPr>
      <w:r w:rsidRPr="00E53A06">
        <w:rPr>
          <w:rFonts w:ascii="Bembo Std" w:hAnsi="Bembo Std"/>
          <w:lang w:val="es-ES"/>
        </w:rPr>
        <w:t xml:space="preserve">ambas partes deben continuar cumpliendo con sus obligaciones respectivas en virtud del Contrato, a menos que las partes acuerden de otra manera; y </w:t>
      </w:r>
    </w:p>
    <w:p w14:paraId="0E1A2BBF" w14:textId="77777777" w:rsidR="0009143F" w:rsidRPr="00E53A06" w:rsidRDefault="0009143F" w:rsidP="00D02EDE">
      <w:pPr>
        <w:numPr>
          <w:ilvl w:val="0"/>
          <w:numId w:val="46"/>
        </w:numPr>
        <w:spacing w:before="60" w:after="60" w:line="240" w:lineRule="auto"/>
        <w:ind w:left="1620"/>
        <w:jc w:val="both"/>
        <w:rPr>
          <w:rFonts w:ascii="Bembo Std" w:hAnsi="Bembo Std"/>
          <w:lang w:val="es-ES"/>
        </w:rPr>
      </w:pPr>
      <w:r w:rsidRPr="00E53A06">
        <w:rPr>
          <w:rFonts w:ascii="Bembo Std" w:hAnsi="Bembo Std"/>
          <w:lang w:val="es-ES"/>
        </w:rPr>
        <w:t>el Comprador pagará el dinero que le adeude al Proveedor.</w:t>
      </w:r>
    </w:p>
    <w:p w14:paraId="1D0D0293"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4" w:name="_Toc403379151"/>
      <w:r w:rsidRPr="00E53A06">
        <w:rPr>
          <w:rFonts w:ascii="Bembo Std" w:hAnsi="Bembo Std"/>
          <w:b/>
          <w:lang w:val="es-ES"/>
        </w:rPr>
        <w:t>Inspecciones y Auditorias</w:t>
      </w:r>
      <w:bookmarkEnd w:id="24"/>
      <w:r w:rsidRPr="00E53A06">
        <w:rPr>
          <w:rFonts w:ascii="Bembo Std" w:hAnsi="Bembo Std"/>
          <w:b/>
          <w:lang w:val="es-ES"/>
        </w:rPr>
        <w:t xml:space="preserve"> </w:t>
      </w:r>
    </w:p>
    <w:p w14:paraId="1728801F" w14:textId="77777777" w:rsidR="0009143F" w:rsidRPr="00E53A06" w:rsidRDefault="0009143F" w:rsidP="00D02EDE">
      <w:pPr>
        <w:numPr>
          <w:ilvl w:val="0"/>
          <w:numId w:val="23"/>
        </w:numPr>
        <w:spacing w:before="60" w:after="60" w:line="240" w:lineRule="auto"/>
        <w:ind w:left="1260" w:hanging="720"/>
        <w:jc w:val="both"/>
        <w:rPr>
          <w:rFonts w:ascii="Bembo Std" w:hAnsi="Bembo Std"/>
          <w:lang w:val="es-ES"/>
        </w:rPr>
      </w:pPr>
      <w:bookmarkStart w:id="25" w:name="OLE_LINK1"/>
      <w:bookmarkStart w:id="26" w:name="OLE_LINK2"/>
      <w:r w:rsidRPr="00E53A06">
        <w:rPr>
          <w:rFonts w:ascii="Bembo Std" w:hAnsi="Bembo Std"/>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E53A06">
        <w:rPr>
          <w:rFonts w:ascii="Bembo Std" w:hAnsi="Bembo Std"/>
          <w:bCs/>
          <w:lang w:val="es-E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Pr="00E53A06">
        <w:rPr>
          <w:rFonts w:ascii="Bembo Std" w:hAnsi="Bembo Std"/>
          <w:bCs/>
          <w:color w:val="000000"/>
          <w:lang w:val="es-ES"/>
        </w:rPr>
        <w:t>.</w:t>
      </w:r>
      <w:bookmarkEnd w:id="25"/>
      <w:bookmarkEnd w:id="26"/>
    </w:p>
    <w:p w14:paraId="07C7DA04"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7" w:name="_Toc403379152"/>
      <w:r w:rsidRPr="00E53A06">
        <w:rPr>
          <w:rFonts w:ascii="Bembo Std" w:hAnsi="Bembo Std"/>
          <w:b/>
          <w:lang w:val="es-ES"/>
        </w:rPr>
        <w:lastRenderedPageBreak/>
        <w:t>Alcance de los Suministros</w:t>
      </w:r>
      <w:bookmarkEnd w:id="27"/>
    </w:p>
    <w:p w14:paraId="19037A23" w14:textId="77777777" w:rsidR="0009143F" w:rsidRPr="00E53A06" w:rsidRDefault="0009143F" w:rsidP="00D02EDE">
      <w:pPr>
        <w:numPr>
          <w:ilvl w:val="0"/>
          <w:numId w:val="24"/>
        </w:numPr>
        <w:spacing w:before="60" w:after="60" w:line="240" w:lineRule="auto"/>
        <w:ind w:left="1260" w:hanging="720"/>
        <w:jc w:val="both"/>
        <w:rPr>
          <w:rFonts w:ascii="Bembo Std" w:hAnsi="Bembo Std"/>
          <w:b/>
          <w:lang w:val="es-ES"/>
        </w:rPr>
      </w:pPr>
      <w:r w:rsidRPr="00E53A06">
        <w:rPr>
          <w:rFonts w:ascii="Bembo Std" w:hAnsi="Bembo Std"/>
          <w:lang w:val="es-ES"/>
        </w:rPr>
        <w:t>Los Bienes y Servicios Conexos serán suministrados según lo estipulado en la Lista de Requisitos de los Bienes y en la Lista de Servicios Conexos.</w:t>
      </w:r>
    </w:p>
    <w:p w14:paraId="35714A69"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8" w:name="_Toc403379153"/>
      <w:r w:rsidRPr="00E53A06">
        <w:rPr>
          <w:rFonts w:ascii="Bembo Std" w:hAnsi="Bembo Std"/>
          <w:b/>
          <w:lang w:val="es-ES"/>
        </w:rPr>
        <w:t>Entrega y Documentos</w:t>
      </w:r>
      <w:bookmarkEnd w:id="28"/>
    </w:p>
    <w:p w14:paraId="564072BD" w14:textId="77777777" w:rsidR="0009143F" w:rsidRPr="00E53A06" w:rsidRDefault="0009143F" w:rsidP="00D02EDE">
      <w:pPr>
        <w:numPr>
          <w:ilvl w:val="0"/>
          <w:numId w:val="25"/>
        </w:numPr>
        <w:spacing w:before="60" w:after="60" w:line="240" w:lineRule="auto"/>
        <w:ind w:left="1260" w:hanging="720"/>
        <w:jc w:val="both"/>
        <w:rPr>
          <w:rFonts w:ascii="Bembo Std" w:hAnsi="Bembo Std"/>
          <w:lang w:val="es-ES"/>
        </w:rPr>
      </w:pPr>
      <w:r w:rsidRPr="00E53A06">
        <w:rPr>
          <w:rFonts w:ascii="Bembo Std" w:hAnsi="Bembo Std"/>
          <w:lang w:val="es-ES"/>
        </w:rPr>
        <w:t>Sujeto a lo dispuesto en la Subcláusula 33.1 de las CGC, la Entrega de los Bienes y Cumplimiento de los Servicios Conexos se realizará de acuerdo con el Plan de Entrega y Cronograma de Cumplimiento indicado en la Lista de Requisitos de los Bienes y en la Lista de Servicios Conexos. Los detalles de los documentos de embarque y otros que deberá suministrar el Proveedor se especifican en las</w:t>
      </w:r>
      <w:r w:rsidRPr="00E53A06">
        <w:rPr>
          <w:rFonts w:ascii="Bembo Std" w:hAnsi="Bembo Std"/>
          <w:b/>
          <w:lang w:val="es-ES"/>
        </w:rPr>
        <w:t xml:space="preserve"> CEC</w:t>
      </w:r>
      <w:r w:rsidRPr="00E53A06">
        <w:rPr>
          <w:rFonts w:ascii="Bembo Std" w:hAnsi="Bembo Std"/>
          <w:lang w:val="es-ES"/>
        </w:rPr>
        <w:t>.</w:t>
      </w:r>
    </w:p>
    <w:p w14:paraId="017E9947"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9" w:name="_Toc106188573"/>
      <w:bookmarkStart w:id="30" w:name="_Toc403379154"/>
      <w:r w:rsidRPr="00E53A06">
        <w:rPr>
          <w:rFonts w:ascii="Bembo Std" w:hAnsi="Bembo Std"/>
          <w:b/>
          <w:lang w:val="es-ES"/>
        </w:rPr>
        <w:t>Responsabilidades del Proveedor</w:t>
      </w:r>
      <w:bookmarkEnd w:id="29"/>
      <w:bookmarkEnd w:id="30"/>
    </w:p>
    <w:p w14:paraId="70CAD962" w14:textId="77777777" w:rsidR="0009143F" w:rsidRPr="00E53A06" w:rsidRDefault="0009143F" w:rsidP="00D02EDE">
      <w:pPr>
        <w:numPr>
          <w:ilvl w:val="0"/>
          <w:numId w:val="26"/>
        </w:numPr>
        <w:spacing w:before="60" w:after="60" w:line="240" w:lineRule="auto"/>
        <w:ind w:left="1260" w:hanging="720"/>
        <w:jc w:val="both"/>
        <w:rPr>
          <w:rFonts w:ascii="Bembo Std" w:hAnsi="Bembo Std"/>
          <w:b/>
          <w:lang w:val="es-ES"/>
        </w:rPr>
      </w:pPr>
      <w:r w:rsidRPr="00E53A06">
        <w:rPr>
          <w:rFonts w:ascii="Bembo Std" w:hAnsi="Bembo Std"/>
          <w:lang w:val="es-ES"/>
        </w:rPr>
        <w:t>El Proveedor deberá proporcionar todos los Bienes y Servicios Conexos incluidos en el Alcance de Suministros de conformidad con la Cláusula 12 de las CGC, el Plan de Entrega y Cronograma de Cumplimiento, de conformidad con la Cláusula 13 de las CGC.</w:t>
      </w:r>
    </w:p>
    <w:p w14:paraId="31028555"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1" w:name="_Toc403379155"/>
      <w:r w:rsidRPr="00E53A06">
        <w:rPr>
          <w:rFonts w:ascii="Bembo Std" w:hAnsi="Bembo Std"/>
          <w:b/>
          <w:lang w:val="es-ES"/>
        </w:rPr>
        <w:t>Precio del Contrato</w:t>
      </w:r>
      <w:bookmarkEnd w:id="31"/>
    </w:p>
    <w:p w14:paraId="48C1CF24" w14:textId="77777777" w:rsidR="0009143F" w:rsidRPr="00E53A06" w:rsidRDefault="0009143F" w:rsidP="00D02EDE">
      <w:pPr>
        <w:numPr>
          <w:ilvl w:val="0"/>
          <w:numId w:val="27"/>
        </w:numPr>
        <w:spacing w:before="60" w:after="60" w:line="240" w:lineRule="auto"/>
        <w:ind w:left="1260" w:hanging="720"/>
        <w:jc w:val="both"/>
        <w:rPr>
          <w:rFonts w:ascii="Bembo Std" w:hAnsi="Bembo Std"/>
          <w:b/>
          <w:lang w:val="es-ES"/>
        </w:rPr>
      </w:pPr>
      <w:r w:rsidRPr="00E53A06">
        <w:rPr>
          <w:rFonts w:ascii="Bembo Std" w:hAnsi="Bembo Std"/>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E53A06">
        <w:rPr>
          <w:rFonts w:ascii="Bembo Std" w:hAnsi="Bembo Std"/>
          <w:b/>
          <w:lang w:val="es-ES"/>
        </w:rPr>
        <w:t xml:space="preserve"> CEC</w:t>
      </w:r>
      <w:r w:rsidRPr="00E53A06">
        <w:rPr>
          <w:rFonts w:ascii="Bembo Std" w:hAnsi="Bembo Std"/>
          <w:b/>
          <w:bCs/>
          <w:lang w:val="es-ES"/>
        </w:rPr>
        <w:t>.</w:t>
      </w:r>
    </w:p>
    <w:p w14:paraId="4E3479EF"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2" w:name="_Toc403379156"/>
      <w:r w:rsidRPr="00E53A06">
        <w:rPr>
          <w:rFonts w:ascii="Bembo Std" w:hAnsi="Bembo Std"/>
          <w:b/>
          <w:lang w:val="es-ES"/>
        </w:rPr>
        <w:t>Condiciones de Pago</w:t>
      </w:r>
      <w:bookmarkEnd w:id="32"/>
      <w:r w:rsidRPr="00E53A06">
        <w:rPr>
          <w:rFonts w:ascii="Bembo Std" w:hAnsi="Bembo Std"/>
          <w:b/>
          <w:lang w:val="es-ES"/>
        </w:rPr>
        <w:t xml:space="preserve"> </w:t>
      </w:r>
    </w:p>
    <w:p w14:paraId="4E36A834" w14:textId="77777777" w:rsidR="0009143F" w:rsidRPr="00E53A06" w:rsidRDefault="0009143F" w:rsidP="00D02EDE">
      <w:pPr>
        <w:numPr>
          <w:ilvl w:val="0"/>
          <w:numId w:val="28"/>
        </w:numPr>
        <w:spacing w:before="60" w:after="60" w:line="240" w:lineRule="auto"/>
        <w:ind w:left="1260" w:hanging="720"/>
        <w:jc w:val="both"/>
        <w:rPr>
          <w:rFonts w:ascii="Bembo Std" w:hAnsi="Bembo Std"/>
          <w:b/>
          <w:lang w:val="es-ES"/>
        </w:rPr>
      </w:pPr>
      <w:r w:rsidRPr="00E53A06">
        <w:rPr>
          <w:rFonts w:ascii="Bembo Std" w:hAnsi="Bembo Std"/>
          <w:lang w:val="es-ES"/>
        </w:rPr>
        <w:t>El precio del Contrato, incluyendo cualquier pago por anticipo, si corresponde, se pagará según se establece en las</w:t>
      </w:r>
      <w:r w:rsidRPr="00E53A06">
        <w:rPr>
          <w:rFonts w:ascii="Bembo Std" w:hAnsi="Bembo Std"/>
          <w:b/>
          <w:lang w:val="es-ES"/>
        </w:rPr>
        <w:t xml:space="preserve"> CEC</w:t>
      </w:r>
      <w:r w:rsidRPr="00E53A06">
        <w:rPr>
          <w:rFonts w:ascii="Bembo Std" w:hAnsi="Bembo Std"/>
          <w:b/>
          <w:bCs/>
          <w:lang w:val="es-ES"/>
        </w:rPr>
        <w:t>.</w:t>
      </w:r>
    </w:p>
    <w:p w14:paraId="21DFBFB0" w14:textId="77777777" w:rsidR="0009143F" w:rsidRPr="00E53A06" w:rsidRDefault="0009143F" w:rsidP="00D02EDE">
      <w:pPr>
        <w:numPr>
          <w:ilvl w:val="0"/>
          <w:numId w:val="28"/>
        </w:numPr>
        <w:spacing w:before="60" w:after="60" w:line="240" w:lineRule="auto"/>
        <w:ind w:left="1260" w:hanging="720"/>
        <w:jc w:val="both"/>
        <w:rPr>
          <w:rFonts w:ascii="Bembo Std" w:hAnsi="Bembo Std"/>
          <w:lang w:val="es-ES"/>
        </w:rPr>
      </w:pPr>
      <w:r w:rsidRPr="00E53A06">
        <w:rPr>
          <w:rFonts w:ascii="Bembo Std" w:hAnsi="Bembo Std"/>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1FC992E3" w14:textId="77777777" w:rsidR="0009143F" w:rsidRPr="00E53A06" w:rsidRDefault="0009143F" w:rsidP="00D02EDE">
      <w:pPr>
        <w:numPr>
          <w:ilvl w:val="0"/>
          <w:numId w:val="28"/>
        </w:numPr>
        <w:spacing w:before="60" w:after="60" w:line="240" w:lineRule="auto"/>
        <w:ind w:left="1260" w:hanging="720"/>
        <w:jc w:val="both"/>
        <w:rPr>
          <w:rFonts w:ascii="Bembo Std" w:hAnsi="Bembo Std"/>
          <w:lang w:val="es-ES"/>
        </w:rPr>
      </w:pPr>
      <w:r w:rsidRPr="00E53A06">
        <w:rPr>
          <w:rFonts w:ascii="Bembo Std" w:hAnsi="Bembo Std"/>
          <w:lang w:val="es-ES"/>
        </w:rPr>
        <w:t>El Comprador efectuará los pagos prontamente, pero de ninguna manera podrá exceder sesenta (60) días después de la presentación de una factura o solicitud de pago por el Proveedor, y después de que el Comprador la haya aceptado.</w:t>
      </w:r>
    </w:p>
    <w:p w14:paraId="1314E10A" w14:textId="77777777" w:rsidR="0009143F" w:rsidRPr="00E53A06" w:rsidRDefault="0009143F" w:rsidP="00D02EDE">
      <w:pPr>
        <w:numPr>
          <w:ilvl w:val="0"/>
          <w:numId w:val="28"/>
        </w:numPr>
        <w:spacing w:before="60" w:after="60" w:line="240" w:lineRule="auto"/>
        <w:ind w:left="1260" w:hanging="720"/>
        <w:jc w:val="both"/>
        <w:rPr>
          <w:rFonts w:ascii="Bembo Std" w:hAnsi="Bembo Std"/>
          <w:lang w:val="es-ES"/>
        </w:rPr>
      </w:pPr>
      <w:r w:rsidRPr="00E53A06">
        <w:rPr>
          <w:rFonts w:ascii="Bembo Std" w:hAnsi="Bembo Std"/>
          <w:lang w:val="es-ES"/>
        </w:rPr>
        <w:t xml:space="preserve">Las monedas en las que se le pagará al Proveedor en virtud de este Contrato serán aquellas que el Proveedor hubiese especificado en su  oferta. </w:t>
      </w:r>
    </w:p>
    <w:p w14:paraId="2309F68E" w14:textId="77777777" w:rsidR="0009143F" w:rsidRPr="00E53A06" w:rsidRDefault="0009143F" w:rsidP="00D02EDE">
      <w:pPr>
        <w:numPr>
          <w:ilvl w:val="0"/>
          <w:numId w:val="28"/>
        </w:numPr>
        <w:spacing w:before="60" w:after="60" w:line="240" w:lineRule="auto"/>
        <w:ind w:left="1260" w:hanging="720"/>
        <w:jc w:val="both"/>
        <w:rPr>
          <w:rFonts w:ascii="Bembo Std" w:hAnsi="Bembo Std"/>
          <w:lang w:val="es-ES"/>
        </w:rPr>
      </w:pPr>
      <w:r w:rsidRPr="00E53A06">
        <w:rPr>
          <w:rFonts w:ascii="Bembo Std" w:hAnsi="Bembo Std"/>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504468B9"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3" w:name="_Toc403379157"/>
      <w:r w:rsidRPr="00E53A06">
        <w:rPr>
          <w:rFonts w:ascii="Bembo Std" w:hAnsi="Bembo Std"/>
          <w:b/>
          <w:lang w:val="es-ES"/>
        </w:rPr>
        <w:lastRenderedPageBreak/>
        <w:t>Impuestos y Derechos</w:t>
      </w:r>
      <w:bookmarkEnd w:id="33"/>
      <w:r w:rsidRPr="00E53A06">
        <w:rPr>
          <w:rFonts w:ascii="Bembo Std" w:hAnsi="Bembo Std"/>
          <w:b/>
          <w:lang w:val="es-ES"/>
        </w:rPr>
        <w:t xml:space="preserve"> </w:t>
      </w:r>
    </w:p>
    <w:p w14:paraId="6B725174" w14:textId="77777777" w:rsidR="0009143F" w:rsidRPr="00E53A06" w:rsidRDefault="0009143F" w:rsidP="00D02EDE">
      <w:pPr>
        <w:numPr>
          <w:ilvl w:val="0"/>
          <w:numId w:val="29"/>
        </w:numPr>
        <w:spacing w:before="60" w:after="60" w:line="240" w:lineRule="auto"/>
        <w:ind w:left="1260" w:hanging="720"/>
        <w:jc w:val="both"/>
        <w:rPr>
          <w:rFonts w:ascii="Bembo Std" w:hAnsi="Bembo Std"/>
          <w:lang w:val="es-ES"/>
        </w:rPr>
      </w:pPr>
      <w:r w:rsidRPr="00E53A06">
        <w:rPr>
          <w:rFonts w:ascii="Bembo Std" w:hAnsi="Bembo Std"/>
          <w:lang w:val="es-ES"/>
        </w:rPr>
        <w:t>En el caso de Bienes fabricados fuera del país del Comprador, el Proveedor será totalmente responsable por todos los impuestos, timbres, comisiones por licencias, y otros cargos similares impuestos fuera del país del Comprador.</w:t>
      </w:r>
    </w:p>
    <w:p w14:paraId="1BABBD96" w14:textId="77777777" w:rsidR="0009143F" w:rsidRPr="00E53A06" w:rsidRDefault="0009143F" w:rsidP="00D02EDE">
      <w:pPr>
        <w:numPr>
          <w:ilvl w:val="0"/>
          <w:numId w:val="29"/>
        </w:numPr>
        <w:spacing w:before="60" w:after="60" w:line="240" w:lineRule="auto"/>
        <w:ind w:left="1260" w:hanging="720"/>
        <w:jc w:val="both"/>
        <w:rPr>
          <w:rFonts w:ascii="Bembo Std" w:hAnsi="Bembo Std"/>
          <w:lang w:val="es-ES"/>
        </w:rPr>
      </w:pPr>
      <w:r w:rsidRPr="00E53A06">
        <w:rPr>
          <w:rFonts w:ascii="Bembo Std" w:hAnsi="Bembo Std"/>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2694F371" w14:textId="77777777" w:rsidR="0009143F" w:rsidRPr="00E53A06" w:rsidRDefault="0009143F" w:rsidP="00D02EDE">
      <w:pPr>
        <w:numPr>
          <w:ilvl w:val="0"/>
          <w:numId w:val="29"/>
        </w:numPr>
        <w:spacing w:before="60" w:after="60" w:line="240" w:lineRule="auto"/>
        <w:ind w:left="1260" w:hanging="720"/>
        <w:jc w:val="both"/>
        <w:rPr>
          <w:rFonts w:ascii="Bembo Std" w:hAnsi="Bembo Std"/>
          <w:lang w:val="es-ES"/>
        </w:rPr>
      </w:pPr>
      <w:r w:rsidRPr="00E53A06">
        <w:rPr>
          <w:rFonts w:ascii="Bembo Std" w:hAnsi="Bembo Std"/>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3B4C089F"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4" w:name="_Toc403379158"/>
      <w:r w:rsidRPr="00E53A06">
        <w:rPr>
          <w:rFonts w:ascii="Bembo Std" w:hAnsi="Bembo Std"/>
          <w:b/>
          <w:lang w:val="es-ES"/>
        </w:rPr>
        <w:t>Garantía de Cumplimiento</w:t>
      </w:r>
      <w:bookmarkEnd w:id="34"/>
    </w:p>
    <w:p w14:paraId="6EF39C0B" w14:textId="77777777" w:rsidR="0009143F" w:rsidRPr="00E53A06" w:rsidRDefault="0009143F" w:rsidP="00D02EDE">
      <w:pPr>
        <w:numPr>
          <w:ilvl w:val="0"/>
          <w:numId w:val="30"/>
        </w:numPr>
        <w:spacing w:before="60" w:after="60" w:line="240" w:lineRule="auto"/>
        <w:ind w:left="1260" w:hanging="720"/>
        <w:jc w:val="both"/>
        <w:rPr>
          <w:rFonts w:ascii="Bembo Std" w:hAnsi="Bembo Std"/>
          <w:lang w:val="es-ES"/>
        </w:rPr>
      </w:pPr>
      <w:r w:rsidRPr="00E53A06">
        <w:rPr>
          <w:rFonts w:ascii="Bembo Std" w:hAnsi="Bembo Std"/>
          <w:lang w:val="es-ES"/>
        </w:rPr>
        <w:t xml:space="preserve">Si así se estipula en las </w:t>
      </w:r>
      <w:r w:rsidRPr="00E53A06">
        <w:rPr>
          <w:rFonts w:ascii="Bembo Std" w:hAnsi="Bembo Std"/>
          <w:b/>
          <w:lang w:val="es-ES"/>
        </w:rPr>
        <w:t>CEC</w:t>
      </w:r>
      <w:r w:rsidRPr="00E53A06">
        <w:rPr>
          <w:rFonts w:ascii="Bembo Std" w:hAnsi="Bembo Std"/>
          <w:lang w:val="es-ES"/>
        </w:rPr>
        <w:t xml:space="preserve">, el Proveedor, dentro de los siguientes veintiocho (28) días de la notificación de la adjudicación del Contrato, deberá suministrar la Garantía de Cumplimiento del Contrato por el monto establecido en las </w:t>
      </w:r>
      <w:r w:rsidRPr="00E53A06">
        <w:rPr>
          <w:rFonts w:ascii="Bembo Std" w:hAnsi="Bembo Std"/>
          <w:b/>
          <w:lang w:val="es-ES"/>
        </w:rPr>
        <w:t>CEC</w:t>
      </w:r>
      <w:r w:rsidRPr="00E53A06">
        <w:rPr>
          <w:rFonts w:ascii="Bembo Std" w:hAnsi="Bembo Std"/>
          <w:lang w:val="es-ES"/>
        </w:rPr>
        <w:t>.</w:t>
      </w:r>
    </w:p>
    <w:p w14:paraId="12B63B80" w14:textId="77777777" w:rsidR="0009143F" w:rsidRPr="00E53A06" w:rsidRDefault="0009143F" w:rsidP="00D02EDE">
      <w:pPr>
        <w:numPr>
          <w:ilvl w:val="0"/>
          <w:numId w:val="30"/>
        </w:numPr>
        <w:spacing w:before="60" w:after="60" w:line="240" w:lineRule="auto"/>
        <w:ind w:left="1260" w:hanging="720"/>
        <w:jc w:val="both"/>
        <w:rPr>
          <w:rFonts w:ascii="Bembo Std" w:hAnsi="Bembo Std"/>
          <w:lang w:val="es-ES"/>
        </w:rPr>
      </w:pPr>
      <w:r w:rsidRPr="00E53A06">
        <w:rPr>
          <w:rFonts w:ascii="Bembo Std" w:hAnsi="Bembo Std"/>
          <w:lang w:val="es-ES"/>
        </w:rPr>
        <w:t>Los recursos de la Garantía de Cumplimiento serán pagaderos al Comprador como indemnización por cualquier pérdida que le pudiera ocasionar el incumplimiento de las obligaciones del Proveedor en virtud del Contrato.</w:t>
      </w:r>
    </w:p>
    <w:p w14:paraId="74154762" w14:textId="77777777" w:rsidR="0009143F" w:rsidRPr="00E53A06" w:rsidRDefault="0009143F" w:rsidP="00D02EDE">
      <w:pPr>
        <w:numPr>
          <w:ilvl w:val="0"/>
          <w:numId w:val="30"/>
        </w:numPr>
        <w:spacing w:before="60" w:after="60" w:line="240" w:lineRule="auto"/>
        <w:ind w:left="1260" w:hanging="720"/>
        <w:jc w:val="both"/>
        <w:rPr>
          <w:rFonts w:ascii="Bembo Std" w:hAnsi="Bembo Std"/>
          <w:lang w:val="es-ES"/>
        </w:rPr>
      </w:pPr>
      <w:r w:rsidRPr="00E53A06">
        <w:rPr>
          <w:rFonts w:ascii="Bembo Std" w:hAnsi="Bembo Std"/>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6F60690B" w14:textId="77777777" w:rsidR="0009143F" w:rsidRPr="00E53A06" w:rsidRDefault="0009143F" w:rsidP="00D02EDE">
      <w:pPr>
        <w:numPr>
          <w:ilvl w:val="0"/>
          <w:numId w:val="30"/>
        </w:numPr>
        <w:spacing w:before="60" w:after="60" w:line="240" w:lineRule="auto"/>
        <w:ind w:left="1260" w:hanging="720"/>
        <w:jc w:val="both"/>
        <w:rPr>
          <w:rFonts w:ascii="Bembo Std" w:hAnsi="Bembo Std"/>
          <w:lang w:val="es-ES"/>
        </w:rPr>
      </w:pPr>
      <w:r w:rsidRPr="00E53A06">
        <w:rPr>
          <w:rFonts w:ascii="Bembo Std" w:hAnsi="Bembo Std"/>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60AAC14E"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5" w:name="_Toc403379159"/>
      <w:r w:rsidRPr="00E53A06">
        <w:rPr>
          <w:rFonts w:ascii="Bembo Std" w:hAnsi="Bembo Std"/>
          <w:b/>
          <w:lang w:val="es-ES"/>
        </w:rPr>
        <w:t>Derechos de Autor</w:t>
      </w:r>
      <w:bookmarkEnd w:id="35"/>
    </w:p>
    <w:p w14:paraId="11C6C659" w14:textId="77777777" w:rsidR="0009143F" w:rsidRPr="00E53A06" w:rsidRDefault="0009143F" w:rsidP="00D02EDE">
      <w:pPr>
        <w:numPr>
          <w:ilvl w:val="0"/>
          <w:numId w:val="31"/>
        </w:numPr>
        <w:spacing w:before="60" w:after="60" w:line="240" w:lineRule="auto"/>
        <w:ind w:left="1260" w:hanging="720"/>
        <w:jc w:val="both"/>
        <w:rPr>
          <w:rFonts w:ascii="Bembo Std" w:hAnsi="Bembo Std"/>
          <w:b/>
          <w:lang w:val="es-ES"/>
        </w:rPr>
      </w:pPr>
      <w:r w:rsidRPr="00E53A06">
        <w:rPr>
          <w:rFonts w:ascii="Bembo Std" w:hAnsi="Bembo Std"/>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11B40539"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6" w:name="_Toc403379160"/>
      <w:r w:rsidRPr="00E53A06">
        <w:rPr>
          <w:rFonts w:ascii="Bembo Std" w:hAnsi="Bembo Std"/>
          <w:b/>
          <w:lang w:val="es-ES"/>
        </w:rPr>
        <w:t>Confidencialidad de la Información</w:t>
      </w:r>
      <w:bookmarkEnd w:id="36"/>
      <w:r w:rsidRPr="00E53A06">
        <w:rPr>
          <w:rFonts w:ascii="Bembo Std" w:hAnsi="Bembo Std"/>
          <w:b/>
          <w:lang w:val="es-ES"/>
        </w:rPr>
        <w:t xml:space="preserve"> </w:t>
      </w:r>
    </w:p>
    <w:p w14:paraId="42391AB9" w14:textId="63305DAF" w:rsidR="0009143F" w:rsidRPr="00E53A06" w:rsidRDefault="0009143F" w:rsidP="00D02EDE">
      <w:pPr>
        <w:numPr>
          <w:ilvl w:val="0"/>
          <w:numId w:val="32"/>
        </w:numPr>
        <w:spacing w:before="60" w:after="60" w:line="240" w:lineRule="auto"/>
        <w:ind w:left="1260" w:hanging="720"/>
        <w:jc w:val="both"/>
        <w:rPr>
          <w:rFonts w:ascii="Bembo Std" w:hAnsi="Bembo Std"/>
          <w:lang w:val="es-ES"/>
        </w:rPr>
      </w:pPr>
      <w:r w:rsidRPr="00E53A06">
        <w:rPr>
          <w:rFonts w:ascii="Bembo Std" w:hAnsi="Bembo Std"/>
          <w:lang w:val="es-ES"/>
        </w:rPr>
        <w:t xml:space="preserve">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w:t>
      </w:r>
      <w:r w:rsidRPr="00E53A06">
        <w:rPr>
          <w:rFonts w:ascii="Bembo Std" w:hAnsi="Bembo Std"/>
          <w:lang w:val="es-ES"/>
        </w:rPr>
        <w:lastRenderedPageBreak/>
        <w:t>que puedan cumplir con su trabajo en virtud del Contrato.  En tal caso, el Proveedor obtendrá de dichos Subcontratistas un compromiso de confidencialidad similar al requerido del Proveedor bajo la Cláusula 20 de las CGC.</w:t>
      </w:r>
    </w:p>
    <w:p w14:paraId="23C2FBD5" w14:textId="77777777" w:rsidR="0009143F" w:rsidRPr="00E53A06" w:rsidRDefault="0009143F" w:rsidP="00D02EDE">
      <w:pPr>
        <w:numPr>
          <w:ilvl w:val="0"/>
          <w:numId w:val="32"/>
        </w:numPr>
        <w:spacing w:before="60" w:after="60" w:line="240" w:lineRule="auto"/>
        <w:ind w:left="1260" w:hanging="720"/>
        <w:jc w:val="both"/>
        <w:rPr>
          <w:rFonts w:ascii="Bembo Std" w:hAnsi="Bembo Std"/>
          <w:lang w:val="es-ES"/>
        </w:rPr>
      </w:pPr>
      <w:r w:rsidRPr="00E53A06">
        <w:rPr>
          <w:rFonts w:ascii="Bembo Std" w:hAnsi="Bembo Std"/>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0A43DEF1" w14:textId="77777777" w:rsidR="0009143F" w:rsidRPr="00E53A06" w:rsidRDefault="0009143F" w:rsidP="00D02EDE">
      <w:pPr>
        <w:numPr>
          <w:ilvl w:val="0"/>
          <w:numId w:val="32"/>
        </w:numPr>
        <w:spacing w:before="60" w:after="60" w:line="240" w:lineRule="auto"/>
        <w:ind w:left="1260" w:hanging="720"/>
        <w:jc w:val="both"/>
        <w:rPr>
          <w:rFonts w:ascii="Bembo Std" w:hAnsi="Bembo Std"/>
          <w:lang w:val="es-ES"/>
        </w:rPr>
      </w:pPr>
      <w:r w:rsidRPr="00E53A06">
        <w:rPr>
          <w:rFonts w:ascii="Bembo Std" w:hAnsi="Bembo Std"/>
          <w:lang w:val="es-ES"/>
        </w:rPr>
        <w:t>La obligación de las partes de conformidad con las Subcláusulas 20.1 y 20.2 de las CGC arriba mencionadas, no aplicará a información que:</w:t>
      </w:r>
    </w:p>
    <w:p w14:paraId="68CC7EBE" w14:textId="77777777" w:rsidR="0009143F" w:rsidRPr="00E53A06" w:rsidRDefault="0009143F" w:rsidP="00D02EDE">
      <w:pPr>
        <w:numPr>
          <w:ilvl w:val="0"/>
          <w:numId w:val="47"/>
        </w:numPr>
        <w:spacing w:before="60" w:after="60" w:line="240" w:lineRule="auto"/>
        <w:ind w:left="1620"/>
        <w:jc w:val="both"/>
        <w:rPr>
          <w:rFonts w:ascii="Bembo Std" w:hAnsi="Bembo Std"/>
          <w:lang w:val="es-ES"/>
        </w:rPr>
      </w:pPr>
      <w:r w:rsidRPr="00E53A06">
        <w:rPr>
          <w:rFonts w:ascii="Bembo Std" w:hAnsi="Bembo Std"/>
          <w:lang w:val="es-ES"/>
        </w:rPr>
        <w:t xml:space="preserve">el Comprador o el Proveedor requieran compartir con el Banco u otras instituciones que participan en el financiamiento del Contrato; </w:t>
      </w:r>
    </w:p>
    <w:p w14:paraId="08272BE6" w14:textId="77777777" w:rsidR="0009143F" w:rsidRPr="00E53A06" w:rsidRDefault="0009143F" w:rsidP="00D02EDE">
      <w:pPr>
        <w:numPr>
          <w:ilvl w:val="0"/>
          <w:numId w:val="47"/>
        </w:numPr>
        <w:spacing w:before="60" w:after="60" w:line="240" w:lineRule="auto"/>
        <w:ind w:left="1620"/>
        <w:jc w:val="both"/>
        <w:rPr>
          <w:rFonts w:ascii="Bembo Std" w:hAnsi="Bembo Std"/>
          <w:lang w:val="es-ES"/>
        </w:rPr>
      </w:pPr>
      <w:r w:rsidRPr="00E53A06">
        <w:rPr>
          <w:rFonts w:ascii="Bembo Std" w:hAnsi="Bembo Std"/>
          <w:lang w:val="es-ES"/>
        </w:rPr>
        <w:t>actualmente o en el futuro se hace de dominio público sin culpa de ninguna de las partes;</w:t>
      </w:r>
    </w:p>
    <w:p w14:paraId="61CBC71B" w14:textId="77777777" w:rsidR="0009143F" w:rsidRPr="00E53A06" w:rsidRDefault="0009143F" w:rsidP="00D02EDE">
      <w:pPr>
        <w:numPr>
          <w:ilvl w:val="0"/>
          <w:numId w:val="47"/>
        </w:numPr>
        <w:spacing w:before="60" w:after="60" w:line="240" w:lineRule="auto"/>
        <w:ind w:left="1620"/>
        <w:jc w:val="both"/>
        <w:rPr>
          <w:rFonts w:ascii="Bembo Std" w:hAnsi="Bembo Std"/>
          <w:lang w:val="es-ES"/>
        </w:rPr>
      </w:pPr>
      <w:r w:rsidRPr="00E53A06">
        <w:rPr>
          <w:rFonts w:ascii="Bembo Std" w:hAnsi="Bembo Std"/>
          <w:lang w:val="es-ES"/>
        </w:rPr>
        <w:t xml:space="preserve">puede comprobarse que estaba en posesión de esa parte en el momento que fue divulgada y no fue obtenida previamente directa o indirectamente de la otra parte; o  </w:t>
      </w:r>
    </w:p>
    <w:p w14:paraId="61A24B9F" w14:textId="77777777" w:rsidR="0009143F" w:rsidRPr="00E53A06" w:rsidRDefault="0009143F" w:rsidP="00D02EDE">
      <w:pPr>
        <w:numPr>
          <w:ilvl w:val="0"/>
          <w:numId w:val="47"/>
        </w:numPr>
        <w:spacing w:before="60" w:after="60" w:line="240" w:lineRule="auto"/>
        <w:ind w:left="1620"/>
        <w:jc w:val="both"/>
        <w:rPr>
          <w:rFonts w:ascii="Bembo Std" w:hAnsi="Bembo Std"/>
          <w:lang w:val="es-ES"/>
        </w:rPr>
      </w:pPr>
      <w:r w:rsidRPr="00E53A06">
        <w:rPr>
          <w:rFonts w:ascii="Bembo Std" w:hAnsi="Bembo Std"/>
          <w:lang w:val="es-ES"/>
        </w:rPr>
        <w:t>que de otra manera fue legalmente puesta a la disponibilidad de esa parte por una tercera parte que no tenía obligación de confidencialidad.</w:t>
      </w:r>
    </w:p>
    <w:p w14:paraId="2A3BF36C" w14:textId="77777777" w:rsidR="0009143F" w:rsidRPr="00E53A06" w:rsidRDefault="0009143F" w:rsidP="00D02EDE">
      <w:pPr>
        <w:numPr>
          <w:ilvl w:val="0"/>
          <w:numId w:val="32"/>
        </w:numPr>
        <w:spacing w:before="60" w:after="60" w:line="240" w:lineRule="auto"/>
        <w:ind w:left="1260" w:hanging="720"/>
        <w:jc w:val="both"/>
        <w:rPr>
          <w:rFonts w:ascii="Bembo Std" w:hAnsi="Bembo Std"/>
          <w:lang w:val="es-ES"/>
        </w:rPr>
      </w:pPr>
      <w:r w:rsidRPr="00E53A06">
        <w:rPr>
          <w:rFonts w:ascii="Bembo Std" w:hAnsi="Bembo Std"/>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58F635D9" w14:textId="77777777" w:rsidR="0009143F" w:rsidRPr="00E53A06" w:rsidRDefault="0009143F" w:rsidP="00D02EDE">
      <w:pPr>
        <w:numPr>
          <w:ilvl w:val="0"/>
          <w:numId w:val="32"/>
        </w:numPr>
        <w:spacing w:before="60" w:after="60" w:line="240" w:lineRule="auto"/>
        <w:ind w:left="1260" w:hanging="720"/>
        <w:jc w:val="both"/>
        <w:rPr>
          <w:rFonts w:ascii="Bembo Std" w:hAnsi="Bembo Std"/>
          <w:lang w:val="es-ES"/>
        </w:rPr>
      </w:pPr>
      <w:r w:rsidRPr="00E53A06">
        <w:rPr>
          <w:rFonts w:ascii="Bembo Std" w:hAnsi="Bembo Std"/>
          <w:lang w:val="es-ES"/>
        </w:rPr>
        <w:t>Las disposiciones de la Cláusula 20 de las CGC   permanecerán válidas después del cumplimiento o terminación del Contrato por cualquier razón.</w:t>
      </w:r>
    </w:p>
    <w:p w14:paraId="787CA7D6"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7" w:name="_Toc403379161"/>
      <w:r w:rsidRPr="00E53A06">
        <w:rPr>
          <w:rFonts w:ascii="Bembo Std" w:hAnsi="Bembo Std"/>
          <w:b/>
          <w:lang w:val="es-ES"/>
        </w:rPr>
        <w:t>Subcontratación</w:t>
      </w:r>
      <w:bookmarkEnd w:id="37"/>
      <w:r w:rsidRPr="00E53A06">
        <w:rPr>
          <w:rFonts w:ascii="Bembo Std" w:hAnsi="Bembo Std"/>
          <w:b/>
          <w:lang w:val="es-ES"/>
        </w:rPr>
        <w:t xml:space="preserve"> </w:t>
      </w:r>
    </w:p>
    <w:p w14:paraId="613FAD0F" w14:textId="0ED9B366" w:rsidR="0009143F" w:rsidRPr="00E53A06" w:rsidRDefault="0009143F" w:rsidP="00D02EDE">
      <w:pPr>
        <w:numPr>
          <w:ilvl w:val="0"/>
          <w:numId w:val="33"/>
        </w:numPr>
        <w:spacing w:before="60" w:after="60" w:line="240" w:lineRule="auto"/>
        <w:ind w:left="1260" w:hanging="720"/>
        <w:jc w:val="both"/>
        <w:rPr>
          <w:rFonts w:ascii="Bembo Std" w:hAnsi="Bembo Std"/>
          <w:lang w:val="es-ES"/>
        </w:rPr>
      </w:pPr>
      <w:r w:rsidRPr="00E53A06">
        <w:rPr>
          <w:rFonts w:ascii="Bembo Std" w:hAnsi="Bembo Std"/>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62DEFD13" w14:textId="77777777" w:rsidR="0009143F" w:rsidRPr="00E53A06" w:rsidRDefault="0009143F" w:rsidP="00D02EDE">
      <w:pPr>
        <w:numPr>
          <w:ilvl w:val="0"/>
          <w:numId w:val="33"/>
        </w:numPr>
        <w:spacing w:before="60" w:after="60" w:line="240" w:lineRule="auto"/>
        <w:ind w:left="1260" w:hanging="720"/>
        <w:jc w:val="both"/>
        <w:rPr>
          <w:rFonts w:ascii="Bembo Std" w:hAnsi="Bembo Std"/>
          <w:lang w:val="es-ES"/>
        </w:rPr>
      </w:pPr>
      <w:r w:rsidRPr="00E53A06">
        <w:rPr>
          <w:rFonts w:ascii="Bembo Std" w:hAnsi="Bembo Std"/>
          <w:lang w:val="es-ES"/>
        </w:rPr>
        <w:t>Todos los subcontratos deberán cumplir con las disposiciones de las Cláusulas 3 y 7 de las CGC.</w:t>
      </w:r>
    </w:p>
    <w:p w14:paraId="1F9FBFEF"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8" w:name="_Toc403379162"/>
      <w:r w:rsidRPr="00E53A06">
        <w:rPr>
          <w:rFonts w:ascii="Bembo Std" w:hAnsi="Bembo Std"/>
          <w:b/>
          <w:lang w:val="es-ES"/>
        </w:rPr>
        <w:t>Especificaciones y Normas</w:t>
      </w:r>
      <w:bookmarkEnd w:id="38"/>
      <w:r w:rsidRPr="00E53A06">
        <w:rPr>
          <w:rFonts w:ascii="Bembo Std" w:hAnsi="Bembo Std"/>
          <w:b/>
          <w:lang w:val="es-ES"/>
        </w:rPr>
        <w:t xml:space="preserve"> </w:t>
      </w:r>
    </w:p>
    <w:p w14:paraId="4E92FB3B" w14:textId="77777777" w:rsidR="0009143F" w:rsidRPr="00E53A06" w:rsidRDefault="0009143F" w:rsidP="00D02EDE">
      <w:pPr>
        <w:numPr>
          <w:ilvl w:val="0"/>
          <w:numId w:val="34"/>
        </w:numPr>
        <w:spacing w:before="60" w:after="60" w:line="240" w:lineRule="auto"/>
        <w:ind w:left="1260" w:hanging="720"/>
        <w:jc w:val="both"/>
        <w:rPr>
          <w:rFonts w:ascii="Bembo Std" w:hAnsi="Bembo Std"/>
          <w:b/>
          <w:lang w:val="es-ES"/>
        </w:rPr>
      </w:pPr>
      <w:r w:rsidRPr="00E53A06">
        <w:rPr>
          <w:rFonts w:ascii="Bembo Std" w:hAnsi="Bembo Std"/>
          <w:lang w:val="es-ES"/>
        </w:rPr>
        <w:t>Especificaciones Técnicas y Planos</w:t>
      </w:r>
    </w:p>
    <w:p w14:paraId="77BCE43E" w14:textId="77777777" w:rsidR="0009143F" w:rsidRPr="00E53A06" w:rsidRDefault="0009143F" w:rsidP="00D02EDE">
      <w:pPr>
        <w:numPr>
          <w:ilvl w:val="0"/>
          <w:numId w:val="48"/>
        </w:numPr>
        <w:spacing w:before="60" w:after="60" w:line="240" w:lineRule="auto"/>
        <w:ind w:left="1620"/>
        <w:jc w:val="both"/>
        <w:rPr>
          <w:rFonts w:ascii="Bembo Std" w:hAnsi="Bembo Std"/>
          <w:lang w:val="es-ES"/>
        </w:rPr>
      </w:pPr>
      <w:r w:rsidRPr="00E53A06">
        <w:rPr>
          <w:rFonts w:ascii="Bembo Std" w:hAnsi="Bembo Std"/>
          <w:lang w:val="es-ES"/>
        </w:rPr>
        <w:t>Los Bienes y Servicios Conexos proporcionados bajo este Contrato deberán ajustarse a las especificaciones técnicas y a las normas estipuladas en la Sección VI, Requisitos de los Bienes y Servicios Conexos y, cuando no se hace referencia a una norma aplicable, la norma será equivalente o superior a las normas oficiales cuya aplicación sea apropiada en el país de origen de los Bienes.</w:t>
      </w:r>
    </w:p>
    <w:p w14:paraId="248D0840" w14:textId="77777777" w:rsidR="0009143F" w:rsidRPr="00E53A06" w:rsidRDefault="0009143F" w:rsidP="00D02EDE">
      <w:pPr>
        <w:numPr>
          <w:ilvl w:val="0"/>
          <w:numId w:val="48"/>
        </w:numPr>
        <w:spacing w:before="60" w:after="60" w:line="240" w:lineRule="auto"/>
        <w:ind w:left="1620"/>
        <w:jc w:val="both"/>
        <w:rPr>
          <w:rFonts w:ascii="Bembo Std" w:hAnsi="Bembo Std"/>
          <w:lang w:val="es-ES"/>
        </w:rPr>
      </w:pPr>
      <w:r w:rsidRPr="00E53A06">
        <w:rPr>
          <w:rFonts w:ascii="Bembo Std" w:hAnsi="Bembo Std"/>
          <w:lang w:val="es-ES"/>
        </w:rPr>
        <w:t xml:space="preserve">El Proveedor tendrá derecho a rehusar responsabilidad por cualquier diseño, dato, plano, especificación u otro documento, o por cualquier modificación </w:t>
      </w:r>
      <w:r w:rsidRPr="00E53A06">
        <w:rPr>
          <w:rFonts w:ascii="Bembo Std" w:hAnsi="Bembo Std"/>
          <w:lang w:val="es-ES"/>
        </w:rPr>
        <w:lastRenderedPageBreak/>
        <w:t>proporcionada o diseñada por o  en nombre del Comprador, mediante notificación al Comprador de dicho rechazo.</w:t>
      </w:r>
    </w:p>
    <w:p w14:paraId="51823E1D" w14:textId="77777777" w:rsidR="0009143F" w:rsidRPr="00E53A06" w:rsidRDefault="0009143F" w:rsidP="00D02EDE">
      <w:pPr>
        <w:numPr>
          <w:ilvl w:val="0"/>
          <w:numId w:val="48"/>
        </w:numPr>
        <w:spacing w:before="60" w:after="60" w:line="240" w:lineRule="auto"/>
        <w:ind w:left="1620"/>
        <w:jc w:val="both"/>
        <w:rPr>
          <w:rFonts w:ascii="Bembo Std" w:hAnsi="Bembo Std"/>
          <w:b/>
          <w:lang w:val="es-ES"/>
        </w:rPr>
      </w:pPr>
      <w:r w:rsidRPr="00E53A06">
        <w:rPr>
          <w:rFonts w:ascii="Bembo Std" w:hAnsi="Bembo Std"/>
          <w:lang w:val="es-ES"/>
        </w:rPr>
        <w:t>Cuando en el Contrato se hagan referencias a códigos y normas conforme a las cuales éste debe ejecutarse, la edición o versión revisada de dichos códigos y normas será la especificada en la Lista de Requisitos de los Bienes y Servicios Conexos. Cualquier cambio de dichos códigos o normas durante la ejecución del Contrato se aplicará solamente con  la aprobación previa del Comprador y dicho cambio se regirá de conformidad con la Cláusula 33 de las CGC.</w:t>
      </w:r>
    </w:p>
    <w:p w14:paraId="0C95C797"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9" w:name="_Toc106188582"/>
      <w:bookmarkStart w:id="40" w:name="_Toc403379163"/>
      <w:r w:rsidRPr="00E53A06">
        <w:rPr>
          <w:rFonts w:ascii="Bembo Std" w:hAnsi="Bembo Std"/>
          <w:b/>
          <w:lang w:val="es-ES"/>
        </w:rPr>
        <w:t>Embalaje y Documentos</w:t>
      </w:r>
      <w:bookmarkEnd w:id="39"/>
      <w:bookmarkEnd w:id="40"/>
    </w:p>
    <w:p w14:paraId="6916924B" w14:textId="77777777" w:rsidR="0009143F" w:rsidRPr="00E53A06" w:rsidRDefault="0009143F" w:rsidP="00D02EDE">
      <w:pPr>
        <w:numPr>
          <w:ilvl w:val="0"/>
          <w:numId w:val="35"/>
        </w:numPr>
        <w:spacing w:before="60" w:after="60" w:line="240" w:lineRule="auto"/>
        <w:ind w:left="1260" w:hanging="720"/>
        <w:jc w:val="both"/>
        <w:rPr>
          <w:rFonts w:ascii="Bembo Std" w:hAnsi="Bembo Std"/>
          <w:lang w:val="es-ES"/>
        </w:rPr>
      </w:pPr>
      <w:r w:rsidRPr="00E53A06">
        <w:rPr>
          <w:rFonts w:ascii="Bembo Std" w:hAnsi="Bembo Std"/>
          <w:lang w:val="es-ES"/>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21F7280E" w14:textId="77777777" w:rsidR="0009143F" w:rsidRPr="00E53A06" w:rsidRDefault="0009143F" w:rsidP="00D02EDE">
      <w:pPr>
        <w:numPr>
          <w:ilvl w:val="0"/>
          <w:numId w:val="35"/>
        </w:numPr>
        <w:spacing w:before="60" w:after="60" w:line="240" w:lineRule="auto"/>
        <w:ind w:left="1260" w:hanging="720"/>
        <w:jc w:val="both"/>
        <w:rPr>
          <w:rFonts w:ascii="Bembo Std" w:hAnsi="Bembo Std"/>
          <w:lang w:val="es-ES"/>
        </w:rPr>
      </w:pPr>
      <w:r w:rsidRPr="00E53A06">
        <w:rPr>
          <w:rFonts w:ascii="Bembo Std" w:hAnsi="Bembo Std"/>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E53A06">
        <w:rPr>
          <w:rFonts w:ascii="Bembo Std" w:hAnsi="Bembo Std"/>
          <w:b/>
          <w:lang w:val="es-ES"/>
        </w:rPr>
        <w:t xml:space="preserve"> CEC</w:t>
      </w:r>
      <w:r w:rsidRPr="00E53A06">
        <w:rPr>
          <w:rFonts w:ascii="Bembo Std" w:hAnsi="Bembo Std"/>
          <w:lang w:val="es-ES"/>
        </w:rPr>
        <w:t xml:space="preserve"> y en cualquiera otra instrucción dispuesta por el Comprador.</w:t>
      </w:r>
    </w:p>
    <w:p w14:paraId="21C86EA4"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1" w:name="_Toc106188583"/>
      <w:bookmarkStart w:id="42" w:name="_Toc403379164"/>
      <w:r w:rsidRPr="00E53A06">
        <w:rPr>
          <w:rFonts w:ascii="Bembo Std" w:hAnsi="Bembo Std"/>
          <w:b/>
          <w:lang w:val="es-ES"/>
        </w:rPr>
        <w:t>Seguros</w:t>
      </w:r>
      <w:bookmarkEnd w:id="41"/>
      <w:bookmarkEnd w:id="42"/>
    </w:p>
    <w:p w14:paraId="21493CFB" w14:textId="77777777" w:rsidR="0009143F" w:rsidRPr="00E53A06" w:rsidRDefault="0009143F" w:rsidP="00D02EDE">
      <w:pPr>
        <w:numPr>
          <w:ilvl w:val="0"/>
          <w:numId w:val="36"/>
        </w:numPr>
        <w:spacing w:before="60" w:after="60" w:line="240" w:lineRule="auto"/>
        <w:ind w:left="1267" w:hanging="720"/>
        <w:jc w:val="both"/>
        <w:rPr>
          <w:rFonts w:ascii="Bembo Std" w:hAnsi="Bembo Std"/>
          <w:b/>
          <w:lang w:val="es-ES"/>
        </w:rPr>
      </w:pPr>
      <w:r w:rsidRPr="00E53A06">
        <w:rPr>
          <w:rFonts w:ascii="Bembo Std" w:hAnsi="Bembo Std"/>
          <w:lang w:val="es-ES"/>
        </w:rPr>
        <w:t>A menos que se disponga otra cosa en las</w:t>
      </w:r>
      <w:r w:rsidRPr="00E53A06">
        <w:rPr>
          <w:rFonts w:ascii="Bembo Std" w:hAnsi="Bembo Std"/>
          <w:b/>
          <w:lang w:val="es-ES"/>
        </w:rPr>
        <w:t xml:space="preserve"> CEC</w:t>
      </w:r>
      <w:r w:rsidRPr="00E53A06">
        <w:rPr>
          <w:rFonts w:ascii="Bembo Std" w:hAnsi="Bembo Std"/>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E53A06">
        <w:rPr>
          <w:rFonts w:ascii="Bembo Std" w:hAnsi="Bembo Std"/>
          <w:i/>
          <w:lang w:val="es-ES"/>
        </w:rPr>
        <w:t xml:space="preserve">Incoterms </w:t>
      </w:r>
      <w:r w:rsidRPr="00E53A06">
        <w:rPr>
          <w:rFonts w:ascii="Bembo Std" w:hAnsi="Bembo Std"/>
          <w:lang w:val="es-ES"/>
        </w:rPr>
        <w:t xml:space="preserve"> aplicables o según se disponga en las</w:t>
      </w:r>
      <w:r w:rsidRPr="00E53A06">
        <w:rPr>
          <w:rFonts w:ascii="Bembo Std" w:hAnsi="Bembo Std"/>
          <w:b/>
          <w:lang w:val="es-ES"/>
        </w:rPr>
        <w:t xml:space="preserve"> CEC</w:t>
      </w:r>
      <w:r w:rsidRPr="00E53A06">
        <w:rPr>
          <w:rFonts w:ascii="Bembo Std" w:hAnsi="Bembo Std"/>
          <w:b/>
          <w:bCs/>
          <w:lang w:val="es-ES"/>
        </w:rPr>
        <w:t>.</w:t>
      </w:r>
    </w:p>
    <w:p w14:paraId="11B533E4"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3" w:name="_Toc106188584"/>
      <w:bookmarkStart w:id="44" w:name="_Toc403379165"/>
      <w:r w:rsidRPr="00E53A06">
        <w:rPr>
          <w:rFonts w:ascii="Bembo Std" w:hAnsi="Bembo Std"/>
          <w:b/>
          <w:lang w:val="es-ES"/>
        </w:rPr>
        <w:t>Transporte</w:t>
      </w:r>
      <w:bookmarkEnd w:id="43"/>
      <w:bookmarkEnd w:id="44"/>
    </w:p>
    <w:p w14:paraId="6F9468F9" w14:textId="77777777" w:rsidR="0009143F" w:rsidRPr="00E53A06" w:rsidRDefault="0009143F" w:rsidP="00D02EDE">
      <w:pPr>
        <w:numPr>
          <w:ilvl w:val="0"/>
          <w:numId w:val="37"/>
        </w:numPr>
        <w:spacing w:before="60" w:after="60" w:line="240" w:lineRule="auto"/>
        <w:ind w:left="1267" w:hanging="720"/>
        <w:jc w:val="both"/>
        <w:rPr>
          <w:rFonts w:ascii="Bembo Std" w:hAnsi="Bembo Std"/>
          <w:b/>
          <w:lang w:val="es-ES"/>
        </w:rPr>
      </w:pPr>
      <w:r w:rsidRPr="00E53A06">
        <w:rPr>
          <w:rFonts w:ascii="Bembo Std" w:hAnsi="Bembo Std"/>
          <w:lang w:val="es-ES"/>
        </w:rPr>
        <w:t>A menos que se disponga otra cosa en las</w:t>
      </w:r>
      <w:r w:rsidRPr="00E53A06">
        <w:rPr>
          <w:rFonts w:ascii="Bembo Std" w:hAnsi="Bembo Std"/>
          <w:b/>
          <w:lang w:val="es-ES"/>
        </w:rPr>
        <w:t xml:space="preserve"> CEC</w:t>
      </w:r>
      <w:r w:rsidRPr="00E53A06">
        <w:rPr>
          <w:rFonts w:ascii="Bembo Std" w:hAnsi="Bembo Std"/>
          <w:lang w:val="es-ES"/>
        </w:rPr>
        <w:t>, la responsabilidad por los arreglos de transporte de los Bienes se regirá por los</w:t>
      </w:r>
      <w:r w:rsidRPr="00E53A06">
        <w:rPr>
          <w:rFonts w:ascii="Bembo Std" w:hAnsi="Bembo Std"/>
          <w:i/>
          <w:lang w:val="es-ES"/>
        </w:rPr>
        <w:t xml:space="preserve"> Incoterms</w:t>
      </w:r>
      <w:r w:rsidRPr="00E53A06">
        <w:rPr>
          <w:rFonts w:ascii="Bembo Std" w:hAnsi="Bembo Std"/>
          <w:lang w:val="es-ES"/>
        </w:rPr>
        <w:t xml:space="preserve"> indicados.</w:t>
      </w:r>
    </w:p>
    <w:p w14:paraId="2B8C0CAC"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5" w:name="_Toc106188585"/>
      <w:bookmarkStart w:id="46" w:name="_Toc403379166"/>
      <w:r w:rsidRPr="00E53A06">
        <w:rPr>
          <w:rFonts w:ascii="Bembo Std" w:hAnsi="Bembo Std"/>
          <w:b/>
          <w:lang w:val="es-ES"/>
        </w:rPr>
        <w:t>Inspecciones y Pruebas</w:t>
      </w:r>
      <w:bookmarkEnd w:id="45"/>
      <w:bookmarkEnd w:id="46"/>
    </w:p>
    <w:p w14:paraId="36CEF1D6" w14:textId="77777777" w:rsidR="0009143F" w:rsidRPr="00E53A06" w:rsidRDefault="0009143F" w:rsidP="00D02EDE">
      <w:pPr>
        <w:numPr>
          <w:ilvl w:val="0"/>
          <w:numId w:val="38"/>
        </w:numPr>
        <w:spacing w:before="60" w:after="60" w:line="240" w:lineRule="auto"/>
        <w:ind w:left="1260" w:hanging="720"/>
        <w:jc w:val="both"/>
        <w:rPr>
          <w:rFonts w:ascii="Bembo Std" w:hAnsi="Bembo Std"/>
          <w:lang w:val="es-ES"/>
        </w:rPr>
      </w:pPr>
      <w:r w:rsidRPr="00E53A06">
        <w:rPr>
          <w:rFonts w:ascii="Bembo Std" w:hAnsi="Bembo Std"/>
          <w:lang w:val="es-ES"/>
        </w:rPr>
        <w:t>El Proveedor realizará todas las pruebas y/o inspecciones de los Bienes y Servicios Conexos según se dispone en las</w:t>
      </w:r>
      <w:r w:rsidRPr="00E53A06">
        <w:rPr>
          <w:rFonts w:ascii="Bembo Std" w:hAnsi="Bembo Std"/>
          <w:b/>
          <w:lang w:val="es-ES"/>
        </w:rPr>
        <w:t xml:space="preserve"> CEC</w:t>
      </w:r>
      <w:r w:rsidRPr="00E53A06">
        <w:rPr>
          <w:rFonts w:ascii="Bembo Std" w:hAnsi="Bembo Std"/>
          <w:lang w:val="es-ES"/>
        </w:rPr>
        <w:t>, por su cuenta y sin costo alguno para el Comprador.</w:t>
      </w:r>
    </w:p>
    <w:p w14:paraId="3C205FEE" w14:textId="77777777" w:rsidR="0009143F" w:rsidRPr="00E53A06" w:rsidRDefault="0009143F" w:rsidP="00D02EDE">
      <w:pPr>
        <w:numPr>
          <w:ilvl w:val="0"/>
          <w:numId w:val="38"/>
        </w:numPr>
        <w:spacing w:before="60" w:after="60" w:line="240" w:lineRule="auto"/>
        <w:ind w:left="1260" w:hanging="720"/>
        <w:jc w:val="both"/>
        <w:rPr>
          <w:rFonts w:ascii="Bembo Std" w:hAnsi="Bembo Std"/>
          <w:lang w:val="es-ES"/>
        </w:rPr>
      </w:pPr>
      <w:r w:rsidRPr="00E53A06">
        <w:rPr>
          <w:rFonts w:ascii="Bembo Std" w:hAnsi="Bembo Std"/>
          <w:lang w:val="es-ES"/>
        </w:rPr>
        <w:t xml:space="preserve">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w:t>
      </w:r>
      <w:r w:rsidRPr="00E53A06">
        <w:rPr>
          <w:rFonts w:ascii="Bembo Std" w:hAnsi="Bembo Std"/>
          <w:lang w:val="es-ES"/>
        </w:rPr>
        <w:lastRenderedPageBreak/>
        <w:t>proporcionarán a los inspectores todas las facilidades y asistencia razonables, incluso  el acceso a los planos y  datos sobre producción, sin cargo alguno para el Comprador.</w:t>
      </w:r>
    </w:p>
    <w:p w14:paraId="410D0859" w14:textId="77777777" w:rsidR="0009143F" w:rsidRPr="00E53A06" w:rsidRDefault="0009143F" w:rsidP="00D02EDE">
      <w:pPr>
        <w:numPr>
          <w:ilvl w:val="0"/>
          <w:numId w:val="38"/>
        </w:numPr>
        <w:spacing w:before="60" w:after="60" w:line="240" w:lineRule="auto"/>
        <w:ind w:left="1260" w:hanging="720"/>
        <w:jc w:val="both"/>
        <w:rPr>
          <w:rFonts w:ascii="Bembo Std" w:hAnsi="Bembo Std"/>
          <w:lang w:val="es-ES"/>
        </w:rPr>
      </w:pPr>
      <w:r w:rsidRPr="00E53A06">
        <w:rPr>
          <w:rFonts w:ascii="Bembo Std" w:hAnsi="Bembo Std"/>
          <w:lang w:val="es-ES"/>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2C0624D6" w14:textId="77777777" w:rsidR="0009143F" w:rsidRPr="00E53A06" w:rsidRDefault="0009143F" w:rsidP="00D02EDE">
      <w:pPr>
        <w:numPr>
          <w:ilvl w:val="0"/>
          <w:numId w:val="38"/>
        </w:numPr>
        <w:spacing w:before="60" w:after="60" w:line="240" w:lineRule="auto"/>
        <w:ind w:left="1260" w:hanging="720"/>
        <w:jc w:val="both"/>
        <w:rPr>
          <w:rFonts w:ascii="Bembo Std" w:hAnsi="Bembo Std"/>
          <w:lang w:val="es-ES"/>
        </w:rPr>
      </w:pPr>
      <w:r w:rsidRPr="00E53A06">
        <w:rPr>
          <w:rFonts w:ascii="Bembo Std" w:hAnsi="Bembo Std"/>
          <w:lang w:val="es-ES"/>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02BFEBCE" w14:textId="77777777" w:rsidR="0009143F" w:rsidRPr="00E53A06" w:rsidRDefault="0009143F" w:rsidP="00D02EDE">
      <w:pPr>
        <w:numPr>
          <w:ilvl w:val="0"/>
          <w:numId w:val="38"/>
        </w:numPr>
        <w:spacing w:before="60" w:after="60" w:line="240" w:lineRule="auto"/>
        <w:ind w:left="1260" w:hanging="720"/>
        <w:jc w:val="both"/>
        <w:rPr>
          <w:rFonts w:ascii="Bembo Std" w:hAnsi="Bembo Std"/>
          <w:lang w:val="es-ES"/>
        </w:rPr>
      </w:pPr>
      <w:r w:rsidRPr="00E53A06">
        <w:rPr>
          <w:rFonts w:ascii="Bembo Std" w:hAnsi="Bembo Std"/>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17C5EAF2" w14:textId="77777777" w:rsidR="0009143F" w:rsidRPr="00E53A06" w:rsidRDefault="0009143F" w:rsidP="00D02EDE">
      <w:pPr>
        <w:numPr>
          <w:ilvl w:val="0"/>
          <w:numId w:val="38"/>
        </w:numPr>
        <w:spacing w:before="60" w:after="60" w:line="240" w:lineRule="auto"/>
        <w:ind w:left="1260" w:hanging="720"/>
        <w:jc w:val="both"/>
        <w:rPr>
          <w:rFonts w:ascii="Bembo Std" w:hAnsi="Bembo Std"/>
          <w:lang w:val="es-ES"/>
        </w:rPr>
      </w:pPr>
      <w:r w:rsidRPr="00E53A06">
        <w:rPr>
          <w:rFonts w:ascii="Bembo Std" w:hAnsi="Bembo Std"/>
          <w:lang w:val="es-ES"/>
        </w:rPr>
        <w:t>El Proveedor presentará al Comprador un informe de los resultados de dichas pruebas y/o inspecciones.</w:t>
      </w:r>
    </w:p>
    <w:p w14:paraId="1ED306BB" w14:textId="77777777" w:rsidR="0009143F" w:rsidRPr="00E53A06" w:rsidRDefault="0009143F" w:rsidP="00D02EDE">
      <w:pPr>
        <w:numPr>
          <w:ilvl w:val="0"/>
          <w:numId w:val="38"/>
        </w:numPr>
        <w:spacing w:before="60" w:after="60" w:line="240" w:lineRule="auto"/>
        <w:ind w:left="1260" w:hanging="720"/>
        <w:jc w:val="both"/>
        <w:rPr>
          <w:rFonts w:ascii="Bembo Std" w:hAnsi="Bembo Std"/>
          <w:lang w:val="es-ES"/>
        </w:rPr>
      </w:pPr>
      <w:r w:rsidRPr="00E53A06">
        <w:rPr>
          <w:rFonts w:ascii="Bembo Std" w:hAnsi="Bembo Std"/>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14:paraId="20B602FC" w14:textId="77777777" w:rsidR="0009143F" w:rsidRPr="00E53A06" w:rsidRDefault="0009143F" w:rsidP="00D02EDE">
      <w:pPr>
        <w:numPr>
          <w:ilvl w:val="0"/>
          <w:numId w:val="38"/>
        </w:numPr>
        <w:spacing w:before="60" w:after="60" w:line="240" w:lineRule="auto"/>
        <w:ind w:left="1260" w:hanging="720"/>
        <w:jc w:val="both"/>
        <w:rPr>
          <w:rFonts w:ascii="Bembo Std" w:hAnsi="Bembo Std"/>
          <w:lang w:val="es-ES"/>
        </w:rPr>
      </w:pPr>
      <w:r w:rsidRPr="00E53A06">
        <w:rPr>
          <w:rFonts w:ascii="Bembo Std" w:hAnsi="Bembo Std"/>
          <w:lang w:val="es-ES"/>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14:paraId="019D493B"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7" w:name="_Toc106188586"/>
      <w:bookmarkStart w:id="48" w:name="_Toc403379167"/>
      <w:r w:rsidRPr="00E53A06">
        <w:rPr>
          <w:rFonts w:ascii="Bembo Std" w:hAnsi="Bembo Std"/>
          <w:b/>
          <w:lang w:val="es-ES"/>
        </w:rPr>
        <w:t>Liquidación por Daños y Perjuicios</w:t>
      </w:r>
      <w:bookmarkEnd w:id="47"/>
      <w:bookmarkEnd w:id="48"/>
    </w:p>
    <w:p w14:paraId="0A0EFB15" w14:textId="77777777" w:rsidR="0009143F" w:rsidRPr="00E53A06" w:rsidRDefault="0009143F" w:rsidP="00D02EDE">
      <w:pPr>
        <w:numPr>
          <w:ilvl w:val="0"/>
          <w:numId w:val="39"/>
        </w:numPr>
        <w:spacing w:before="60" w:after="60" w:line="240" w:lineRule="auto"/>
        <w:ind w:left="1260" w:hanging="720"/>
        <w:jc w:val="both"/>
        <w:rPr>
          <w:rFonts w:ascii="Bembo Std" w:hAnsi="Bembo Std"/>
          <w:b/>
          <w:lang w:val="es-ES"/>
        </w:rPr>
      </w:pPr>
      <w:r w:rsidRPr="00E53A06">
        <w:rPr>
          <w:rFonts w:ascii="Bembo Std" w:hAnsi="Bembo Std"/>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E53A06">
        <w:rPr>
          <w:rFonts w:ascii="Bembo Std" w:hAnsi="Bembo Std"/>
          <w:b/>
          <w:lang w:val="es-ES"/>
        </w:rPr>
        <w:t xml:space="preserve"> CEC</w:t>
      </w:r>
      <w:r w:rsidRPr="00E53A06">
        <w:rPr>
          <w:rFonts w:ascii="Bembo Std" w:hAnsi="Bembo Std"/>
          <w:lang w:val="es-ES"/>
        </w:rPr>
        <w:t xml:space="preserve"> por cada semana o parte de la semana de retraso hasta alcanzar el máximo del </w:t>
      </w:r>
      <w:r w:rsidRPr="00E53A06">
        <w:rPr>
          <w:rFonts w:ascii="Bembo Std" w:hAnsi="Bembo Std"/>
          <w:lang w:val="es-ES"/>
        </w:rPr>
        <w:lastRenderedPageBreak/>
        <w:t>porcentaje especificado en esas</w:t>
      </w:r>
      <w:r w:rsidRPr="00E53A06">
        <w:rPr>
          <w:rFonts w:ascii="Bembo Std" w:hAnsi="Bembo Std"/>
          <w:b/>
          <w:lang w:val="es-ES"/>
        </w:rPr>
        <w:t xml:space="preserve"> CEC</w:t>
      </w:r>
      <w:r w:rsidRPr="00E53A06">
        <w:rPr>
          <w:rFonts w:ascii="Bembo Std" w:hAnsi="Bembo Std"/>
          <w:lang w:val="es-ES"/>
        </w:rPr>
        <w:t>. Al alcanzar el máximo establecido, el Comprador podrá dar por terminado el Contrato de conformidad con la Cláusula 35 de las CGC.</w:t>
      </w:r>
    </w:p>
    <w:p w14:paraId="7BC31344"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9" w:name="_Toc106188587"/>
      <w:bookmarkStart w:id="50" w:name="_Toc403379168"/>
      <w:r w:rsidRPr="00E53A06">
        <w:rPr>
          <w:rFonts w:ascii="Bembo Std" w:hAnsi="Bembo Std"/>
          <w:b/>
          <w:lang w:val="es-ES"/>
        </w:rPr>
        <w:t>Garantía de los Bienes</w:t>
      </w:r>
      <w:bookmarkEnd w:id="49"/>
      <w:bookmarkEnd w:id="50"/>
    </w:p>
    <w:p w14:paraId="05C71DB7" w14:textId="77777777" w:rsidR="0009143F" w:rsidRPr="00E53A06" w:rsidRDefault="0009143F" w:rsidP="00D02EDE">
      <w:pPr>
        <w:numPr>
          <w:ilvl w:val="0"/>
          <w:numId w:val="40"/>
        </w:numPr>
        <w:spacing w:before="60" w:after="60" w:line="240" w:lineRule="auto"/>
        <w:ind w:left="1260" w:hanging="720"/>
        <w:jc w:val="both"/>
        <w:rPr>
          <w:rFonts w:ascii="Bembo Std" w:hAnsi="Bembo Std"/>
          <w:lang w:val="es-ES"/>
        </w:rPr>
      </w:pPr>
      <w:r w:rsidRPr="00E53A06">
        <w:rPr>
          <w:rFonts w:ascii="Bembo Std" w:hAnsi="Bembo Std"/>
          <w:lang w:val="es-ES"/>
        </w:rPr>
        <w:t xml:space="preserve">El Proveedor garantiza que todos los bienes suministrados en virtud del Contrato son nuevos, sin uso, del modelo más reciente o actual e incorporan todas las mejoras recientes en cuanto a diseño y materiales, a menos que el Contrato disponga otra cosa  o que en las </w:t>
      </w:r>
      <w:r w:rsidRPr="00E53A06">
        <w:rPr>
          <w:rFonts w:ascii="Bembo Std" w:hAnsi="Bembo Std"/>
          <w:b/>
          <w:bCs/>
          <w:lang w:val="es-ES"/>
        </w:rPr>
        <w:t>CEC</w:t>
      </w:r>
      <w:r w:rsidRPr="00E53A06">
        <w:rPr>
          <w:rFonts w:ascii="Bembo Std" w:hAnsi="Bembo Std"/>
          <w:lang w:val="es-ES"/>
        </w:rPr>
        <w:t xml:space="preserve"> se establezca la adquisición de bienes de segunda mano.</w:t>
      </w:r>
    </w:p>
    <w:p w14:paraId="42CBB70B" w14:textId="77777777" w:rsidR="0009143F" w:rsidRPr="00E53A06" w:rsidRDefault="0009143F" w:rsidP="00D02EDE">
      <w:pPr>
        <w:numPr>
          <w:ilvl w:val="0"/>
          <w:numId w:val="40"/>
        </w:numPr>
        <w:spacing w:before="60" w:after="60" w:line="240" w:lineRule="auto"/>
        <w:ind w:left="1260" w:hanging="720"/>
        <w:jc w:val="both"/>
        <w:rPr>
          <w:rFonts w:ascii="Bembo Std" w:hAnsi="Bembo Std"/>
          <w:lang w:val="es-ES"/>
        </w:rPr>
      </w:pPr>
      <w:r w:rsidRPr="00E53A06">
        <w:rPr>
          <w:rFonts w:ascii="Bembo Std" w:hAnsi="Bembo Std"/>
          <w:lang w:val="es-ES"/>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1C39F85D" w14:textId="77777777" w:rsidR="0009143F" w:rsidRPr="00E53A06" w:rsidRDefault="0009143F" w:rsidP="00D02EDE">
      <w:pPr>
        <w:numPr>
          <w:ilvl w:val="0"/>
          <w:numId w:val="40"/>
        </w:numPr>
        <w:spacing w:before="60" w:after="60" w:line="240" w:lineRule="auto"/>
        <w:ind w:left="1260" w:hanging="720"/>
        <w:jc w:val="both"/>
        <w:rPr>
          <w:rFonts w:ascii="Bembo Std" w:hAnsi="Bembo Std"/>
          <w:lang w:val="es-ES"/>
        </w:rPr>
      </w:pPr>
      <w:r w:rsidRPr="00E53A06">
        <w:rPr>
          <w:rFonts w:ascii="Bembo Std" w:hAnsi="Bembo Std"/>
          <w:lang w:val="es-ES"/>
        </w:rPr>
        <w:t>Salvo que se indique otra cosa en las</w:t>
      </w:r>
      <w:r w:rsidRPr="00E53A06">
        <w:rPr>
          <w:rFonts w:ascii="Bembo Std" w:hAnsi="Bembo Std"/>
          <w:b/>
          <w:lang w:val="es-ES"/>
        </w:rPr>
        <w:t xml:space="preserve"> CEC,</w:t>
      </w:r>
      <w:r w:rsidRPr="00E53A06">
        <w:rPr>
          <w:rFonts w:ascii="Bembo Std" w:hAnsi="Bembo Std"/>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76F9D9AE" w14:textId="77777777" w:rsidR="0009143F" w:rsidRPr="00E53A06" w:rsidRDefault="0009143F" w:rsidP="00D02EDE">
      <w:pPr>
        <w:numPr>
          <w:ilvl w:val="0"/>
          <w:numId w:val="40"/>
        </w:numPr>
        <w:spacing w:before="60" w:after="60" w:line="240" w:lineRule="auto"/>
        <w:ind w:left="1260" w:hanging="720"/>
        <w:jc w:val="both"/>
        <w:rPr>
          <w:rFonts w:ascii="Bembo Std" w:hAnsi="Bembo Std"/>
          <w:lang w:val="es-ES"/>
        </w:rPr>
      </w:pPr>
      <w:r w:rsidRPr="00E53A06">
        <w:rPr>
          <w:rFonts w:ascii="Bembo Std" w:hAnsi="Bembo Std"/>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6A20D681" w14:textId="77777777" w:rsidR="0009143F" w:rsidRPr="00E53A06" w:rsidRDefault="0009143F" w:rsidP="00D02EDE">
      <w:pPr>
        <w:numPr>
          <w:ilvl w:val="0"/>
          <w:numId w:val="40"/>
        </w:numPr>
        <w:spacing w:before="60" w:after="60" w:line="240" w:lineRule="auto"/>
        <w:ind w:left="1260" w:hanging="720"/>
        <w:jc w:val="both"/>
        <w:rPr>
          <w:rFonts w:ascii="Bembo Std" w:hAnsi="Bembo Std"/>
          <w:lang w:val="es-ES"/>
        </w:rPr>
      </w:pPr>
      <w:r w:rsidRPr="00E53A06">
        <w:rPr>
          <w:rFonts w:ascii="Bembo Std" w:hAnsi="Bembo Std"/>
          <w:lang w:val="es-ES"/>
        </w:rPr>
        <w:t xml:space="preserve">Tan pronto reciba el Proveedor dicha comunicación, y dentro del plazo establecido en las CEC, deberá reparar o reemplazar los Bienes defectuosos, o sus partes sin ningún costo para el Comprador. </w:t>
      </w:r>
    </w:p>
    <w:p w14:paraId="08D1FB18" w14:textId="77777777" w:rsidR="0009143F" w:rsidRPr="00E53A06" w:rsidRDefault="0009143F" w:rsidP="00D02EDE">
      <w:pPr>
        <w:numPr>
          <w:ilvl w:val="0"/>
          <w:numId w:val="40"/>
        </w:numPr>
        <w:spacing w:before="60" w:after="60" w:line="240" w:lineRule="auto"/>
        <w:ind w:left="1260" w:hanging="720"/>
        <w:jc w:val="both"/>
        <w:rPr>
          <w:rFonts w:ascii="Bembo Std" w:hAnsi="Bembo Std"/>
          <w:lang w:val="es-ES"/>
        </w:rPr>
      </w:pPr>
      <w:r w:rsidRPr="00E53A06">
        <w:rPr>
          <w:rFonts w:ascii="Bembo Std" w:hAnsi="Bembo Std"/>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7A9A6E3B"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1" w:name="_Toc106188588"/>
      <w:bookmarkStart w:id="52" w:name="_Toc403379169"/>
      <w:r w:rsidRPr="00E53A06">
        <w:rPr>
          <w:rFonts w:ascii="Bembo Std" w:hAnsi="Bembo Std"/>
          <w:b/>
          <w:lang w:val="es-ES"/>
        </w:rPr>
        <w:t>Indemnización por Derechos de Patente</w:t>
      </w:r>
      <w:bookmarkEnd w:id="51"/>
      <w:bookmarkEnd w:id="52"/>
    </w:p>
    <w:p w14:paraId="1183B536" w14:textId="77777777" w:rsidR="0009143F" w:rsidRPr="00E53A06" w:rsidRDefault="0009143F" w:rsidP="00D02EDE">
      <w:pPr>
        <w:numPr>
          <w:ilvl w:val="0"/>
          <w:numId w:val="41"/>
        </w:numPr>
        <w:spacing w:before="60" w:after="60" w:line="240" w:lineRule="auto"/>
        <w:ind w:left="1260" w:hanging="720"/>
        <w:jc w:val="both"/>
        <w:rPr>
          <w:rFonts w:ascii="Bembo Std" w:hAnsi="Bembo Std"/>
          <w:b/>
          <w:lang w:val="es-ES"/>
        </w:rPr>
      </w:pPr>
      <w:r w:rsidRPr="00E53A06">
        <w:rPr>
          <w:rFonts w:ascii="Bembo Std" w:hAnsi="Bembo Std"/>
          <w:lang w:val="es-ES"/>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04CBA220" w14:textId="77777777" w:rsidR="0009143F" w:rsidRPr="00E53A06" w:rsidRDefault="0009143F" w:rsidP="00D02EDE">
      <w:pPr>
        <w:numPr>
          <w:ilvl w:val="0"/>
          <w:numId w:val="49"/>
        </w:numPr>
        <w:spacing w:before="60" w:after="60" w:line="240" w:lineRule="auto"/>
        <w:ind w:left="1620"/>
        <w:jc w:val="both"/>
        <w:rPr>
          <w:rFonts w:ascii="Bembo Std" w:hAnsi="Bembo Std"/>
          <w:lang w:val="es-ES"/>
        </w:rPr>
      </w:pPr>
      <w:r w:rsidRPr="00E53A06">
        <w:rPr>
          <w:rFonts w:ascii="Bembo Std" w:hAnsi="Bembo Std"/>
          <w:lang w:val="es-ES"/>
        </w:rPr>
        <w:t xml:space="preserve">la instalación de los bienes por el Proveedor o el uso de los bienes en el País donde está el lugar del proyecto; y </w:t>
      </w:r>
    </w:p>
    <w:p w14:paraId="1317605F" w14:textId="77777777" w:rsidR="0009143F" w:rsidRPr="00E53A06" w:rsidRDefault="0009143F" w:rsidP="00D02EDE">
      <w:pPr>
        <w:numPr>
          <w:ilvl w:val="0"/>
          <w:numId w:val="49"/>
        </w:numPr>
        <w:spacing w:before="60" w:after="60" w:line="240" w:lineRule="auto"/>
        <w:ind w:left="1620"/>
        <w:jc w:val="both"/>
        <w:rPr>
          <w:rFonts w:ascii="Bembo Std" w:hAnsi="Bembo Std"/>
          <w:lang w:val="es-ES"/>
        </w:rPr>
      </w:pPr>
      <w:r w:rsidRPr="00E53A06">
        <w:rPr>
          <w:rFonts w:ascii="Bembo Std" w:hAnsi="Bembo Std"/>
          <w:lang w:val="es-ES"/>
        </w:rPr>
        <w:lastRenderedPageBreak/>
        <w:t>la venta de los productos producidos por los Bienes en cualquier país.</w:t>
      </w:r>
    </w:p>
    <w:p w14:paraId="02D8DF94" w14:textId="77777777" w:rsidR="0009143F" w:rsidRPr="00E53A06" w:rsidRDefault="0009143F" w:rsidP="0009143F">
      <w:pPr>
        <w:spacing w:before="60" w:after="60"/>
        <w:ind w:left="1260"/>
        <w:jc w:val="both"/>
        <w:rPr>
          <w:rFonts w:ascii="Bembo Std" w:hAnsi="Bembo Std"/>
          <w:lang w:val="es-ES"/>
        </w:rPr>
      </w:pPr>
      <w:r w:rsidRPr="00E53A06">
        <w:rPr>
          <w:rFonts w:ascii="Bembo Std" w:hAnsi="Bembo Std"/>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14:paraId="5505D3AE" w14:textId="77777777" w:rsidR="0009143F" w:rsidRPr="00E53A06" w:rsidRDefault="0009143F" w:rsidP="00D02EDE">
      <w:pPr>
        <w:numPr>
          <w:ilvl w:val="0"/>
          <w:numId w:val="41"/>
        </w:numPr>
        <w:spacing w:before="60" w:after="60" w:line="240" w:lineRule="auto"/>
        <w:ind w:left="1260" w:hanging="720"/>
        <w:jc w:val="both"/>
        <w:rPr>
          <w:rFonts w:ascii="Bembo Std" w:hAnsi="Bembo Std"/>
          <w:lang w:val="es-ES"/>
        </w:rPr>
      </w:pPr>
      <w:r w:rsidRPr="00E53A06">
        <w:rPr>
          <w:rFonts w:ascii="Bembo Std" w:hAnsi="Bembo Std"/>
          <w:lang w:val="es-ES"/>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5B96ACC7" w14:textId="77777777" w:rsidR="0009143F" w:rsidRPr="00E53A06" w:rsidRDefault="0009143F" w:rsidP="00D02EDE">
      <w:pPr>
        <w:numPr>
          <w:ilvl w:val="0"/>
          <w:numId w:val="41"/>
        </w:numPr>
        <w:spacing w:before="60" w:after="60" w:line="240" w:lineRule="auto"/>
        <w:ind w:left="1260" w:hanging="720"/>
        <w:jc w:val="both"/>
        <w:rPr>
          <w:rFonts w:ascii="Bembo Std" w:hAnsi="Bembo Std"/>
          <w:lang w:val="es-ES"/>
        </w:rPr>
      </w:pPr>
      <w:r w:rsidRPr="00E53A06">
        <w:rPr>
          <w:rFonts w:ascii="Bembo Std" w:hAnsi="Bembo Std"/>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3E6F34B8" w14:textId="77777777" w:rsidR="0009143F" w:rsidRPr="00E53A06" w:rsidRDefault="0009143F" w:rsidP="00D02EDE">
      <w:pPr>
        <w:numPr>
          <w:ilvl w:val="0"/>
          <w:numId w:val="41"/>
        </w:numPr>
        <w:spacing w:before="60" w:after="60" w:line="240" w:lineRule="auto"/>
        <w:ind w:left="1260" w:hanging="720"/>
        <w:jc w:val="both"/>
        <w:rPr>
          <w:rFonts w:ascii="Bembo Std" w:hAnsi="Bembo Std"/>
          <w:lang w:val="es-ES"/>
        </w:rPr>
      </w:pPr>
      <w:r w:rsidRPr="00E53A06">
        <w:rPr>
          <w:rFonts w:ascii="Bembo Std" w:hAnsi="Bembo Std"/>
          <w:lang w:val="es-ES"/>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B465C4C" w14:textId="77777777" w:rsidR="0009143F" w:rsidRPr="00E53A06" w:rsidRDefault="0009143F" w:rsidP="00D02EDE">
      <w:pPr>
        <w:numPr>
          <w:ilvl w:val="0"/>
          <w:numId w:val="41"/>
        </w:numPr>
        <w:spacing w:before="60" w:after="60" w:line="240" w:lineRule="auto"/>
        <w:ind w:left="1260" w:hanging="720"/>
        <w:jc w:val="both"/>
        <w:rPr>
          <w:rFonts w:ascii="Bembo Std" w:hAnsi="Bembo Std"/>
          <w:lang w:val="es-ES"/>
        </w:rPr>
      </w:pPr>
      <w:r w:rsidRPr="00E53A06">
        <w:rPr>
          <w:rFonts w:ascii="Bembo Std" w:hAnsi="Bembo Std"/>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654FA733"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3" w:name="_Toc106188589"/>
      <w:bookmarkStart w:id="54" w:name="_Toc403379170"/>
      <w:r w:rsidRPr="00E53A06">
        <w:rPr>
          <w:rFonts w:ascii="Bembo Std" w:hAnsi="Bembo Std"/>
          <w:b/>
          <w:lang w:val="es-ES"/>
        </w:rPr>
        <w:t>Limitación de Responsabilidad</w:t>
      </w:r>
      <w:bookmarkEnd w:id="53"/>
      <w:bookmarkEnd w:id="54"/>
    </w:p>
    <w:p w14:paraId="3BCE3654" w14:textId="77777777" w:rsidR="0009143F" w:rsidRPr="00E53A06" w:rsidRDefault="0009143F" w:rsidP="00D02EDE">
      <w:pPr>
        <w:numPr>
          <w:ilvl w:val="0"/>
          <w:numId w:val="42"/>
        </w:numPr>
        <w:spacing w:before="60" w:after="60" w:line="240" w:lineRule="auto"/>
        <w:ind w:left="1260" w:hanging="720"/>
        <w:jc w:val="both"/>
        <w:rPr>
          <w:rFonts w:ascii="Bembo Std" w:hAnsi="Bembo Std"/>
          <w:b/>
          <w:lang w:val="es-ES"/>
        </w:rPr>
      </w:pPr>
      <w:r w:rsidRPr="00E53A06">
        <w:rPr>
          <w:rFonts w:ascii="Bembo Std" w:hAnsi="Bembo Std"/>
          <w:lang w:val="es-ES"/>
        </w:rPr>
        <w:t>Excepto en casos de negligencia criminal o de malversación,</w:t>
      </w:r>
    </w:p>
    <w:p w14:paraId="71071672" w14:textId="77777777" w:rsidR="0009143F" w:rsidRPr="00E53A06" w:rsidRDefault="0009143F" w:rsidP="00D02EDE">
      <w:pPr>
        <w:numPr>
          <w:ilvl w:val="0"/>
          <w:numId w:val="50"/>
        </w:numPr>
        <w:spacing w:before="60" w:after="60" w:line="240" w:lineRule="auto"/>
        <w:ind w:left="1620"/>
        <w:jc w:val="both"/>
        <w:rPr>
          <w:rFonts w:ascii="Bembo Std" w:hAnsi="Bembo Std"/>
          <w:lang w:val="es-ES"/>
        </w:rPr>
      </w:pPr>
      <w:r w:rsidRPr="00E53A06">
        <w:rPr>
          <w:rFonts w:ascii="Bembo Std" w:hAnsi="Bembo Std"/>
          <w:lang w:val="es-ES"/>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37F4FCC4" w14:textId="77777777" w:rsidR="0009143F" w:rsidRPr="00E53A06" w:rsidRDefault="0009143F" w:rsidP="00D02EDE">
      <w:pPr>
        <w:numPr>
          <w:ilvl w:val="0"/>
          <w:numId w:val="50"/>
        </w:numPr>
        <w:spacing w:before="60" w:after="60" w:line="240" w:lineRule="auto"/>
        <w:ind w:left="1620"/>
        <w:jc w:val="both"/>
        <w:rPr>
          <w:rFonts w:ascii="Bembo Std" w:hAnsi="Bembo Std"/>
          <w:lang w:val="es-ES"/>
        </w:rPr>
      </w:pPr>
      <w:r w:rsidRPr="00E53A06">
        <w:rPr>
          <w:rFonts w:ascii="Bembo Std" w:hAnsi="Bembo Std"/>
          <w:lang w:val="es-ES"/>
        </w:rPr>
        <w:t xml:space="preserve">la responsabilidad total del Proveedor frente al Comprador, ya sea contractual, de agravio o de otra índole, no podrá exceder el Precio del Contrato, entendiéndose que tal limitación de responsabilidad no se aplicará a los costos provenientes de la </w:t>
      </w:r>
      <w:r w:rsidRPr="00E53A06">
        <w:rPr>
          <w:rFonts w:ascii="Bembo Std" w:hAnsi="Bembo Std"/>
          <w:lang w:val="es-ES"/>
        </w:rPr>
        <w:lastRenderedPageBreak/>
        <w:t>reparación o reemplazo de equipo defectuoso, ni afecta la obligación del Proveedor de indemnizar al Comprador por  transgresiones de patente.</w:t>
      </w:r>
    </w:p>
    <w:p w14:paraId="4C91ADAA"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5" w:name="_Toc106188590"/>
      <w:bookmarkStart w:id="56" w:name="_Toc403379171"/>
      <w:r w:rsidRPr="00E53A06">
        <w:rPr>
          <w:rFonts w:ascii="Bembo Std" w:hAnsi="Bembo Std"/>
          <w:b/>
          <w:lang w:val="es-ES"/>
        </w:rPr>
        <w:t>Cambio en las Leyes y Regulaciones</w:t>
      </w:r>
      <w:bookmarkEnd w:id="55"/>
      <w:bookmarkEnd w:id="56"/>
    </w:p>
    <w:p w14:paraId="0BC03105" w14:textId="77777777" w:rsidR="0009143F" w:rsidRPr="00E53A06" w:rsidRDefault="0009143F" w:rsidP="00D02EDE">
      <w:pPr>
        <w:numPr>
          <w:ilvl w:val="0"/>
          <w:numId w:val="43"/>
        </w:numPr>
        <w:spacing w:before="60" w:after="60" w:line="240" w:lineRule="auto"/>
        <w:ind w:left="1260" w:hanging="720"/>
        <w:jc w:val="both"/>
        <w:rPr>
          <w:rFonts w:ascii="Bembo Std" w:hAnsi="Bembo Std"/>
          <w:b/>
          <w:lang w:val="es-ES"/>
        </w:rPr>
      </w:pPr>
      <w:r w:rsidRPr="00E53A06">
        <w:rPr>
          <w:rFonts w:ascii="Bembo Std" w:hAnsi="Bembo Std"/>
          <w:lang w:val="es-ES"/>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14:paraId="6725539F"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7" w:name="_Toc106188591"/>
      <w:bookmarkStart w:id="58" w:name="_Toc403379172"/>
      <w:r w:rsidRPr="00E53A06">
        <w:rPr>
          <w:rFonts w:ascii="Bembo Std" w:hAnsi="Bembo Std"/>
          <w:b/>
          <w:lang w:val="es-ES"/>
        </w:rPr>
        <w:t>Fuerza Mayor</w:t>
      </w:r>
      <w:bookmarkEnd w:id="57"/>
      <w:bookmarkEnd w:id="58"/>
    </w:p>
    <w:p w14:paraId="1E05ED8E" w14:textId="77777777" w:rsidR="0009143F" w:rsidRPr="00E53A06" w:rsidRDefault="0009143F" w:rsidP="00D02EDE">
      <w:pPr>
        <w:numPr>
          <w:ilvl w:val="0"/>
          <w:numId w:val="44"/>
        </w:numPr>
        <w:spacing w:before="60" w:after="60" w:line="240" w:lineRule="auto"/>
        <w:ind w:left="1260" w:hanging="720"/>
        <w:jc w:val="both"/>
        <w:rPr>
          <w:rFonts w:ascii="Bembo Std" w:hAnsi="Bembo Std"/>
          <w:lang w:val="es-ES"/>
        </w:rPr>
      </w:pPr>
      <w:r w:rsidRPr="00E53A06">
        <w:rPr>
          <w:rFonts w:ascii="Bembo Std" w:hAnsi="Bembo Std"/>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64771E8D" w14:textId="77777777" w:rsidR="0009143F" w:rsidRPr="00E53A06" w:rsidRDefault="0009143F" w:rsidP="00D02EDE">
      <w:pPr>
        <w:numPr>
          <w:ilvl w:val="0"/>
          <w:numId w:val="44"/>
        </w:numPr>
        <w:spacing w:before="60" w:after="60" w:line="240" w:lineRule="auto"/>
        <w:ind w:left="1260" w:hanging="720"/>
        <w:jc w:val="both"/>
        <w:rPr>
          <w:rFonts w:ascii="Bembo Std" w:hAnsi="Bembo Std"/>
          <w:lang w:val="es-ES"/>
        </w:rPr>
      </w:pPr>
      <w:r w:rsidRPr="00E53A06">
        <w:rPr>
          <w:rFonts w:ascii="Bembo Std" w:hAnsi="Bembo Std"/>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48DBE961" w14:textId="77777777" w:rsidR="0009143F" w:rsidRPr="00E53A06" w:rsidRDefault="0009143F" w:rsidP="00D02EDE">
      <w:pPr>
        <w:numPr>
          <w:ilvl w:val="0"/>
          <w:numId w:val="44"/>
        </w:numPr>
        <w:spacing w:before="60" w:after="60" w:line="240" w:lineRule="auto"/>
        <w:ind w:left="1260" w:hanging="720"/>
        <w:jc w:val="both"/>
        <w:rPr>
          <w:rFonts w:ascii="Bembo Std" w:hAnsi="Bembo Std"/>
          <w:lang w:val="es-ES"/>
        </w:rPr>
      </w:pPr>
      <w:r w:rsidRPr="00E53A06">
        <w:rPr>
          <w:rFonts w:ascii="Bembo Std" w:hAnsi="Bembo Std"/>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37950621"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9" w:name="_Toc106188592"/>
      <w:bookmarkStart w:id="60" w:name="_Toc403379173"/>
      <w:r w:rsidRPr="00E53A06">
        <w:rPr>
          <w:rFonts w:ascii="Bembo Std" w:hAnsi="Bembo Std"/>
          <w:b/>
          <w:lang w:val="es-ES"/>
        </w:rPr>
        <w:t>Ordenes de Cambio y Enmiendas al Contrato</w:t>
      </w:r>
      <w:bookmarkEnd w:id="59"/>
      <w:bookmarkEnd w:id="60"/>
    </w:p>
    <w:p w14:paraId="6B18FC4C" w14:textId="77777777" w:rsidR="0009143F" w:rsidRPr="00E53A06" w:rsidRDefault="0009143F" w:rsidP="00D02EDE">
      <w:pPr>
        <w:numPr>
          <w:ilvl w:val="0"/>
          <w:numId w:val="45"/>
        </w:numPr>
        <w:spacing w:before="60" w:after="60" w:line="240" w:lineRule="auto"/>
        <w:ind w:left="1260" w:hanging="720"/>
        <w:jc w:val="both"/>
        <w:rPr>
          <w:rFonts w:ascii="Bembo Std" w:hAnsi="Bembo Std"/>
          <w:lang w:val="es-ES"/>
        </w:rPr>
      </w:pPr>
      <w:r w:rsidRPr="00E53A06">
        <w:rPr>
          <w:rFonts w:ascii="Bembo Std" w:hAnsi="Bembo Std"/>
          <w:lang w:val="es-ES"/>
        </w:rPr>
        <w:t>El Comprador podrá, en cualquier momento, efectuar cambios dentro del marco general del Contrato, mediante orden escrita al Proveedor de acuerdo con la Cláusula 8 de las CGC, en uno o más de los siguientes aspectos:</w:t>
      </w:r>
    </w:p>
    <w:p w14:paraId="3893E76C" w14:textId="77777777" w:rsidR="0009143F" w:rsidRPr="00E53A06" w:rsidRDefault="0009143F" w:rsidP="00D02EDE">
      <w:pPr>
        <w:numPr>
          <w:ilvl w:val="0"/>
          <w:numId w:val="51"/>
        </w:numPr>
        <w:spacing w:before="60" w:after="60" w:line="240" w:lineRule="auto"/>
        <w:ind w:left="1620"/>
        <w:jc w:val="both"/>
        <w:rPr>
          <w:rFonts w:ascii="Bembo Std" w:hAnsi="Bembo Std"/>
          <w:lang w:val="es-ES"/>
        </w:rPr>
      </w:pPr>
      <w:r w:rsidRPr="00E53A06">
        <w:rPr>
          <w:rFonts w:ascii="Bembo Std" w:hAnsi="Bembo Std"/>
          <w:lang w:val="es-ES"/>
        </w:rPr>
        <w:t>planos, diseños o especificaciones, cuando los Bienes que deban suministrarse en virtud al Contrato deban ser fabricados específicamente para el Comprador;</w:t>
      </w:r>
    </w:p>
    <w:p w14:paraId="1D21DECC" w14:textId="77777777" w:rsidR="0009143F" w:rsidRPr="00E53A06" w:rsidRDefault="0009143F" w:rsidP="00D02EDE">
      <w:pPr>
        <w:numPr>
          <w:ilvl w:val="0"/>
          <w:numId w:val="51"/>
        </w:numPr>
        <w:spacing w:before="60" w:after="60" w:line="240" w:lineRule="auto"/>
        <w:ind w:left="1620"/>
        <w:jc w:val="both"/>
        <w:rPr>
          <w:rFonts w:ascii="Bembo Std" w:hAnsi="Bembo Std"/>
          <w:lang w:val="es-ES"/>
        </w:rPr>
      </w:pPr>
      <w:r w:rsidRPr="00E53A06">
        <w:rPr>
          <w:rFonts w:ascii="Bembo Std" w:hAnsi="Bembo Std"/>
          <w:lang w:val="es-ES"/>
        </w:rPr>
        <w:t>la forma de embarque o de embalaje;</w:t>
      </w:r>
    </w:p>
    <w:p w14:paraId="376CF34E" w14:textId="77777777" w:rsidR="0009143F" w:rsidRPr="00E53A06" w:rsidRDefault="0009143F" w:rsidP="00D02EDE">
      <w:pPr>
        <w:numPr>
          <w:ilvl w:val="0"/>
          <w:numId w:val="51"/>
        </w:numPr>
        <w:spacing w:before="60" w:after="60" w:line="240" w:lineRule="auto"/>
        <w:ind w:left="1620"/>
        <w:jc w:val="both"/>
        <w:rPr>
          <w:rFonts w:ascii="Bembo Std" w:hAnsi="Bembo Std"/>
          <w:lang w:val="es-ES"/>
        </w:rPr>
      </w:pPr>
      <w:r w:rsidRPr="00E53A06">
        <w:rPr>
          <w:rFonts w:ascii="Bembo Std" w:hAnsi="Bembo Std"/>
          <w:lang w:val="es-ES"/>
        </w:rPr>
        <w:t xml:space="preserve">el lugar de entrega, y/o </w:t>
      </w:r>
    </w:p>
    <w:p w14:paraId="69BEBDD7" w14:textId="77777777" w:rsidR="0009143F" w:rsidRPr="00E53A06" w:rsidRDefault="0009143F" w:rsidP="00D02EDE">
      <w:pPr>
        <w:numPr>
          <w:ilvl w:val="0"/>
          <w:numId w:val="51"/>
        </w:numPr>
        <w:spacing w:before="60" w:after="60" w:line="240" w:lineRule="auto"/>
        <w:ind w:left="1620"/>
        <w:jc w:val="both"/>
        <w:rPr>
          <w:rFonts w:ascii="Bembo Std" w:hAnsi="Bembo Std"/>
          <w:lang w:val="es-ES"/>
        </w:rPr>
      </w:pPr>
      <w:r w:rsidRPr="00E53A06">
        <w:rPr>
          <w:rFonts w:ascii="Bembo Std" w:hAnsi="Bembo Std"/>
          <w:lang w:val="es-ES"/>
        </w:rPr>
        <w:t>los Servicios Conexos que deba suministrar el Proveedor.</w:t>
      </w:r>
    </w:p>
    <w:p w14:paraId="5585DE62" w14:textId="77777777" w:rsidR="0009143F" w:rsidRPr="00E53A06" w:rsidRDefault="0009143F" w:rsidP="00D02EDE">
      <w:pPr>
        <w:numPr>
          <w:ilvl w:val="0"/>
          <w:numId w:val="45"/>
        </w:numPr>
        <w:spacing w:before="60" w:after="60" w:line="240" w:lineRule="auto"/>
        <w:ind w:left="1260" w:hanging="720"/>
        <w:jc w:val="both"/>
        <w:rPr>
          <w:rFonts w:ascii="Bembo Std" w:hAnsi="Bembo Std"/>
          <w:lang w:val="es-ES"/>
        </w:rPr>
      </w:pPr>
      <w:r w:rsidRPr="00E53A06">
        <w:rPr>
          <w:rFonts w:ascii="Bembo Std" w:hAnsi="Bembo Std"/>
          <w:lang w:val="es-ES"/>
        </w:rPr>
        <w:lastRenderedPageBreak/>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0BB14A6B" w14:textId="77777777" w:rsidR="0009143F" w:rsidRPr="00E53A06" w:rsidRDefault="0009143F" w:rsidP="00D02EDE">
      <w:pPr>
        <w:numPr>
          <w:ilvl w:val="0"/>
          <w:numId w:val="45"/>
        </w:numPr>
        <w:spacing w:before="60" w:after="60" w:line="240" w:lineRule="auto"/>
        <w:ind w:left="1260" w:hanging="720"/>
        <w:jc w:val="both"/>
        <w:rPr>
          <w:rFonts w:ascii="Bembo Std" w:hAnsi="Bembo Std"/>
          <w:lang w:val="es-ES"/>
        </w:rPr>
      </w:pPr>
      <w:r w:rsidRPr="00E53A06">
        <w:rPr>
          <w:rFonts w:ascii="Bembo Std" w:hAnsi="Bembo Std"/>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2B80A52B" w14:textId="77777777" w:rsidR="0009143F" w:rsidRPr="00E53A06" w:rsidRDefault="0009143F" w:rsidP="00D02EDE">
      <w:pPr>
        <w:numPr>
          <w:ilvl w:val="0"/>
          <w:numId w:val="45"/>
        </w:numPr>
        <w:spacing w:before="60" w:after="60" w:line="240" w:lineRule="auto"/>
        <w:ind w:left="1260" w:hanging="720"/>
        <w:jc w:val="both"/>
        <w:rPr>
          <w:rFonts w:ascii="Bembo Std" w:hAnsi="Bembo Std"/>
          <w:lang w:val="es-ES"/>
        </w:rPr>
      </w:pPr>
      <w:r w:rsidRPr="00E53A06">
        <w:rPr>
          <w:rFonts w:ascii="Bembo Std" w:hAnsi="Bembo Std"/>
          <w:lang w:val="es-ES"/>
        </w:rPr>
        <w:t>Sujeto a lo anterior, no se introducirá ningún cambio o modificación al Contrato excepto mediante una enmienda por escrito ejecutada por ambas partes.</w:t>
      </w:r>
    </w:p>
    <w:p w14:paraId="014D223D"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61" w:name="_Toc106188593"/>
      <w:bookmarkStart w:id="62" w:name="_Toc403379174"/>
      <w:r w:rsidRPr="00E53A06">
        <w:rPr>
          <w:rFonts w:ascii="Bembo Std" w:hAnsi="Bembo Std"/>
          <w:b/>
          <w:lang w:val="es-ES"/>
        </w:rPr>
        <w:t>Prórroga de los Plazos</w:t>
      </w:r>
      <w:bookmarkEnd w:id="61"/>
      <w:bookmarkEnd w:id="62"/>
      <w:r w:rsidRPr="00E53A06">
        <w:rPr>
          <w:rFonts w:ascii="Bembo Std" w:hAnsi="Bembo Std"/>
          <w:b/>
          <w:lang w:val="es-ES"/>
        </w:rPr>
        <w:t xml:space="preserve"> </w:t>
      </w:r>
    </w:p>
    <w:p w14:paraId="072739CF" w14:textId="77777777" w:rsidR="0009143F" w:rsidRPr="00E53A06" w:rsidRDefault="0009143F" w:rsidP="00D02EDE">
      <w:pPr>
        <w:numPr>
          <w:ilvl w:val="0"/>
          <w:numId w:val="52"/>
        </w:numPr>
        <w:spacing w:before="60" w:after="60" w:line="240" w:lineRule="auto"/>
        <w:ind w:left="1260" w:hanging="720"/>
        <w:jc w:val="both"/>
        <w:rPr>
          <w:rFonts w:ascii="Bembo Std" w:hAnsi="Bembo Std"/>
          <w:lang w:val="es-ES"/>
        </w:rPr>
      </w:pPr>
      <w:r w:rsidRPr="00E53A06">
        <w:rPr>
          <w:rFonts w:ascii="Bembo Std" w:hAnsi="Bembo Std"/>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06E15DCC" w14:textId="77777777" w:rsidR="0009143F" w:rsidRPr="00E53A06" w:rsidRDefault="0009143F" w:rsidP="00D02EDE">
      <w:pPr>
        <w:numPr>
          <w:ilvl w:val="0"/>
          <w:numId w:val="52"/>
        </w:numPr>
        <w:spacing w:before="60" w:after="60" w:line="240" w:lineRule="auto"/>
        <w:ind w:left="1260" w:hanging="720"/>
        <w:jc w:val="both"/>
        <w:rPr>
          <w:rFonts w:ascii="Bembo Std" w:hAnsi="Bembo Std"/>
          <w:lang w:val="es-ES"/>
        </w:rPr>
      </w:pPr>
      <w:r w:rsidRPr="00E53A06">
        <w:rPr>
          <w:rFonts w:ascii="Bembo Std" w:hAnsi="Bembo Std"/>
          <w:lang w:val="es-ES"/>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14:paraId="0ED7FE71"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63" w:name="_Toc403379175"/>
      <w:r w:rsidRPr="00E53A06">
        <w:rPr>
          <w:rFonts w:ascii="Bembo Std" w:hAnsi="Bembo Std"/>
          <w:b/>
          <w:lang w:val="es-ES"/>
        </w:rPr>
        <w:t>Terminación</w:t>
      </w:r>
      <w:bookmarkEnd w:id="63"/>
    </w:p>
    <w:p w14:paraId="0F48EE09" w14:textId="77777777" w:rsidR="0009143F" w:rsidRPr="00E53A06" w:rsidRDefault="0009143F" w:rsidP="00D02EDE">
      <w:pPr>
        <w:numPr>
          <w:ilvl w:val="0"/>
          <w:numId w:val="53"/>
        </w:numPr>
        <w:spacing w:before="60" w:after="60" w:line="240" w:lineRule="auto"/>
        <w:ind w:left="1260" w:hanging="720"/>
        <w:jc w:val="both"/>
        <w:rPr>
          <w:rFonts w:ascii="Bembo Std" w:hAnsi="Bembo Std"/>
          <w:lang w:val="es-ES"/>
        </w:rPr>
      </w:pPr>
      <w:r w:rsidRPr="00E53A06">
        <w:rPr>
          <w:rFonts w:ascii="Bembo Std" w:hAnsi="Bembo Std"/>
          <w:lang w:val="es-ES"/>
        </w:rPr>
        <w:t>Terminación por Incumplimiento</w:t>
      </w:r>
    </w:p>
    <w:p w14:paraId="7BE09B35" w14:textId="77777777" w:rsidR="0009143F" w:rsidRPr="00E53A06" w:rsidRDefault="0009143F" w:rsidP="00D02EDE">
      <w:pPr>
        <w:numPr>
          <w:ilvl w:val="0"/>
          <w:numId w:val="56"/>
        </w:numPr>
        <w:spacing w:before="60" w:after="60" w:line="240" w:lineRule="auto"/>
        <w:ind w:left="1620"/>
        <w:jc w:val="both"/>
        <w:rPr>
          <w:rFonts w:ascii="Bembo Std" w:hAnsi="Bembo Std"/>
          <w:lang w:val="es-ES"/>
        </w:rPr>
      </w:pPr>
      <w:r w:rsidRPr="00E53A06">
        <w:rPr>
          <w:rFonts w:ascii="Bembo Std" w:hAnsi="Bembo Std"/>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72AF30D5" w14:textId="77777777" w:rsidR="0009143F" w:rsidRPr="00E53A06" w:rsidRDefault="0009143F" w:rsidP="00D02EDE">
      <w:pPr>
        <w:pStyle w:val="Sub-ClauseText"/>
        <w:widowControl w:val="0"/>
        <w:numPr>
          <w:ilvl w:val="0"/>
          <w:numId w:val="57"/>
        </w:numPr>
        <w:tabs>
          <w:tab w:val="clear" w:pos="1440"/>
        </w:tabs>
        <w:spacing w:before="60" w:after="60" w:line="240" w:lineRule="auto"/>
        <w:ind w:left="1980"/>
        <w:rPr>
          <w:rFonts w:ascii="Bembo Std" w:hAnsi="Bembo Std"/>
          <w:lang w:val="es-ES"/>
        </w:rPr>
      </w:pPr>
      <w:r w:rsidRPr="00E53A06">
        <w:rPr>
          <w:rFonts w:ascii="Bembo Std" w:hAnsi="Bembo Std"/>
          <w:lang w:val="es-ES"/>
        </w:rPr>
        <w:t xml:space="preserve">si el Proveedor no entrega parte o ninguno de los Bienes dentro del  período establecido en el Contrato, o dentro de alguna prórroga otorgada por el Comprador de conformidad con la Cláusula 34 de las CGC; o </w:t>
      </w:r>
    </w:p>
    <w:p w14:paraId="45F14541" w14:textId="77777777" w:rsidR="0009143F" w:rsidRPr="00E53A06" w:rsidRDefault="0009143F" w:rsidP="00D02EDE">
      <w:pPr>
        <w:pStyle w:val="Sub-ClauseText"/>
        <w:widowControl w:val="0"/>
        <w:numPr>
          <w:ilvl w:val="0"/>
          <w:numId w:val="57"/>
        </w:numPr>
        <w:tabs>
          <w:tab w:val="clear" w:pos="1440"/>
        </w:tabs>
        <w:spacing w:before="60" w:after="60" w:line="240" w:lineRule="auto"/>
        <w:ind w:left="1980"/>
        <w:rPr>
          <w:rFonts w:ascii="Bembo Std" w:hAnsi="Bembo Std"/>
          <w:lang w:val="es-ES"/>
        </w:rPr>
      </w:pPr>
      <w:r w:rsidRPr="00E53A06">
        <w:rPr>
          <w:rFonts w:ascii="Bembo Std" w:hAnsi="Bembo Std"/>
          <w:lang w:val="es-ES"/>
        </w:rPr>
        <w:t>Si el Proveedor no cumple con cualquier otra obligación en virtud del Contrato; o</w:t>
      </w:r>
    </w:p>
    <w:p w14:paraId="53FA9B6A" w14:textId="77777777" w:rsidR="0009143F" w:rsidRPr="00E53A06" w:rsidRDefault="0009143F" w:rsidP="00D02EDE">
      <w:pPr>
        <w:pStyle w:val="Sub-ClauseText"/>
        <w:widowControl w:val="0"/>
        <w:numPr>
          <w:ilvl w:val="0"/>
          <w:numId w:val="57"/>
        </w:numPr>
        <w:tabs>
          <w:tab w:val="clear" w:pos="1440"/>
        </w:tabs>
        <w:spacing w:before="60" w:after="60" w:line="240" w:lineRule="auto"/>
        <w:ind w:left="1980"/>
        <w:rPr>
          <w:rFonts w:ascii="Bembo Std" w:hAnsi="Bembo Std"/>
          <w:lang w:val="es-ES"/>
        </w:rPr>
      </w:pPr>
      <w:r w:rsidRPr="00E53A06">
        <w:rPr>
          <w:rFonts w:ascii="Bembo Std" w:hAnsi="Bembo Std"/>
          <w:lang w:val="es-ES"/>
        </w:rPr>
        <w:t>Si el Proveedor, a juicio del Comprador, durante el proceso de licitación o de ejecución del Contrato, ha participado en prácticas prohibidas, según se define en la Cláusula 3 de las CGC.</w:t>
      </w:r>
    </w:p>
    <w:p w14:paraId="50291251" w14:textId="77777777" w:rsidR="0009143F" w:rsidRPr="00E53A06" w:rsidRDefault="0009143F" w:rsidP="00D02EDE">
      <w:pPr>
        <w:numPr>
          <w:ilvl w:val="0"/>
          <w:numId w:val="56"/>
        </w:numPr>
        <w:spacing w:before="60" w:after="60" w:line="240" w:lineRule="auto"/>
        <w:ind w:left="1620"/>
        <w:jc w:val="both"/>
        <w:rPr>
          <w:rFonts w:ascii="Bembo Std" w:hAnsi="Bembo Std"/>
          <w:lang w:val="es-ES"/>
        </w:rPr>
      </w:pPr>
      <w:r w:rsidRPr="00E53A06">
        <w:rPr>
          <w:rFonts w:ascii="Bembo Std" w:hAnsi="Bembo Std"/>
          <w:lang w:val="es-ES"/>
        </w:rPr>
        <w:lastRenderedPageBreak/>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52B07AFA" w14:textId="77777777" w:rsidR="0009143F" w:rsidRPr="00E53A06" w:rsidRDefault="0009143F" w:rsidP="00D02EDE">
      <w:pPr>
        <w:numPr>
          <w:ilvl w:val="0"/>
          <w:numId w:val="53"/>
        </w:numPr>
        <w:spacing w:before="60" w:after="60" w:line="240" w:lineRule="auto"/>
        <w:ind w:left="1260" w:hanging="720"/>
        <w:jc w:val="both"/>
        <w:rPr>
          <w:rFonts w:ascii="Bembo Std" w:hAnsi="Bembo Std"/>
          <w:lang w:val="es-ES"/>
        </w:rPr>
      </w:pPr>
      <w:r w:rsidRPr="00E53A06">
        <w:rPr>
          <w:rFonts w:ascii="Bembo Std" w:hAnsi="Bembo Std"/>
          <w:lang w:val="es-ES"/>
        </w:rPr>
        <w:t>Terminación por Insolvencia</w:t>
      </w:r>
    </w:p>
    <w:p w14:paraId="576AA295" w14:textId="77777777" w:rsidR="0009143F" w:rsidRPr="00E53A06" w:rsidRDefault="0009143F" w:rsidP="00D02EDE">
      <w:pPr>
        <w:numPr>
          <w:ilvl w:val="0"/>
          <w:numId w:val="58"/>
        </w:numPr>
        <w:spacing w:before="60" w:after="60" w:line="240" w:lineRule="auto"/>
        <w:ind w:left="1620"/>
        <w:jc w:val="both"/>
        <w:rPr>
          <w:rFonts w:ascii="Bembo Std" w:hAnsi="Bembo Std"/>
          <w:lang w:val="es-ES"/>
        </w:rPr>
      </w:pPr>
      <w:r w:rsidRPr="00E53A06">
        <w:rPr>
          <w:rFonts w:ascii="Bembo Std" w:hAnsi="Bembo Std"/>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30EC1F32" w14:textId="77777777" w:rsidR="0009143F" w:rsidRPr="00E53A06" w:rsidRDefault="0009143F" w:rsidP="00D02EDE">
      <w:pPr>
        <w:numPr>
          <w:ilvl w:val="0"/>
          <w:numId w:val="53"/>
        </w:numPr>
        <w:spacing w:before="60" w:after="60" w:line="240" w:lineRule="auto"/>
        <w:ind w:left="1260" w:hanging="720"/>
        <w:jc w:val="both"/>
        <w:rPr>
          <w:rFonts w:ascii="Bembo Std" w:hAnsi="Bembo Std"/>
          <w:lang w:val="es-ES"/>
        </w:rPr>
      </w:pPr>
      <w:r w:rsidRPr="00E53A06">
        <w:rPr>
          <w:rFonts w:ascii="Bembo Std" w:hAnsi="Bembo Std"/>
          <w:lang w:val="es-ES"/>
        </w:rPr>
        <w:t>Terminación por Conveniencia</w:t>
      </w:r>
    </w:p>
    <w:p w14:paraId="6D759EAC" w14:textId="77777777" w:rsidR="0009143F" w:rsidRPr="00E53A06" w:rsidRDefault="0009143F" w:rsidP="00D02EDE">
      <w:pPr>
        <w:numPr>
          <w:ilvl w:val="0"/>
          <w:numId w:val="59"/>
        </w:numPr>
        <w:spacing w:before="60" w:after="60" w:line="240" w:lineRule="auto"/>
        <w:ind w:left="1620"/>
        <w:jc w:val="both"/>
        <w:rPr>
          <w:rFonts w:ascii="Bembo Std" w:hAnsi="Bembo Std"/>
          <w:lang w:val="es-ES"/>
        </w:rPr>
      </w:pPr>
      <w:r w:rsidRPr="00E53A06">
        <w:rPr>
          <w:rFonts w:ascii="Bembo Std" w:hAnsi="Bembo Std"/>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545520B2" w14:textId="77777777" w:rsidR="0009143F" w:rsidRPr="00E53A06" w:rsidRDefault="0009143F" w:rsidP="00D02EDE">
      <w:pPr>
        <w:numPr>
          <w:ilvl w:val="0"/>
          <w:numId w:val="59"/>
        </w:numPr>
        <w:spacing w:before="60" w:after="60" w:line="240" w:lineRule="auto"/>
        <w:ind w:left="1620"/>
        <w:jc w:val="both"/>
        <w:rPr>
          <w:rFonts w:ascii="Bembo Std" w:hAnsi="Bembo Std"/>
          <w:lang w:val="es-ES"/>
        </w:rPr>
      </w:pPr>
      <w:r w:rsidRPr="00E53A06">
        <w:rPr>
          <w:rFonts w:ascii="Bembo Std" w:hAnsi="Bembo Std"/>
          <w:lang w:val="es-ES"/>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60D44260" w14:textId="77777777" w:rsidR="0009143F" w:rsidRPr="00E53A06" w:rsidRDefault="0009143F" w:rsidP="00D02EDE">
      <w:pPr>
        <w:pStyle w:val="Sub-ClauseText"/>
        <w:widowControl w:val="0"/>
        <w:numPr>
          <w:ilvl w:val="0"/>
          <w:numId w:val="60"/>
        </w:numPr>
        <w:tabs>
          <w:tab w:val="clear" w:pos="1440"/>
        </w:tabs>
        <w:spacing w:before="60" w:after="60" w:line="240" w:lineRule="auto"/>
        <w:ind w:left="1980"/>
        <w:rPr>
          <w:rFonts w:ascii="Bembo Std" w:hAnsi="Bembo Std"/>
          <w:szCs w:val="24"/>
          <w:lang w:val="es-ES"/>
        </w:rPr>
      </w:pPr>
      <w:r w:rsidRPr="00E53A06">
        <w:rPr>
          <w:rFonts w:ascii="Bembo Std" w:hAnsi="Bembo Std"/>
          <w:szCs w:val="24"/>
          <w:lang w:val="es-ES"/>
        </w:rPr>
        <w:t>que se complete alguna porción y se entregue de acuerdo con las condiciones y precios del Contrato; y/o</w:t>
      </w:r>
    </w:p>
    <w:p w14:paraId="4A03446D" w14:textId="77777777" w:rsidR="0009143F" w:rsidRPr="00E53A06" w:rsidRDefault="0009143F" w:rsidP="00D02EDE">
      <w:pPr>
        <w:pStyle w:val="Sub-ClauseText"/>
        <w:widowControl w:val="0"/>
        <w:numPr>
          <w:ilvl w:val="0"/>
          <w:numId w:val="60"/>
        </w:numPr>
        <w:tabs>
          <w:tab w:val="clear" w:pos="1440"/>
        </w:tabs>
        <w:spacing w:before="60" w:after="60" w:line="240" w:lineRule="auto"/>
        <w:ind w:left="1980"/>
        <w:rPr>
          <w:rFonts w:ascii="Bembo Std" w:hAnsi="Bembo Std"/>
          <w:szCs w:val="24"/>
          <w:lang w:val="es-ES"/>
        </w:rPr>
      </w:pPr>
      <w:r w:rsidRPr="00E53A06">
        <w:rPr>
          <w:rFonts w:ascii="Bembo Std" w:hAnsi="Bembo Std"/>
          <w:szCs w:val="24"/>
          <w:lang w:val="es-ES"/>
        </w:rPr>
        <w:t>que se cancele el balance restante y se pague al Proveedor una suma convenida por aquellos Bienes o Servicios Conexos que hubiesen sido parcialmente completados y por los materiales y repuestos adquiridos previamente por el Proveedor.</w:t>
      </w:r>
    </w:p>
    <w:p w14:paraId="7A64E47C"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64" w:name="_Toc403379176"/>
      <w:r w:rsidRPr="00E53A06">
        <w:rPr>
          <w:rFonts w:ascii="Bembo Std" w:hAnsi="Bembo Std"/>
          <w:b/>
          <w:lang w:val="es-ES"/>
        </w:rPr>
        <w:t>Cesión</w:t>
      </w:r>
      <w:bookmarkEnd w:id="64"/>
      <w:r w:rsidRPr="00E53A06">
        <w:rPr>
          <w:rFonts w:ascii="Bembo Std" w:hAnsi="Bembo Std"/>
          <w:b/>
          <w:lang w:val="es-ES"/>
        </w:rPr>
        <w:t xml:space="preserve"> </w:t>
      </w:r>
    </w:p>
    <w:p w14:paraId="0B9E4F8D" w14:textId="77777777" w:rsidR="0009143F" w:rsidRPr="00E53A06" w:rsidRDefault="0009143F" w:rsidP="00D02EDE">
      <w:pPr>
        <w:numPr>
          <w:ilvl w:val="0"/>
          <w:numId w:val="54"/>
        </w:numPr>
        <w:spacing w:before="60" w:after="60" w:line="240" w:lineRule="auto"/>
        <w:ind w:left="1260" w:hanging="720"/>
        <w:jc w:val="both"/>
        <w:rPr>
          <w:rFonts w:ascii="Bembo Std" w:hAnsi="Bembo Std"/>
          <w:lang w:val="es-ES"/>
        </w:rPr>
      </w:pPr>
      <w:r w:rsidRPr="00E53A06">
        <w:rPr>
          <w:rFonts w:ascii="Bembo Std" w:hAnsi="Bembo Std"/>
          <w:lang w:val="es-ES"/>
        </w:rPr>
        <w:t>Ni el Comprador ni el Proveedor podrán ceder total o parcialmente las obligaciones que hubiesen contraído en virtud del Contrato, excepto con el previo consentimiento por escrito de la otra parte.</w:t>
      </w:r>
    </w:p>
    <w:p w14:paraId="535E9A48" w14:textId="77777777" w:rsidR="0009143F" w:rsidRPr="00E53A06"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65" w:name="_Toc403379177"/>
      <w:r w:rsidRPr="00E53A06">
        <w:rPr>
          <w:rFonts w:ascii="Bembo Std" w:hAnsi="Bembo Std"/>
          <w:b/>
          <w:lang w:val="es-ES"/>
        </w:rPr>
        <w:t>Restricción a la Exportación</w:t>
      </w:r>
      <w:bookmarkEnd w:id="65"/>
    </w:p>
    <w:p w14:paraId="6F518FA0" w14:textId="77777777" w:rsidR="0009143F" w:rsidRPr="00E53A06" w:rsidRDefault="0009143F" w:rsidP="00D02EDE">
      <w:pPr>
        <w:numPr>
          <w:ilvl w:val="0"/>
          <w:numId w:val="55"/>
        </w:numPr>
        <w:spacing w:before="60" w:after="60" w:line="240" w:lineRule="auto"/>
        <w:ind w:left="1260" w:hanging="720"/>
        <w:jc w:val="both"/>
        <w:rPr>
          <w:rFonts w:ascii="Bembo Std" w:hAnsi="Bembo Std"/>
          <w:lang w:val="es-ES"/>
        </w:rPr>
      </w:pPr>
      <w:r w:rsidRPr="00E53A06">
        <w:rPr>
          <w:rFonts w:ascii="Bembo Std" w:hAnsi="Bembo Std"/>
          <w:lang w:val="es-ES"/>
        </w:rPr>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w:t>
      </w:r>
      <w:r w:rsidRPr="00E53A06">
        <w:rPr>
          <w:rFonts w:ascii="Bembo Std" w:hAnsi="Bembo Std"/>
          <w:lang w:val="es-ES"/>
        </w:rPr>
        <w:lastRenderedPageBreak/>
        <w:t>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14:paraId="504C693E" w14:textId="77777777" w:rsidR="00D9228F" w:rsidRPr="00E53A06" w:rsidRDefault="00D9228F" w:rsidP="00D9228F">
      <w:pPr>
        <w:spacing w:after="0" w:line="240" w:lineRule="auto"/>
        <w:jc w:val="center"/>
        <w:rPr>
          <w:rFonts w:ascii="Bembo Std" w:hAnsi="Bembo Std" w:cs="Times New Roman"/>
          <w:b/>
          <w:sz w:val="36"/>
          <w:szCs w:val="20"/>
          <w:lang w:val="es-ES" w:eastAsia="en-US"/>
        </w:rPr>
      </w:pPr>
    </w:p>
    <w:p w14:paraId="1E6E5C79" w14:textId="77777777" w:rsidR="00D9228F" w:rsidRPr="00E53A06" w:rsidRDefault="00D9228F" w:rsidP="00D9228F">
      <w:pPr>
        <w:spacing w:after="0" w:line="240" w:lineRule="auto"/>
        <w:jc w:val="center"/>
        <w:rPr>
          <w:rFonts w:ascii="Bembo Std" w:hAnsi="Bembo Std" w:cs="Times New Roman"/>
          <w:b/>
          <w:sz w:val="36"/>
          <w:szCs w:val="20"/>
          <w:lang w:val="es-ES" w:eastAsia="en-US"/>
        </w:rPr>
      </w:pPr>
    </w:p>
    <w:p w14:paraId="158A42E2" w14:textId="77777777" w:rsidR="00CE50E3" w:rsidRPr="00E53A06" w:rsidRDefault="00CE50E3" w:rsidP="00600343">
      <w:pPr>
        <w:spacing w:before="60" w:after="60" w:line="240" w:lineRule="auto"/>
        <w:jc w:val="both"/>
        <w:rPr>
          <w:rFonts w:ascii="Bembo Std" w:hAnsi="Bembo Std"/>
          <w:sz w:val="20"/>
          <w:szCs w:val="20"/>
          <w:lang w:val="es-ES"/>
        </w:rPr>
      </w:pPr>
    </w:p>
    <w:p w14:paraId="74348F3F" w14:textId="77777777" w:rsidR="00CE50E3" w:rsidRPr="00E53A06" w:rsidRDefault="00CE50E3" w:rsidP="00600343">
      <w:pPr>
        <w:spacing w:before="60" w:after="60" w:line="240" w:lineRule="auto"/>
        <w:jc w:val="both"/>
        <w:rPr>
          <w:rFonts w:ascii="Bembo Std" w:hAnsi="Bembo Std"/>
          <w:sz w:val="20"/>
          <w:szCs w:val="20"/>
          <w:lang w:val="es-ES"/>
        </w:rPr>
      </w:pPr>
    </w:p>
    <w:p w14:paraId="1F68581A" w14:textId="77777777" w:rsidR="00CE50E3" w:rsidRPr="00E53A06" w:rsidRDefault="00CE50E3" w:rsidP="00600343">
      <w:pPr>
        <w:spacing w:before="60" w:after="60" w:line="240" w:lineRule="auto"/>
        <w:jc w:val="both"/>
        <w:rPr>
          <w:rFonts w:ascii="Bembo Std" w:hAnsi="Bembo Std"/>
          <w:sz w:val="20"/>
          <w:szCs w:val="20"/>
          <w:lang w:val="es-ES"/>
        </w:rPr>
      </w:pPr>
    </w:p>
    <w:p w14:paraId="0108ACCC" w14:textId="77777777" w:rsidR="00CE50E3" w:rsidRPr="00E53A06" w:rsidRDefault="00CE50E3" w:rsidP="00600343">
      <w:pPr>
        <w:spacing w:before="60" w:after="60" w:line="240" w:lineRule="auto"/>
        <w:jc w:val="both"/>
        <w:rPr>
          <w:rFonts w:ascii="Bembo Std" w:hAnsi="Bembo Std"/>
          <w:sz w:val="20"/>
          <w:szCs w:val="20"/>
          <w:lang w:val="es-ES"/>
        </w:rPr>
      </w:pPr>
    </w:p>
    <w:p w14:paraId="44D9CF4C" w14:textId="77777777" w:rsidR="00CE50E3" w:rsidRPr="00E53A06" w:rsidRDefault="00CE50E3" w:rsidP="00600343">
      <w:pPr>
        <w:spacing w:before="60" w:after="60" w:line="240" w:lineRule="auto"/>
        <w:jc w:val="both"/>
        <w:rPr>
          <w:rFonts w:ascii="Bembo Std" w:hAnsi="Bembo Std"/>
          <w:sz w:val="20"/>
          <w:szCs w:val="20"/>
          <w:lang w:val="es-ES"/>
        </w:rPr>
      </w:pPr>
    </w:p>
    <w:p w14:paraId="72F2717F" w14:textId="77777777" w:rsidR="00CE50E3" w:rsidRPr="00E53A06" w:rsidRDefault="00CE50E3" w:rsidP="00600343">
      <w:pPr>
        <w:spacing w:before="60" w:after="60" w:line="240" w:lineRule="auto"/>
        <w:jc w:val="both"/>
        <w:rPr>
          <w:rFonts w:ascii="Bembo Std" w:hAnsi="Bembo Std"/>
          <w:sz w:val="20"/>
          <w:szCs w:val="20"/>
          <w:lang w:val="es-ES"/>
        </w:rPr>
      </w:pPr>
    </w:p>
    <w:p w14:paraId="59F9071A" w14:textId="77777777" w:rsidR="00CE50E3" w:rsidRPr="00E53A06" w:rsidRDefault="00CE50E3" w:rsidP="00600343">
      <w:pPr>
        <w:spacing w:before="60" w:after="60" w:line="240" w:lineRule="auto"/>
        <w:jc w:val="both"/>
        <w:rPr>
          <w:rFonts w:ascii="Bembo Std" w:hAnsi="Bembo Std"/>
          <w:sz w:val="20"/>
          <w:szCs w:val="20"/>
          <w:lang w:val="es-ES"/>
        </w:rPr>
      </w:pPr>
    </w:p>
    <w:p w14:paraId="419254ED" w14:textId="77777777" w:rsidR="00CE50E3" w:rsidRPr="00E53A06" w:rsidRDefault="00CE50E3" w:rsidP="00600343">
      <w:pPr>
        <w:spacing w:before="60" w:after="60" w:line="240" w:lineRule="auto"/>
        <w:jc w:val="both"/>
        <w:rPr>
          <w:rFonts w:ascii="Bembo Std" w:hAnsi="Bembo Std"/>
          <w:sz w:val="20"/>
          <w:szCs w:val="20"/>
          <w:lang w:val="es-ES"/>
        </w:rPr>
      </w:pPr>
    </w:p>
    <w:p w14:paraId="25D0D1D4" w14:textId="77777777" w:rsidR="00CE50E3" w:rsidRPr="00E53A06" w:rsidRDefault="00CE50E3" w:rsidP="00600343">
      <w:pPr>
        <w:spacing w:before="60" w:after="60" w:line="240" w:lineRule="auto"/>
        <w:jc w:val="both"/>
        <w:rPr>
          <w:rFonts w:ascii="Bembo Std" w:hAnsi="Bembo Std"/>
          <w:sz w:val="20"/>
          <w:szCs w:val="20"/>
          <w:lang w:val="es-ES"/>
        </w:rPr>
      </w:pPr>
    </w:p>
    <w:p w14:paraId="66B65E53" w14:textId="7D4D88F0" w:rsidR="003F796C" w:rsidRPr="00E53A06" w:rsidRDefault="003F796C" w:rsidP="00600343">
      <w:pPr>
        <w:spacing w:before="60" w:after="60" w:line="240" w:lineRule="auto"/>
        <w:jc w:val="both"/>
        <w:rPr>
          <w:rFonts w:ascii="Bembo Std" w:hAnsi="Bembo Std"/>
          <w:sz w:val="20"/>
          <w:szCs w:val="20"/>
          <w:lang w:val="es-ES"/>
        </w:rPr>
      </w:pPr>
    </w:p>
    <w:p w14:paraId="580EB779" w14:textId="77FBFE6F" w:rsidR="00CE50E3" w:rsidRPr="00E53A06" w:rsidRDefault="00CE50E3" w:rsidP="00600343">
      <w:pPr>
        <w:spacing w:before="60" w:after="60" w:line="240" w:lineRule="auto"/>
        <w:jc w:val="both"/>
        <w:rPr>
          <w:rFonts w:ascii="Bembo Std" w:hAnsi="Bembo Std"/>
          <w:sz w:val="20"/>
          <w:szCs w:val="20"/>
          <w:lang w:val="es-ES"/>
        </w:rPr>
      </w:pPr>
    </w:p>
    <w:p w14:paraId="195CDD97" w14:textId="1AADA7AD" w:rsidR="004A0B12" w:rsidRPr="00E53A06" w:rsidRDefault="004A0B12" w:rsidP="00600343">
      <w:pPr>
        <w:spacing w:before="60" w:after="60" w:line="240" w:lineRule="auto"/>
        <w:jc w:val="both"/>
        <w:rPr>
          <w:rFonts w:ascii="Bembo Std" w:hAnsi="Bembo Std"/>
          <w:sz w:val="20"/>
          <w:szCs w:val="20"/>
          <w:lang w:val="es-ES"/>
        </w:rPr>
      </w:pPr>
    </w:p>
    <w:p w14:paraId="130645B5" w14:textId="72ACEA85" w:rsidR="004A0B12" w:rsidRPr="00E53A06" w:rsidRDefault="004A0B12" w:rsidP="00600343">
      <w:pPr>
        <w:spacing w:before="60" w:after="60" w:line="240" w:lineRule="auto"/>
        <w:jc w:val="both"/>
        <w:rPr>
          <w:rFonts w:ascii="Bembo Std" w:hAnsi="Bembo Std"/>
          <w:sz w:val="20"/>
          <w:szCs w:val="20"/>
          <w:lang w:val="es-ES"/>
        </w:rPr>
      </w:pPr>
    </w:p>
    <w:p w14:paraId="6EADF23D" w14:textId="546A7B51" w:rsidR="004A0B12" w:rsidRPr="00E53A06" w:rsidRDefault="004A0B12" w:rsidP="00600343">
      <w:pPr>
        <w:spacing w:before="60" w:after="60" w:line="240" w:lineRule="auto"/>
        <w:jc w:val="both"/>
        <w:rPr>
          <w:rFonts w:ascii="Bembo Std" w:hAnsi="Bembo Std"/>
          <w:sz w:val="20"/>
          <w:szCs w:val="20"/>
          <w:lang w:val="es-ES"/>
        </w:rPr>
      </w:pPr>
    </w:p>
    <w:p w14:paraId="1409AA8B" w14:textId="51E06159" w:rsidR="0009143F" w:rsidRPr="00E53A06" w:rsidRDefault="0009143F" w:rsidP="00600343">
      <w:pPr>
        <w:spacing w:before="60" w:after="60" w:line="240" w:lineRule="auto"/>
        <w:jc w:val="both"/>
        <w:rPr>
          <w:rFonts w:ascii="Bembo Std" w:hAnsi="Bembo Std"/>
          <w:sz w:val="20"/>
          <w:szCs w:val="20"/>
          <w:lang w:val="es-ES"/>
        </w:rPr>
      </w:pPr>
    </w:p>
    <w:p w14:paraId="28037EC8" w14:textId="29238444" w:rsidR="0009143F" w:rsidRPr="00E53A06" w:rsidRDefault="0009143F" w:rsidP="00600343">
      <w:pPr>
        <w:spacing w:before="60" w:after="60" w:line="240" w:lineRule="auto"/>
        <w:jc w:val="both"/>
        <w:rPr>
          <w:rFonts w:ascii="Bembo Std" w:hAnsi="Bembo Std"/>
          <w:sz w:val="20"/>
          <w:szCs w:val="20"/>
          <w:lang w:val="es-ES"/>
        </w:rPr>
      </w:pPr>
    </w:p>
    <w:p w14:paraId="5295F4BA" w14:textId="5DDA5D1C" w:rsidR="0009143F" w:rsidRPr="00E53A06" w:rsidRDefault="0009143F" w:rsidP="00600343">
      <w:pPr>
        <w:spacing w:before="60" w:after="60" w:line="240" w:lineRule="auto"/>
        <w:jc w:val="both"/>
        <w:rPr>
          <w:rFonts w:ascii="Bembo Std" w:hAnsi="Bembo Std"/>
          <w:sz w:val="20"/>
          <w:szCs w:val="20"/>
          <w:lang w:val="es-ES"/>
        </w:rPr>
      </w:pPr>
    </w:p>
    <w:p w14:paraId="1D32D756" w14:textId="427BC1C1" w:rsidR="0009143F" w:rsidRPr="00E53A06" w:rsidRDefault="0009143F" w:rsidP="00600343">
      <w:pPr>
        <w:spacing w:before="60" w:after="60" w:line="240" w:lineRule="auto"/>
        <w:jc w:val="both"/>
        <w:rPr>
          <w:rFonts w:ascii="Bembo Std" w:hAnsi="Bembo Std"/>
          <w:sz w:val="20"/>
          <w:szCs w:val="20"/>
          <w:lang w:val="es-ES"/>
        </w:rPr>
      </w:pPr>
    </w:p>
    <w:p w14:paraId="20C4D5D8" w14:textId="762140A3" w:rsidR="0009143F" w:rsidRDefault="0009143F" w:rsidP="00600343">
      <w:pPr>
        <w:spacing w:before="60" w:after="60" w:line="240" w:lineRule="auto"/>
        <w:jc w:val="both"/>
        <w:rPr>
          <w:rFonts w:ascii="Bembo Std" w:hAnsi="Bembo Std"/>
          <w:sz w:val="20"/>
          <w:szCs w:val="20"/>
          <w:lang w:val="es-ES"/>
        </w:rPr>
      </w:pPr>
    </w:p>
    <w:p w14:paraId="74B99536" w14:textId="55F610A8" w:rsidR="001D4153" w:rsidRDefault="001D4153" w:rsidP="00600343">
      <w:pPr>
        <w:spacing w:before="60" w:after="60" w:line="240" w:lineRule="auto"/>
        <w:jc w:val="both"/>
        <w:rPr>
          <w:rFonts w:ascii="Bembo Std" w:hAnsi="Bembo Std"/>
          <w:sz w:val="20"/>
          <w:szCs w:val="20"/>
          <w:lang w:val="es-ES"/>
        </w:rPr>
      </w:pPr>
    </w:p>
    <w:p w14:paraId="5BE9D872" w14:textId="3F2CE21C" w:rsidR="001D4153" w:rsidRDefault="001D4153" w:rsidP="00600343">
      <w:pPr>
        <w:spacing w:before="60" w:after="60" w:line="240" w:lineRule="auto"/>
        <w:jc w:val="both"/>
        <w:rPr>
          <w:rFonts w:ascii="Bembo Std" w:hAnsi="Bembo Std"/>
          <w:sz w:val="20"/>
          <w:szCs w:val="20"/>
          <w:lang w:val="es-ES"/>
        </w:rPr>
      </w:pPr>
    </w:p>
    <w:p w14:paraId="37EB2E7B" w14:textId="48ABB7B5" w:rsidR="001D4153" w:rsidRDefault="001D4153" w:rsidP="00600343">
      <w:pPr>
        <w:spacing w:before="60" w:after="60" w:line="240" w:lineRule="auto"/>
        <w:jc w:val="both"/>
        <w:rPr>
          <w:rFonts w:ascii="Bembo Std" w:hAnsi="Bembo Std"/>
          <w:sz w:val="20"/>
          <w:szCs w:val="20"/>
          <w:lang w:val="es-ES"/>
        </w:rPr>
      </w:pPr>
    </w:p>
    <w:p w14:paraId="7EB37F28" w14:textId="26BCD7CC" w:rsidR="001D4153" w:rsidRDefault="001D4153" w:rsidP="00600343">
      <w:pPr>
        <w:spacing w:before="60" w:after="60" w:line="240" w:lineRule="auto"/>
        <w:jc w:val="both"/>
        <w:rPr>
          <w:rFonts w:ascii="Bembo Std" w:hAnsi="Bembo Std"/>
          <w:sz w:val="20"/>
          <w:szCs w:val="20"/>
          <w:lang w:val="es-ES"/>
        </w:rPr>
      </w:pPr>
    </w:p>
    <w:p w14:paraId="35AF718F" w14:textId="71A7FD19" w:rsidR="001D4153" w:rsidRDefault="001D4153" w:rsidP="00600343">
      <w:pPr>
        <w:spacing w:before="60" w:after="60" w:line="240" w:lineRule="auto"/>
        <w:jc w:val="both"/>
        <w:rPr>
          <w:rFonts w:ascii="Bembo Std" w:hAnsi="Bembo Std"/>
          <w:sz w:val="20"/>
          <w:szCs w:val="20"/>
          <w:lang w:val="es-ES"/>
        </w:rPr>
      </w:pPr>
    </w:p>
    <w:p w14:paraId="54A59A0C" w14:textId="77777777" w:rsidR="001D4153" w:rsidRPr="00E53A06" w:rsidRDefault="001D4153" w:rsidP="00600343">
      <w:pPr>
        <w:spacing w:before="60" w:after="60" w:line="240" w:lineRule="auto"/>
        <w:jc w:val="both"/>
        <w:rPr>
          <w:rFonts w:ascii="Bembo Std" w:hAnsi="Bembo Std"/>
          <w:sz w:val="20"/>
          <w:szCs w:val="20"/>
          <w:lang w:val="es-ES"/>
        </w:rPr>
      </w:pPr>
    </w:p>
    <w:p w14:paraId="21E27F97" w14:textId="094576E3" w:rsidR="0009143F" w:rsidRPr="00E53A06" w:rsidRDefault="0009143F" w:rsidP="00600343">
      <w:pPr>
        <w:spacing w:before="60" w:after="60" w:line="240" w:lineRule="auto"/>
        <w:jc w:val="both"/>
        <w:rPr>
          <w:rFonts w:ascii="Bembo Std" w:hAnsi="Bembo Std"/>
          <w:sz w:val="20"/>
          <w:szCs w:val="20"/>
          <w:lang w:val="es-ES"/>
        </w:rPr>
      </w:pPr>
    </w:p>
    <w:p w14:paraId="1B8CD99B" w14:textId="77777777" w:rsidR="004A0B12" w:rsidRPr="00E53A06" w:rsidRDefault="004A0B12" w:rsidP="00600343">
      <w:pPr>
        <w:spacing w:before="60" w:after="60" w:line="240" w:lineRule="auto"/>
        <w:jc w:val="both"/>
        <w:rPr>
          <w:rFonts w:ascii="Bembo Std" w:hAnsi="Bembo Std"/>
          <w:lang w:val="es-ES"/>
        </w:rPr>
      </w:pPr>
    </w:p>
    <w:p w14:paraId="47A18BC7" w14:textId="2B95361D" w:rsidR="00CE50E3" w:rsidRPr="00E53A06" w:rsidRDefault="0009143F" w:rsidP="00600343">
      <w:pPr>
        <w:pStyle w:val="Ttulo2"/>
        <w:rPr>
          <w:rFonts w:ascii="Bembo Std" w:hAnsi="Bembo Std" w:cs="Calibri"/>
          <w:sz w:val="22"/>
          <w:szCs w:val="22"/>
          <w:lang w:val="es-ES"/>
        </w:rPr>
      </w:pPr>
      <w:r w:rsidRPr="00E53A06">
        <w:rPr>
          <w:rFonts w:ascii="Bembo Std" w:hAnsi="Bembo Std" w:cs="Calibri"/>
          <w:sz w:val="22"/>
          <w:szCs w:val="22"/>
          <w:lang w:val="es-ES"/>
        </w:rPr>
        <w:lastRenderedPageBreak/>
        <w:t>CONDICIONES ESPECIALES DEL CONTRATO</w:t>
      </w:r>
    </w:p>
    <w:p w14:paraId="002F52F4" w14:textId="77777777" w:rsidR="00A47C48" w:rsidRPr="00E53A06" w:rsidRDefault="00A47C48" w:rsidP="00A47C48">
      <w:pPr>
        <w:spacing w:after="0" w:line="240" w:lineRule="auto"/>
        <w:jc w:val="both"/>
        <w:rPr>
          <w:rFonts w:ascii="Bembo Std" w:hAnsi="Bembo Std" w:cs="Times New Roman"/>
          <w:lang w:val="es-ES" w:eastAsia="en-US"/>
        </w:rPr>
      </w:pPr>
      <w:r w:rsidRPr="00E53A06">
        <w:rPr>
          <w:rFonts w:ascii="Bembo Std" w:hAnsi="Bembo Std" w:cs="Times New Roman"/>
          <w:lang w:val="es-ES" w:eastAsia="en-US"/>
        </w:rPr>
        <w:t xml:space="preserve">Las siguientes Condiciones Especiales del Contrato (CEC) complementarán y/o enmendarán las Condiciones Generales del Contrato (CGC). En caso de haber conflicto, las provisiones aquí dispuestas prevalecerán sobre las de las CGC.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628"/>
      </w:tblGrid>
      <w:tr w:rsidR="0009143F" w:rsidRPr="00E53A06" w14:paraId="448083A1" w14:textId="77777777" w:rsidTr="002B7DDD">
        <w:trPr>
          <w:cantSplit/>
        </w:trPr>
        <w:tc>
          <w:tcPr>
            <w:tcW w:w="1728" w:type="dxa"/>
          </w:tcPr>
          <w:p w14:paraId="05947FFD"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1.1(j)</w:t>
            </w:r>
          </w:p>
        </w:tc>
        <w:tc>
          <w:tcPr>
            <w:tcW w:w="7628" w:type="dxa"/>
          </w:tcPr>
          <w:p w14:paraId="2CFEC2B6" w14:textId="77777777" w:rsidR="0009143F" w:rsidRPr="00E53A06" w:rsidRDefault="0009143F" w:rsidP="0009143F">
            <w:pPr>
              <w:tabs>
                <w:tab w:val="right" w:pos="7164"/>
              </w:tabs>
              <w:spacing w:before="60" w:after="60"/>
              <w:rPr>
                <w:rFonts w:ascii="Bembo Std" w:hAnsi="Bembo Std"/>
                <w:lang w:val="es-ES"/>
              </w:rPr>
            </w:pPr>
            <w:r w:rsidRPr="00E53A06">
              <w:rPr>
                <w:rFonts w:ascii="Bembo Std" w:hAnsi="Bembo Std"/>
                <w:lang w:val="es-ES"/>
              </w:rPr>
              <w:t xml:space="preserve">El país del Comprador es: </w:t>
            </w:r>
            <w:r w:rsidRPr="00E53A06">
              <w:rPr>
                <w:rFonts w:ascii="Bembo Std" w:hAnsi="Bembo Std"/>
                <w:b/>
                <w:i/>
                <w:iCs/>
                <w:lang w:val="es-ES"/>
              </w:rPr>
              <w:t>El Salvador</w:t>
            </w:r>
          </w:p>
        </w:tc>
      </w:tr>
      <w:tr w:rsidR="0009143F" w:rsidRPr="00E53A06" w14:paraId="2F1148F6" w14:textId="77777777" w:rsidTr="002B7DDD">
        <w:trPr>
          <w:cantSplit/>
        </w:trPr>
        <w:tc>
          <w:tcPr>
            <w:tcW w:w="1728" w:type="dxa"/>
          </w:tcPr>
          <w:p w14:paraId="11468438"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1.1(k)</w:t>
            </w:r>
          </w:p>
        </w:tc>
        <w:tc>
          <w:tcPr>
            <w:tcW w:w="7628" w:type="dxa"/>
          </w:tcPr>
          <w:p w14:paraId="594B0BD1" w14:textId="77777777" w:rsidR="0009143F" w:rsidRPr="00E53A06" w:rsidRDefault="0009143F" w:rsidP="0009143F">
            <w:pPr>
              <w:tabs>
                <w:tab w:val="right" w:pos="7164"/>
              </w:tabs>
              <w:spacing w:before="60" w:after="60"/>
              <w:rPr>
                <w:rFonts w:ascii="Bembo Std" w:hAnsi="Bembo Std"/>
                <w:lang w:val="es-ES"/>
              </w:rPr>
            </w:pPr>
            <w:r w:rsidRPr="00E53A06">
              <w:rPr>
                <w:rFonts w:ascii="Bembo Std" w:hAnsi="Bembo Std"/>
                <w:lang w:val="es-ES"/>
              </w:rPr>
              <w:t xml:space="preserve">El comprador es: </w:t>
            </w:r>
            <w:r w:rsidRPr="00E53A06">
              <w:rPr>
                <w:rFonts w:ascii="Bembo Std" w:hAnsi="Bembo Std"/>
                <w:i/>
                <w:iCs/>
                <w:lang w:val="es-ES"/>
              </w:rPr>
              <w:t>Ministerio de Salud</w:t>
            </w:r>
          </w:p>
        </w:tc>
      </w:tr>
      <w:tr w:rsidR="0009143F" w:rsidRPr="00E53A06" w14:paraId="4B9A7325" w14:textId="77777777" w:rsidTr="002B7DDD">
        <w:trPr>
          <w:cantSplit/>
        </w:trPr>
        <w:tc>
          <w:tcPr>
            <w:tcW w:w="1728" w:type="dxa"/>
          </w:tcPr>
          <w:p w14:paraId="4528DEC2"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1.1 (q)</w:t>
            </w:r>
          </w:p>
        </w:tc>
        <w:tc>
          <w:tcPr>
            <w:tcW w:w="7628" w:type="dxa"/>
          </w:tcPr>
          <w:p w14:paraId="4BF686B4" w14:textId="000842FA" w:rsidR="0009143F" w:rsidRPr="00E53A06" w:rsidRDefault="0009143F" w:rsidP="0009143F">
            <w:pPr>
              <w:tabs>
                <w:tab w:val="right" w:pos="7164"/>
              </w:tabs>
              <w:spacing w:before="60" w:after="60"/>
              <w:rPr>
                <w:rFonts w:ascii="Bembo Std" w:hAnsi="Bembo Std"/>
                <w:lang w:val="es-ES"/>
              </w:rPr>
            </w:pPr>
            <w:r w:rsidRPr="00E53A06">
              <w:rPr>
                <w:rFonts w:ascii="Bembo Std" w:hAnsi="Bembo Std"/>
                <w:lang w:val="es-ES"/>
              </w:rPr>
              <w:t xml:space="preserve">Los Destinos finales de los Sitios de los Proyectos son: </w:t>
            </w:r>
            <w:r w:rsidRPr="00E53A06">
              <w:rPr>
                <w:rFonts w:ascii="Bembo Std" w:hAnsi="Bembo Std"/>
                <w:lang w:val="es-MX"/>
              </w:rPr>
              <w:t xml:space="preserve">SEGÚN MATRIZ DE DISTRIBUCIÓN y CUADRO DE DIRECCIONES </w:t>
            </w:r>
          </w:p>
        </w:tc>
      </w:tr>
      <w:tr w:rsidR="0009143F" w:rsidRPr="00E53A06" w14:paraId="60BDF3B5" w14:textId="77777777" w:rsidTr="002B7DDD">
        <w:trPr>
          <w:cantSplit/>
        </w:trPr>
        <w:tc>
          <w:tcPr>
            <w:tcW w:w="1728" w:type="dxa"/>
          </w:tcPr>
          <w:p w14:paraId="7F401E6A"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CGC 4.2 (a)</w:t>
            </w:r>
          </w:p>
        </w:tc>
        <w:tc>
          <w:tcPr>
            <w:tcW w:w="7628" w:type="dxa"/>
          </w:tcPr>
          <w:p w14:paraId="59DBCFC1" w14:textId="77777777" w:rsidR="0009143F" w:rsidRPr="00E53A06" w:rsidRDefault="0009143F" w:rsidP="0009143F">
            <w:pPr>
              <w:tabs>
                <w:tab w:val="right" w:pos="7164"/>
              </w:tabs>
              <w:spacing w:before="60" w:after="60"/>
              <w:jc w:val="both"/>
              <w:rPr>
                <w:rFonts w:ascii="Bembo Std" w:hAnsi="Bembo Std"/>
                <w:u w:val="single"/>
                <w:lang w:val="es-ES"/>
              </w:rPr>
            </w:pPr>
            <w:r w:rsidRPr="00E53A06">
              <w:rPr>
                <w:rFonts w:ascii="Bembo Std" w:hAnsi="Bembo Std"/>
                <w:lang w:val="es-ES"/>
              </w:rPr>
              <w:t xml:space="preserve">El significado de los términos comerciales será el establecido en los </w:t>
            </w:r>
            <w:r w:rsidRPr="00E53A06">
              <w:rPr>
                <w:rFonts w:ascii="Bembo Std" w:hAnsi="Bembo Std"/>
                <w:i/>
                <w:lang w:val="es-ES"/>
              </w:rPr>
              <w:t>Incoterms</w:t>
            </w:r>
            <w:r w:rsidRPr="00E53A06">
              <w:rPr>
                <w:rFonts w:ascii="Bembo Std" w:hAnsi="Bembo Std"/>
                <w:lang w:val="es-ES"/>
              </w:rPr>
              <w:t xml:space="preserve">. Si el significado de cualquier término comercial y los derechos y obligaciones correspondientes a las partes no corresponde al establecidos en los </w:t>
            </w:r>
            <w:r w:rsidRPr="00E53A06">
              <w:rPr>
                <w:rFonts w:ascii="Bembo Std" w:hAnsi="Bembo Std"/>
                <w:i/>
                <w:lang w:val="es-ES"/>
              </w:rPr>
              <w:t>Incoterms</w:t>
            </w:r>
            <w:r w:rsidRPr="00E53A06">
              <w:rPr>
                <w:rFonts w:ascii="Bembo Std" w:hAnsi="Bembo Std"/>
                <w:lang w:val="es-ES"/>
              </w:rPr>
              <w:t xml:space="preserve">, el mismo deberá corresponder al establecidos en: </w:t>
            </w:r>
            <w:r w:rsidRPr="00E53A06">
              <w:rPr>
                <w:rFonts w:ascii="Bembo Std" w:hAnsi="Bembo Std"/>
                <w:i/>
                <w:iCs/>
                <w:lang w:val="es-ES"/>
              </w:rPr>
              <w:t>No aplica</w:t>
            </w:r>
          </w:p>
        </w:tc>
      </w:tr>
      <w:tr w:rsidR="0009143F" w:rsidRPr="00E53A06" w14:paraId="5E9FCA3F" w14:textId="77777777" w:rsidTr="002B7DDD">
        <w:trPr>
          <w:cantSplit/>
        </w:trPr>
        <w:tc>
          <w:tcPr>
            <w:tcW w:w="1728" w:type="dxa"/>
          </w:tcPr>
          <w:p w14:paraId="723B435D"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4.2 (b)</w:t>
            </w:r>
          </w:p>
        </w:tc>
        <w:tc>
          <w:tcPr>
            <w:tcW w:w="7628" w:type="dxa"/>
          </w:tcPr>
          <w:p w14:paraId="6694341A" w14:textId="77777777" w:rsidR="0009143F" w:rsidRPr="00E53A06" w:rsidRDefault="0009143F" w:rsidP="0009143F">
            <w:pPr>
              <w:tabs>
                <w:tab w:val="right" w:pos="7164"/>
              </w:tabs>
              <w:spacing w:before="60" w:after="60"/>
              <w:rPr>
                <w:rFonts w:ascii="Bembo Std" w:hAnsi="Bembo Std"/>
                <w:lang w:val="es-ES"/>
              </w:rPr>
            </w:pPr>
            <w:r w:rsidRPr="00E53A06">
              <w:rPr>
                <w:rFonts w:ascii="Bembo Std" w:hAnsi="Bembo Std"/>
                <w:lang w:val="es-ES"/>
              </w:rPr>
              <w:t xml:space="preserve">La versión de la edición de los Incoterms será: </w:t>
            </w:r>
            <w:r w:rsidRPr="00E53A06">
              <w:rPr>
                <w:rFonts w:ascii="Bembo Std" w:hAnsi="Bembo Std"/>
                <w:i/>
                <w:iCs/>
                <w:lang w:val="es-ES"/>
              </w:rPr>
              <w:t>2020</w:t>
            </w:r>
          </w:p>
        </w:tc>
      </w:tr>
      <w:tr w:rsidR="0009143F" w:rsidRPr="00E53A06" w14:paraId="1B0A5D78" w14:textId="77777777" w:rsidTr="002B7DDD">
        <w:trPr>
          <w:cantSplit/>
        </w:trPr>
        <w:tc>
          <w:tcPr>
            <w:tcW w:w="1728" w:type="dxa"/>
          </w:tcPr>
          <w:p w14:paraId="331EB5F1"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5.1</w:t>
            </w:r>
          </w:p>
        </w:tc>
        <w:tc>
          <w:tcPr>
            <w:tcW w:w="7628" w:type="dxa"/>
          </w:tcPr>
          <w:p w14:paraId="3C36BD56" w14:textId="77777777" w:rsidR="0009143F" w:rsidRPr="00E53A06" w:rsidRDefault="0009143F" w:rsidP="0009143F">
            <w:pPr>
              <w:tabs>
                <w:tab w:val="right" w:pos="7164"/>
              </w:tabs>
              <w:spacing w:before="60" w:after="60"/>
              <w:rPr>
                <w:rFonts w:ascii="Bembo Std" w:hAnsi="Bembo Std"/>
                <w:lang w:val="es-ES"/>
              </w:rPr>
            </w:pPr>
            <w:r w:rsidRPr="00E53A06">
              <w:rPr>
                <w:rFonts w:ascii="Bembo Std" w:hAnsi="Bembo Std"/>
                <w:lang w:val="es-ES"/>
              </w:rPr>
              <w:t>El idioma será: español</w:t>
            </w:r>
          </w:p>
        </w:tc>
      </w:tr>
      <w:tr w:rsidR="002B7DDD" w:rsidRPr="00E53A06" w14:paraId="085D99C8" w14:textId="77777777" w:rsidTr="002B7DDD">
        <w:trPr>
          <w:cantSplit/>
        </w:trPr>
        <w:tc>
          <w:tcPr>
            <w:tcW w:w="1728" w:type="dxa"/>
          </w:tcPr>
          <w:p w14:paraId="24048FC2" w14:textId="2A7C6F3B" w:rsidR="002B7DDD" w:rsidRPr="00E53A06" w:rsidRDefault="002B7DDD" w:rsidP="0009143F">
            <w:pPr>
              <w:spacing w:before="60" w:after="60"/>
              <w:rPr>
                <w:rFonts w:ascii="Bembo Std" w:hAnsi="Bembo Std"/>
                <w:lang w:val="es-ES"/>
              </w:rPr>
            </w:pPr>
            <w:r w:rsidRPr="00E53A06">
              <w:rPr>
                <w:rFonts w:ascii="Bembo Std" w:hAnsi="Bembo Std"/>
                <w:lang w:val="es-ES"/>
              </w:rPr>
              <w:t>CGC 8.1</w:t>
            </w:r>
          </w:p>
        </w:tc>
        <w:tc>
          <w:tcPr>
            <w:tcW w:w="7628" w:type="dxa"/>
          </w:tcPr>
          <w:p w14:paraId="57BE4EB3" w14:textId="77777777" w:rsidR="002B7DDD" w:rsidRPr="00E53A06" w:rsidRDefault="002B7DDD" w:rsidP="002B7DDD">
            <w:pPr>
              <w:tabs>
                <w:tab w:val="right" w:pos="7164"/>
              </w:tabs>
              <w:spacing w:before="60" w:after="60"/>
              <w:rPr>
                <w:rFonts w:ascii="Bembo Std" w:hAnsi="Bembo Std"/>
                <w:lang w:val="es-ES"/>
              </w:rPr>
            </w:pPr>
            <w:r w:rsidRPr="00E53A06">
              <w:rPr>
                <w:rFonts w:ascii="Bembo Std" w:hAnsi="Bembo Std"/>
                <w:lang w:val="es-ES"/>
              </w:rPr>
              <w:t xml:space="preserve">Para </w:t>
            </w:r>
            <w:r w:rsidRPr="00E53A06">
              <w:rPr>
                <w:rFonts w:ascii="Bembo Std" w:hAnsi="Bembo Std"/>
                <w:u w:val="single"/>
                <w:lang w:val="es-ES"/>
              </w:rPr>
              <w:t>notificaciones</w:t>
            </w:r>
            <w:r w:rsidRPr="00E53A06">
              <w:rPr>
                <w:rFonts w:ascii="Bembo Std" w:hAnsi="Bembo Std"/>
                <w:lang w:val="es-ES"/>
              </w:rPr>
              <w:t>, la dirección del Comprador será:</w:t>
            </w:r>
          </w:p>
          <w:p w14:paraId="3ADE1779" w14:textId="77777777" w:rsidR="002B7DDD" w:rsidRPr="00E53A06" w:rsidRDefault="002B7DDD" w:rsidP="002B7DDD">
            <w:pPr>
              <w:keepNext/>
              <w:keepLines/>
              <w:spacing w:before="120" w:after="120"/>
              <w:ind w:left="1107" w:hanging="1107"/>
              <w:jc w:val="both"/>
              <w:rPr>
                <w:rFonts w:ascii="Bembo Std" w:hAnsi="Bembo Std"/>
                <w:lang w:val="es-ES"/>
              </w:rPr>
            </w:pPr>
            <w:r w:rsidRPr="00E53A06">
              <w:rPr>
                <w:rFonts w:ascii="Bembo Std" w:hAnsi="Bembo Std"/>
                <w:lang w:val="es-ES"/>
              </w:rPr>
              <w:t>Atención: Dra. Patricia Figueroa de Quinteros, Jefe Unidad de Gestión</w:t>
            </w:r>
          </w:p>
          <w:p w14:paraId="75374CC1" w14:textId="77777777" w:rsidR="002B7DDD" w:rsidRPr="00E53A06" w:rsidRDefault="002B7DDD" w:rsidP="002B7DDD">
            <w:pPr>
              <w:keepNext/>
              <w:keepLines/>
              <w:spacing w:before="120" w:after="120"/>
              <w:ind w:left="1107" w:hanging="1107"/>
              <w:jc w:val="both"/>
              <w:rPr>
                <w:rFonts w:ascii="Bembo Std" w:hAnsi="Bembo Std"/>
                <w:i/>
                <w:iCs/>
                <w:lang w:val="es-ES"/>
              </w:rPr>
            </w:pPr>
            <w:r w:rsidRPr="00E53A06">
              <w:rPr>
                <w:rFonts w:ascii="Bembo Std" w:hAnsi="Bembo Std"/>
                <w:lang w:val="es-ES"/>
              </w:rPr>
              <w:t>de Programas y Proyectos de Inversión Ad-honorem.</w:t>
            </w:r>
          </w:p>
          <w:p w14:paraId="6588731C" w14:textId="77777777" w:rsidR="002B7DDD" w:rsidRPr="00E53A06" w:rsidRDefault="002B7DDD" w:rsidP="002B7DDD">
            <w:pPr>
              <w:keepNext/>
              <w:keepLines/>
              <w:spacing w:before="120" w:after="120"/>
              <w:ind w:left="1107" w:hanging="1107"/>
              <w:jc w:val="both"/>
              <w:rPr>
                <w:rFonts w:ascii="Bembo Std" w:hAnsi="Bembo Std"/>
                <w:lang w:val="es-ES"/>
              </w:rPr>
            </w:pPr>
            <w:r w:rsidRPr="00E53A06">
              <w:rPr>
                <w:rFonts w:ascii="Bembo Std" w:hAnsi="Bembo Std"/>
                <w:lang w:val="es-ES"/>
              </w:rPr>
              <w:t>Dirección: Nivel tres, Edificio del Instituto Nacional de Salud,</w:t>
            </w:r>
          </w:p>
          <w:p w14:paraId="3EB4E1B2" w14:textId="77777777" w:rsidR="002B7DDD" w:rsidRPr="00E53A06" w:rsidRDefault="002B7DDD" w:rsidP="002B7DDD">
            <w:pPr>
              <w:keepNext/>
              <w:keepLines/>
              <w:spacing w:before="120" w:after="120"/>
              <w:ind w:left="1107" w:hanging="1107"/>
              <w:jc w:val="both"/>
              <w:rPr>
                <w:rFonts w:ascii="Bembo Std" w:hAnsi="Bembo Std"/>
                <w:lang w:val="es-ES"/>
              </w:rPr>
            </w:pPr>
            <w:r w:rsidRPr="00E53A06">
              <w:rPr>
                <w:rFonts w:ascii="Bembo Std" w:hAnsi="Bembo Std"/>
                <w:lang w:val="es-ES"/>
              </w:rPr>
              <w:t>Urbanización Lomas de Altamira, Boulevard Altamira y Avenida</w:t>
            </w:r>
          </w:p>
          <w:p w14:paraId="3C43526A" w14:textId="77777777" w:rsidR="002B7DDD" w:rsidRPr="00E53A06" w:rsidRDefault="002B7DDD" w:rsidP="002B7DDD">
            <w:pPr>
              <w:keepNext/>
              <w:keepLines/>
              <w:spacing w:before="120" w:after="120"/>
              <w:ind w:left="1107" w:hanging="1107"/>
              <w:jc w:val="both"/>
              <w:rPr>
                <w:rFonts w:ascii="Bembo Std" w:hAnsi="Bembo Std"/>
                <w:i/>
                <w:iCs/>
                <w:lang w:val="es-ES"/>
              </w:rPr>
            </w:pPr>
            <w:r w:rsidRPr="00E53A06">
              <w:rPr>
                <w:rFonts w:ascii="Bembo Std" w:hAnsi="Bembo Std"/>
                <w:lang w:val="es-ES"/>
              </w:rPr>
              <w:t>República de Ecuador N° 33.</w:t>
            </w:r>
          </w:p>
          <w:p w14:paraId="7DBD83CC" w14:textId="77777777" w:rsidR="002B7DDD" w:rsidRPr="00E53A06" w:rsidRDefault="002B7DDD" w:rsidP="002B7DDD">
            <w:pPr>
              <w:keepNext/>
              <w:keepLines/>
              <w:spacing w:before="120" w:after="120"/>
              <w:ind w:left="1107" w:hanging="1107"/>
              <w:jc w:val="both"/>
              <w:rPr>
                <w:rFonts w:ascii="Bembo Std" w:hAnsi="Bembo Std"/>
                <w:iCs/>
                <w:lang w:val="es-ES"/>
              </w:rPr>
            </w:pPr>
            <w:r w:rsidRPr="00E53A06">
              <w:rPr>
                <w:rFonts w:ascii="Bembo Std" w:hAnsi="Bembo Std"/>
                <w:lang w:val="es-ES"/>
              </w:rPr>
              <w:t xml:space="preserve">Ciudad: </w:t>
            </w:r>
            <w:r w:rsidRPr="00E53A06">
              <w:rPr>
                <w:rFonts w:ascii="Bembo Std" w:hAnsi="Bembo Std"/>
                <w:iCs/>
                <w:lang w:val="es-ES"/>
              </w:rPr>
              <w:t>San Salvador</w:t>
            </w:r>
          </w:p>
          <w:p w14:paraId="6A761A66" w14:textId="77777777" w:rsidR="002B7DDD" w:rsidRPr="00E53A06" w:rsidRDefault="002B7DDD" w:rsidP="002B7DDD">
            <w:pPr>
              <w:keepNext/>
              <w:keepLines/>
              <w:spacing w:before="120" w:after="120"/>
              <w:ind w:left="1107" w:hanging="1107"/>
              <w:jc w:val="both"/>
              <w:rPr>
                <w:rFonts w:ascii="Bembo Std" w:hAnsi="Bembo Std"/>
                <w:iCs/>
                <w:lang w:val="es-ES"/>
              </w:rPr>
            </w:pPr>
            <w:r w:rsidRPr="00E53A06">
              <w:rPr>
                <w:rFonts w:ascii="Bembo Std" w:hAnsi="Bembo Std"/>
                <w:iCs/>
                <w:lang w:val="es-ES"/>
              </w:rPr>
              <w:t>País: El Salvador</w:t>
            </w:r>
          </w:p>
          <w:p w14:paraId="4FDFAD78" w14:textId="77777777" w:rsidR="002B7DDD" w:rsidRPr="00E53A06" w:rsidRDefault="002B7DDD" w:rsidP="002B7DDD">
            <w:pPr>
              <w:pStyle w:val="Outline"/>
              <w:keepNext/>
              <w:keepLines/>
              <w:spacing w:before="120" w:after="120"/>
              <w:jc w:val="both"/>
              <w:rPr>
                <w:rFonts w:ascii="Bembo Std" w:hAnsi="Bembo Std"/>
                <w:iCs/>
                <w:kern w:val="0"/>
                <w:lang w:val="es-ES"/>
              </w:rPr>
            </w:pPr>
            <w:r w:rsidRPr="00E53A06">
              <w:rPr>
                <w:rFonts w:ascii="Bembo Std" w:hAnsi="Bembo Std"/>
                <w:iCs/>
                <w:kern w:val="0"/>
                <w:lang w:val="es-ES"/>
              </w:rPr>
              <w:t>Teléfono: (503) 2591-8293</w:t>
            </w:r>
          </w:p>
          <w:p w14:paraId="530EBC72" w14:textId="77777777" w:rsidR="002B7DDD" w:rsidRPr="00E53A06" w:rsidRDefault="002B7DDD" w:rsidP="002B7DDD">
            <w:pPr>
              <w:pStyle w:val="Outline"/>
              <w:keepNext/>
              <w:keepLines/>
              <w:spacing w:before="120" w:after="120"/>
              <w:jc w:val="both"/>
              <w:rPr>
                <w:rFonts w:ascii="Bembo Std" w:hAnsi="Bembo Std"/>
                <w:iCs/>
                <w:kern w:val="0"/>
                <w:lang w:val="es-ES"/>
              </w:rPr>
            </w:pPr>
            <w:r w:rsidRPr="00E53A06">
              <w:rPr>
                <w:rFonts w:ascii="Bembo Std" w:hAnsi="Bembo Std"/>
                <w:kern w:val="0"/>
                <w:lang w:val="es-ES"/>
              </w:rPr>
              <w:t xml:space="preserve">Dirección de correo electrónico: </w:t>
            </w:r>
            <w:r w:rsidRPr="00E53A06">
              <w:rPr>
                <w:rFonts w:ascii="Bembo Std" w:hAnsi="Bembo Std"/>
                <w:iCs/>
                <w:kern w:val="0"/>
                <w:lang w:val="es-ES"/>
              </w:rPr>
              <w:t xml:space="preserve">acp_ugp@salud.gob.sv </w:t>
            </w:r>
          </w:p>
          <w:p w14:paraId="5E0BDE57" w14:textId="77777777" w:rsidR="002B7DDD" w:rsidRPr="00E53A06" w:rsidRDefault="002B7DDD" w:rsidP="0009143F">
            <w:pPr>
              <w:tabs>
                <w:tab w:val="right" w:pos="7164"/>
              </w:tabs>
              <w:spacing w:before="60" w:after="60"/>
              <w:rPr>
                <w:rFonts w:ascii="Bembo Std" w:hAnsi="Bembo Std"/>
                <w:lang w:val="es-ES"/>
              </w:rPr>
            </w:pPr>
          </w:p>
        </w:tc>
      </w:tr>
      <w:tr w:rsidR="0009143F" w:rsidRPr="00E53A06" w14:paraId="26D5A21C" w14:textId="77777777" w:rsidTr="002B7DDD">
        <w:trPr>
          <w:cantSplit/>
        </w:trPr>
        <w:tc>
          <w:tcPr>
            <w:tcW w:w="1728" w:type="dxa"/>
          </w:tcPr>
          <w:p w14:paraId="77B0742C"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8.1</w:t>
            </w:r>
          </w:p>
        </w:tc>
        <w:tc>
          <w:tcPr>
            <w:tcW w:w="7628" w:type="dxa"/>
          </w:tcPr>
          <w:p w14:paraId="709E787A" w14:textId="77777777" w:rsidR="0009143F" w:rsidRPr="00E53A06" w:rsidRDefault="0009143F" w:rsidP="0009143F">
            <w:pPr>
              <w:spacing w:before="60" w:after="140"/>
              <w:jc w:val="both"/>
              <w:rPr>
                <w:rFonts w:ascii="Bembo Std" w:hAnsi="Bembo Std"/>
                <w:u w:val="single"/>
                <w:lang w:val="es-ES"/>
              </w:rPr>
            </w:pPr>
            <w:r w:rsidRPr="00E53A06">
              <w:rPr>
                <w:rFonts w:ascii="Bembo Std" w:hAnsi="Bembo Std"/>
                <w:u w:val="single"/>
                <w:lang w:val="es-ES"/>
              </w:rPr>
              <w:t>del Proveedor</w:t>
            </w:r>
          </w:p>
          <w:p w14:paraId="7F294078" w14:textId="2EBF6F6B" w:rsidR="006327C1" w:rsidRPr="00E53A06" w:rsidRDefault="0009143F" w:rsidP="0009143F">
            <w:pPr>
              <w:spacing w:before="60" w:after="140"/>
              <w:jc w:val="both"/>
              <w:rPr>
                <w:rFonts w:ascii="Bembo Std" w:hAnsi="Bembo Std"/>
                <w:i/>
                <w:iCs/>
                <w:lang w:val="es-ES"/>
              </w:rPr>
            </w:pPr>
            <w:r w:rsidRPr="00E53A06">
              <w:rPr>
                <w:rFonts w:ascii="Bembo Std" w:hAnsi="Bembo Std"/>
                <w:lang w:val="es-ES"/>
              </w:rPr>
              <w:t>Atención:</w:t>
            </w:r>
            <w:r w:rsidR="006327C1" w:rsidRPr="00E53A06">
              <w:rPr>
                <w:rFonts w:ascii="Bembo Std" w:hAnsi="Bembo Std"/>
                <w:i/>
                <w:iCs/>
                <w:lang w:val="es-ES"/>
              </w:rPr>
              <w:t xml:space="preserve"> </w:t>
            </w:r>
            <w:r w:rsidR="0006728C" w:rsidRPr="0006728C">
              <w:rPr>
                <w:rFonts w:ascii="Bembo Std" w:hAnsi="Bembo Std"/>
                <w:i/>
                <w:iCs/>
                <w:lang w:val="es-ES"/>
              </w:rPr>
              <w:t>MARIO ALBERTO HERNÁNDEZ HERRERA</w:t>
            </w:r>
            <w:r w:rsidR="0006728C">
              <w:rPr>
                <w:rFonts w:ascii="Bembo Std" w:hAnsi="Bembo Std"/>
                <w:i/>
                <w:iCs/>
                <w:lang w:val="es-ES"/>
              </w:rPr>
              <w:t>, Apoderado Especial RAF, S.A DE C.V.</w:t>
            </w:r>
          </w:p>
          <w:p w14:paraId="1DED44DF" w14:textId="77777777" w:rsidR="0006728C" w:rsidRDefault="0006728C" w:rsidP="0006728C">
            <w:pPr>
              <w:rPr>
                <w:rFonts w:ascii="Bembo Std" w:hAnsi="Bembo Std"/>
              </w:rPr>
            </w:pPr>
            <w:r w:rsidRPr="00917AFF">
              <w:rPr>
                <w:rFonts w:ascii="Bembo Std" w:hAnsi="Bembo Std"/>
              </w:rPr>
              <w:t xml:space="preserve">Dirección: </w:t>
            </w:r>
            <w:r w:rsidRPr="00211892">
              <w:rPr>
                <w:rFonts w:ascii="Bembo Std" w:hAnsi="Bembo Std"/>
              </w:rPr>
              <w:t>Km 8, Carretera a Santa Tecla, Antiguo Cuscatlán, La Libertad.</w:t>
            </w:r>
          </w:p>
          <w:p w14:paraId="3277EE96" w14:textId="77777777" w:rsidR="0006728C" w:rsidRPr="00917AFF" w:rsidRDefault="0006728C" w:rsidP="0006728C">
            <w:pPr>
              <w:rPr>
                <w:rFonts w:ascii="Bembo Std" w:hAnsi="Bembo Std"/>
              </w:rPr>
            </w:pPr>
            <w:r w:rsidRPr="00917AFF">
              <w:rPr>
                <w:rFonts w:ascii="Bembo Std" w:hAnsi="Bembo Std"/>
              </w:rPr>
              <w:t>Corre</w:t>
            </w:r>
            <w:r w:rsidRPr="006838D6">
              <w:rPr>
                <w:rFonts w:ascii="Bembo Std" w:hAnsi="Bembo Std"/>
              </w:rPr>
              <w:t xml:space="preserve">o: </w:t>
            </w:r>
            <w:r>
              <w:rPr>
                <w:rFonts w:ascii="Bembo Std" w:hAnsi="Bembo Std"/>
              </w:rPr>
              <w:t>romeo.lopez@</w:t>
            </w:r>
            <w:r w:rsidRPr="00211892">
              <w:rPr>
                <w:rFonts w:ascii="Bembo Std" w:hAnsi="Bembo Std"/>
              </w:rPr>
              <w:t>gruporaf.com, gestiondocumental@gruporaf.com</w:t>
            </w:r>
          </w:p>
          <w:p w14:paraId="747AD1F5" w14:textId="71B73704" w:rsidR="0009143F" w:rsidRPr="0006728C" w:rsidRDefault="0006728C" w:rsidP="0006728C">
            <w:pPr>
              <w:rPr>
                <w:rFonts w:ascii="Bembo Std" w:hAnsi="Bembo Std"/>
              </w:rPr>
            </w:pPr>
            <w:r w:rsidRPr="001F2EE0">
              <w:rPr>
                <w:rFonts w:ascii="Bembo Std" w:hAnsi="Bembo Std"/>
              </w:rPr>
              <w:t xml:space="preserve">Teléfono: </w:t>
            </w:r>
            <w:r w:rsidRPr="00211892">
              <w:rPr>
                <w:rFonts w:ascii="Bembo Std" w:hAnsi="Bembo Std"/>
              </w:rPr>
              <w:t>2213-3487 y 22133434</w:t>
            </w:r>
          </w:p>
        </w:tc>
      </w:tr>
      <w:tr w:rsidR="0009143F" w:rsidRPr="00E53A06" w14:paraId="663F7CFF" w14:textId="77777777" w:rsidTr="002B7DDD">
        <w:trPr>
          <w:cantSplit/>
        </w:trPr>
        <w:tc>
          <w:tcPr>
            <w:tcW w:w="1728" w:type="dxa"/>
          </w:tcPr>
          <w:p w14:paraId="6CB8DA9F" w14:textId="77777777" w:rsidR="0009143F" w:rsidRPr="00E53A06" w:rsidRDefault="0009143F" w:rsidP="0009143F">
            <w:pPr>
              <w:spacing w:before="60" w:after="60"/>
              <w:rPr>
                <w:rFonts w:ascii="Bembo Std" w:hAnsi="Bembo Std"/>
                <w:lang w:val="es-ES"/>
              </w:rPr>
            </w:pPr>
            <w:r w:rsidRPr="00E53A06">
              <w:rPr>
                <w:rFonts w:ascii="Bembo Std" w:hAnsi="Bembo Std"/>
                <w:lang w:val="es-ES"/>
              </w:rPr>
              <w:lastRenderedPageBreak/>
              <w:t>CGC 9.1</w:t>
            </w:r>
          </w:p>
        </w:tc>
        <w:tc>
          <w:tcPr>
            <w:tcW w:w="7628" w:type="dxa"/>
          </w:tcPr>
          <w:p w14:paraId="0AA7E66C" w14:textId="77777777" w:rsidR="0009143F" w:rsidRPr="00E53A06" w:rsidRDefault="0009143F" w:rsidP="0009143F">
            <w:pPr>
              <w:tabs>
                <w:tab w:val="right" w:pos="7164"/>
              </w:tabs>
              <w:spacing w:before="60" w:after="60"/>
              <w:rPr>
                <w:rFonts w:ascii="Bembo Std" w:hAnsi="Bembo Std"/>
                <w:lang w:val="es-ES"/>
              </w:rPr>
            </w:pPr>
            <w:r w:rsidRPr="00E53A06">
              <w:rPr>
                <w:rFonts w:ascii="Bembo Std" w:hAnsi="Bembo Std"/>
                <w:lang w:val="es-ES"/>
              </w:rPr>
              <w:t xml:space="preserve">La ley que rige será la ley de: </w:t>
            </w:r>
            <w:r w:rsidRPr="00E53A06">
              <w:rPr>
                <w:rFonts w:ascii="Bembo Std" w:hAnsi="Bembo Std"/>
                <w:iCs/>
                <w:lang w:val="es-ES"/>
              </w:rPr>
              <w:t xml:space="preserve">la República de El Salvador </w:t>
            </w:r>
          </w:p>
        </w:tc>
      </w:tr>
      <w:tr w:rsidR="0009143F" w:rsidRPr="00E53A06" w14:paraId="1B1FBDEF" w14:textId="77777777" w:rsidTr="002B7DDD">
        <w:tc>
          <w:tcPr>
            <w:tcW w:w="1728" w:type="dxa"/>
          </w:tcPr>
          <w:p w14:paraId="2CAB3295"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10.2</w:t>
            </w:r>
          </w:p>
        </w:tc>
        <w:tc>
          <w:tcPr>
            <w:tcW w:w="7628" w:type="dxa"/>
          </w:tcPr>
          <w:p w14:paraId="3EC03FD7" w14:textId="77777777" w:rsidR="0009143F" w:rsidRPr="00E53A06" w:rsidRDefault="0009143F" w:rsidP="0009143F">
            <w:pPr>
              <w:suppressAutoHyphens/>
              <w:spacing w:before="60" w:after="60"/>
              <w:jc w:val="both"/>
              <w:rPr>
                <w:rFonts w:ascii="Bembo Std" w:hAnsi="Bembo Std"/>
                <w:lang w:val="es-ES"/>
              </w:rPr>
            </w:pPr>
            <w:r w:rsidRPr="00E53A06">
              <w:rPr>
                <w:rFonts w:ascii="Bembo Std" w:hAnsi="Bembo Std"/>
                <w:lang w:val="es-ES"/>
              </w:rPr>
              <w:t xml:space="preserve">Los reglamentos de los procedimientos para los procesos de arbitraje, de conformidad con la Cláusula 10.2 de las CGC, serán: </w:t>
            </w:r>
          </w:p>
          <w:p w14:paraId="705E0068" w14:textId="77777777" w:rsidR="0009143F" w:rsidRPr="00E53A06" w:rsidRDefault="0009143F" w:rsidP="00D02EDE">
            <w:pPr>
              <w:pStyle w:val="Prrafodelista"/>
              <w:numPr>
                <w:ilvl w:val="0"/>
                <w:numId w:val="66"/>
              </w:numPr>
              <w:suppressAutoHyphens/>
              <w:spacing w:before="60" w:after="60" w:line="240" w:lineRule="auto"/>
              <w:ind w:left="432"/>
              <w:contextualSpacing/>
              <w:jc w:val="both"/>
              <w:rPr>
                <w:rFonts w:ascii="Bembo Std" w:hAnsi="Bembo Std"/>
                <w:lang w:val="es-ES"/>
              </w:rPr>
            </w:pPr>
            <w:r w:rsidRPr="00E53A06">
              <w:rPr>
                <w:rFonts w:ascii="Bembo Std" w:hAnsi="Bembo Std"/>
                <w:i/>
                <w:lang w:val="es-ES"/>
              </w:rPr>
              <w:t>Contrato con un Proveedor Extranjero:</w:t>
            </w:r>
          </w:p>
          <w:p w14:paraId="5013D23A" w14:textId="186761BE" w:rsidR="0009143F" w:rsidRPr="00105EED" w:rsidRDefault="0009143F" w:rsidP="0009143F">
            <w:pPr>
              <w:suppressAutoHyphens/>
              <w:spacing w:before="60" w:after="60"/>
              <w:jc w:val="both"/>
              <w:rPr>
                <w:rFonts w:ascii="Bembo Std" w:hAnsi="Bembo Std"/>
                <w:i/>
                <w:lang w:val="es-ES"/>
              </w:rPr>
            </w:pPr>
            <w:r w:rsidRPr="00E53A06">
              <w:rPr>
                <w:rFonts w:ascii="Bembo Std" w:hAnsi="Bembo Std"/>
                <w:lang w:val="es-ES"/>
              </w:rPr>
              <w:t>Cualquier disputa, controversia o reclamo generado por o en relación con este Contrato, o por incumplimiento, cesación, o anulación del mismo, deberán ser resueltos mediante arbitraje de conformidad con el Reglamento de Arbitraje vigente de la CNUDMI (</w:t>
            </w:r>
            <w:r w:rsidRPr="00E53A06">
              <w:rPr>
                <w:rFonts w:ascii="Bembo Std" w:hAnsi="Bembo Std"/>
                <w:i/>
                <w:lang w:val="es-ES"/>
              </w:rPr>
              <w:t>Reglamento de Arbitraje de 1976 de la Comisión de las Naciones Unidas para el Derecho Mercantil Internacional (CNUDMI</w:t>
            </w:r>
            <w:r w:rsidRPr="00E53A06">
              <w:rPr>
                <w:rFonts w:ascii="Bembo Std" w:hAnsi="Bembo Std"/>
                <w:lang w:val="es-ES"/>
              </w:rPr>
              <w:t xml:space="preserve">) </w:t>
            </w:r>
            <w:r w:rsidRPr="00E53A06">
              <w:rPr>
                <w:rFonts w:ascii="Bembo Std" w:hAnsi="Bembo Std"/>
                <w:i/>
                <w:lang w:val="es-ES"/>
              </w:rPr>
              <w:t>(UNCITRAL, por sus siglas en inglés)</w:t>
            </w:r>
          </w:p>
          <w:p w14:paraId="2374E339" w14:textId="074A2FD5" w:rsidR="0009143F" w:rsidRPr="00E53A06" w:rsidRDefault="0009143F" w:rsidP="00D02EDE">
            <w:pPr>
              <w:pStyle w:val="Prrafodelista"/>
              <w:numPr>
                <w:ilvl w:val="0"/>
                <w:numId w:val="66"/>
              </w:numPr>
              <w:suppressAutoHyphens/>
              <w:spacing w:before="60" w:after="60" w:line="240" w:lineRule="auto"/>
              <w:ind w:left="432"/>
              <w:contextualSpacing/>
              <w:jc w:val="both"/>
              <w:rPr>
                <w:rFonts w:ascii="Bembo Std" w:hAnsi="Bembo Std"/>
                <w:i/>
                <w:lang w:val="es-ES"/>
              </w:rPr>
            </w:pPr>
            <w:r w:rsidRPr="00E53A06">
              <w:rPr>
                <w:rFonts w:ascii="Bembo Std" w:hAnsi="Bembo Std"/>
                <w:i/>
                <w:lang w:val="es-ES"/>
              </w:rPr>
              <w:t xml:space="preserve">Contratos con Proveedores ciudadanos del país </w:t>
            </w:r>
            <w:r w:rsidR="006327C1" w:rsidRPr="00E53A06">
              <w:rPr>
                <w:rFonts w:ascii="Bembo Std" w:hAnsi="Bembo Std"/>
                <w:i/>
                <w:lang w:val="es-ES"/>
              </w:rPr>
              <w:t>del Comprador</w:t>
            </w:r>
            <w:r w:rsidRPr="00E53A06">
              <w:rPr>
                <w:rFonts w:ascii="Bembo Std" w:hAnsi="Bembo Std"/>
                <w:i/>
                <w:lang w:val="es-ES"/>
              </w:rPr>
              <w:t>:</w:t>
            </w:r>
          </w:p>
          <w:p w14:paraId="563DC79D" w14:textId="77777777" w:rsidR="0009143F" w:rsidRPr="00E53A06" w:rsidRDefault="0009143F" w:rsidP="0009143F">
            <w:pPr>
              <w:suppressAutoHyphens/>
              <w:spacing w:before="60" w:after="60"/>
              <w:ind w:left="68"/>
              <w:jc w:val="both"/>
              <w:rPr>
                <w:rFonts w:ascii="Bembo Std" w:hAnsi="Bembo Std"/>
                <w:u w:val="single"/>
                <w:lang w:val="es-ES"/>
              </w:rPr>
            </w:pPr>
            <w:r w:rsidRPr="00E53A06">
              <w:rPr>
                <w:rFonts w:ascii="Bembo Std" w:hAnsi="Bembo Std"/>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09143F" w:rsidRPr="00E53A06" w14:paraId="5035D711" w14:textId="77777777" w:rsidTr="002B7DDD">
        <w:tc>
          <w:tcPr>
            <w:tcW w:w="1728" w:type="dxa"/>
          </w:tcPr>
          <w:p w14:paraId="2BC642E2"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13.1</w:t>
            </w:r>
          </w:p>
        </w:tc>
        <w:tc>
          <w:tcPr>
            <w:tcW w:w="7628" w:type="dxa"/>
          </w:tcPr>
          <w:p w14:paraId="70008F65"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 xml:space="preserve">Detalle de los documentos de Embarque y otros documentos que deben ser proporcionados por el Proveedor: </w:t>
            </w:r>
          </w:p>
          <w:p w14:paraId="2CC18094" w14:textId="36E8B2F6" w:rsidR="0009143F" w:rsidRPr="00E53A06" w:rsidRDefault="0009143F" w:rsidP="0009143F">
            <w:pPr>
              <w:suppressAutoHyphens/>
              <w:rPr>
                <w:rFonts w:ascii="Bembo Std" w:hAnsi="Bembo Std"/>
                <w:b/>
                <w:bCs/>
                <w:color w:val="000000"/>
                <w:lang w:val="es-PE"/>
              </w:rPr>
            </w:pPr>
            <w:r w:rsidRPr="00E53A06">
              <w:rPr>
                <w:rFonts w:ascii="Bembo Std" w:hAnsi="Bembo Std"/>
                <w:b/>
                <w:bCs/>
                <w:color w:val="000000"/>
                <w:lang w:val="es-PE"/>
              </w:rPr>
              <w:t>En el caso de los bienes importados:</w:t>
            </w:r>
          </w:p>
          <w:p w14:paraId="166E6FB5" w14:textId="77777777" w:rsidR="0009143F" w:rsidRPr="00E53A06" w:rsidRDefault="0009143F" w:rsidP="0009143F">
            <w:pPr>
              <w:rPr>
                <w:rFonts w:ascii="Bembo Std" w:hAnsi="Bembo Std"/>
                <w:b/>
              </w:rPr>
            </w:pPr>
            <w:r w:rsidRPr="00E53A06">
              <w:rPr>
                <w:rFonts w:ascii="Bembo Std" w:hAnsi="Bembo Std"/>
                <w:b/>
              </w:rPr>
              <w:t>Para Transporte Aéreo.</w:t>
            </w:r>
          </w:p>
          <w:p w14:paraId="25C0203D" w14:textId="77777777" w:rsidR="0009143F" w:rsidRPr="00E53A06" w:rsidRDefault="0009143F" w:rsidP="00D02EDE">
            <w:pPr>
              <w:pStyle w:val="Prrafodelista3"/>
              <w:numPr>
                <w:ilvl w:val="0"/>
                <w:numId w:val="68"/>
              </w:numPr>
              <w:spacing w:after="200" w:line="276" w:lineRule="auto"/>
              <w:rPr>
                <w:rFonts w:ascii="Bembo Std" w:hAnsi="Bembo Std"/>
                <w:sz w:val="22"/>
                <w:szCs w:val="22"/>
                <w:lang w:val="es-SV"/>
              </w:rPr>
            </w:pPr>
            <w:r w:rsidRPr="00E53A06">
              <w:rPr>
                <w:rFonts w:ascii="Bembo Std" w:hAnsi="Bembo Std"/>
                <w:sz w:val="22"/>
                <w:szCs w:val="22"/>
                <w:lang w:val="es-SV"/>
              </w:rPr>
              <w:t>Factura</w:t>
            </w:r>
          </w:p>
          <w:p w14:paraId="56A18173" w14:textId="77777777" w:rsidR="0009143F" w:rsidRPr="00E53A06" w:rsidRDefault="0009143F" w:rsidP="0009143F">
            <w:pPr>
              <w:widowControl w:val="0"/>
              <w:tabs>
                <w:tab w:val="left" w:pos="682"/>
              </w:tabs>
              <w:suppressAutoHyphens/>
              <w:adjustRightInd w:val="0"/>
              <w:ind w:left="396"/>
              <w:jc w:val="both"/>
              <w:textAlignment w:val="baseline"/>
              <w:rPr>
                <w:rFonts w:ascii="Bembo Std" w:hAnsi="Bembo Std"/>
              </w:rPr>
            </w:pPr>
            <w:r w:rsidRPr="00E53A06">
              <w:rPr>
                <w:rFonts w:ascii="Bembo Std" w:hAnsi="Bembo Std"/>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0CF008F3" w14:textId="77777777" w:rsidR="0009143F" w:rsidRPr="00E53A06" w:rsidRDefault="0009143F" w:rsidP="00D02EDE">
            <w:pPr>
              <w:pStyle w:val="Prrafodelista3"/>
              <w:numPr>
                <w:ilvl w:val="0"/>
                <w:numId w:val="68"/>
              </w:numPr>
              <w:spacing w:after="200"/>
              <w:rPr>
                <w:rFonts w:ascii="Bembo Std" w:hAnsi="Bembo Std"/>
                <w:sz w:val="22"/>
                <w:szCs w:val="22"/>
                <w:lang w:val="es-SV"/>
              </w:rPr>
            </w:pPr>
            <w:r w:rsidRPr="00E53A06">
              <w:rPr>
                <w:rFonts w:ascii="Bembo Std" w:hAnsi="Bembo Std"/>
                <w:sz w:val="22"/>
                <w:szCs w:val="22"/>
                <w:lang w:val="es-SV"/>
              </w:rPr>
              <w:t>Lista de empaque</w:t>
            </w:r>
          </w:p>
          <w:p w14:paraId="6F940287" w14:textId="77777777" w:rsidR="0009143F" w:rsidRPr="00E53A06" w:rsidRDefault="0009143F" w:rsidP="00D02EDE">
            <w:pPr>
              <w:pStyle w:val="Prrafodelista3"/>
              <w:numPr>
                <w:ilvl w:val="0"/>
                <w:numId w:val="68"/>
              </w:numPr>
              <w:spacing w:after="200"/>
              <w:rPr>
                <w:rFonts w:ascii="Bembo Std" w:hAnsi="Bembo Std"/>
                <w:sz w:val="22"/>
                <w:szCs w:val="22"/>
                <w:lang w:val="es-SV"/>
              </w:rPr>
            </w:pPr>
            <w:r w:rsidRPr="00E53A06">
              <w:rPr>
                <w:rFonts w:ascii="Bembo Std" w:hAnsi="Bembo Std"/>
                <w:sz w:val="22"/>
                <w:szCs w:val="22"/>
                <w:lang w:val="es-SV"/>
              </w:rPr>
              <w:t>Certificado de calidad</w:t>
            </w:r>
          </w:p>
          <w:p w14:paraId="1C31F459" w14:textId="77777777" w:rsidR="0009143F" w:rsidRPr="00E53A06" w:rsidRDefault="0009143F" w:rsidP="00D02EDE">
            <w:pPr>
              <w:pStyle w:val="Prrafodelista3"/>
              <w:numPr>
                <w:ilvl w:val="0"/>
                <w:numId w:val="68"/>
              </w:numPr>
              <w:spacing w:after="200"/>
              <w:rPr>
                <w:rFonts w:ascii="Bembo Std" w:hAnsi="Bembo Std"/>
                <w:sz w:val="22"/>
                <w:szCs w:val="22"/>
                <w:lang w:val="es-SV"/>
              </w:rPr>
            </w:pPr>
            <w:r w:rsidRPr="00E53A06">
              <w:rPr>
                <w:rFonts w:ascii="Bembo Std" w:hAnsi="Bembo Std"/>
                <w:sz w:val="22"/>
                <w:szCs w:val="22"/>
                <w:lang w:val="es-SV"/>
              </w:rPr>
              <w:t xml:space="preserve">Guía aérea </w:t>
            </w:r>
          </w:p>
          <w:p w14:paraId="4377C52F" w14:textId="77777777" w:rsidR="0009143F" w:rsidRPr="00E53A06" w:rsidRDefault="0009143F" w:rsidP="0009143F">
            <w:pPr>
              <w:pStyle w:val="Prrafodelista3"/>
              <w:spacing w:after="200" w:line="276" w:lineRule="auto"/>
              <w:ind w:left="396"/>
              <w:rPr>
                <w:rFonts w:ascii="Bembo Std" w:hAnsi="Bembo Std"/>
                <w:sz w:val="22"/>
                <w:szCs w:val="22"/>
                <w:lang w:val="es-SV"/>
              </w:rPr>
            </w:pPr>
            <w:r w:rsidRPr="00E53A06">
              <w:rPr>
                <w:rFonts w:ascii="Bembo Std" w:hAnsi="Bembo Std"/>
                <w:color w:val="000000"/>
                <w:sz w:val="22"/>
                <w:szCs w:val="22"/>
                <w:lang w:val="es-SV"/>
              </w:rPr>
              <w:t xml:space="preserve">En la que describa al Comprador como: Ministerio de Salud, </w:t>
            </w:r>
            <w:r w:rsidRPr="00E53A06">
              <w:rPr>
                <w:rFonts w:ascii="Bembo Std" w:hAnsi="Bembo Std"/>
                <w:sz w:val="22"/>
                <w:szCs w:val="22"/>
                <w:lang w:val="es-SV"/>
              </w:rPr>
              <w:t xml:space="preserve">CONTRATO DE PRÉSTAMO BID 5043/OC-ES </w:t>
            </w:r>
          </w:p>
          <w:p w14:paraId="64D48785" w14:textId="77777777" w:rsidR="0009143F" w:rsidRPr="00E53A06" w:rsidRDefault="0009143F" w:rsidP="00D02EDE">
            <w:pPr>
              <w:pStyle w:val="Prrafodelista3"/>
              <w:numPr>
                <w:ilvl w:val="0"/>
                <w:numId w:val="68"/>
              </w:numPr>
              <w:spacing w:after="200" w:line="276" w:lineRule="auto"/>
              <w:rPr>
                <w:rFonts w:ascii="Bembo Std" w:hAnsi="Bembo Std"/>
                <w:sz w:val="22"/>
                <w:szCs w:val="22"/>
                <w:lang w:val="es-SV"/>
              </w:rPr>
            </w:pPr>
            <w:r w:rsidRPr="00E53A06">
              <w:rPr>
                <w:rFonts w:ascii="Bembo Std" w:hAnsi="Bembo Std"/>
                <w:sz w:val="22"/>
                <w:szCs w:val="22"/>
                <w:lang w:val="es-SV"/>
              </w:rPr>
              <w:t>Copia del Certificado de Seguro en el que el Comprador aparezca como beneficiario.</w:t>
            </w:r>
          </w:p>
          <w:p w14:paraId="485FE54A" w14:textId="77777777" w:rsidR="0009143F" w:rsidRPr="00E53A06" w:rsidRDefault="0009143F" w:rsidP="00D02EDE">
            <w:pPr>
              <w:pStyle w:val="Prrafodelista3"/>
              <w:numPr>
                <w:ilvl w:val="0"/>
                <w:numId w:val="68"/>
              </w:numPr>
              <w:spacing w:after="200" w:line="276" w:lineRule="auto"/>
              <w:rPr>
                <w:rFonts w:ascii="Bembo Std" w:hAnsi="Bembo Std"/>
                <w:sz w:val="22"/>
                <w:szCs w:val="22"/>
                <w:lang w:val="es-SV"/>
              </w:rPr>
            </w:pPr>
            <w:r w:rsidRPr="00E53A06">
              <w:rPr>
                <w:rFonts w:ascii="Bembo Std" w:hAnsi="Bembo Std"/>
                <w:sz w:val="22"/>
                <w:szCs w:val="22"/>
                <w:lang w:val="es-SV"/>
              </w:rPr>
              <w:lastRenderedPageBreak/>
              <w:t>Copia Certificado de garantía del fabricante o Distribuidor.</w:t>
            </w:r>
          </w:p>
          <w:p w14:paraId="795DF8D1" w14:textId="275ABC6E" w:rsidR="0009143F" w:rsidRPr="00E53A06" w:rsidRDefault="0009143F" w:rsidP="00D02EDE">
            <w:pPr>
              <w:pStyle w:val="Prrafodelista3"/>
              <w:numPr>
                <w:ilvl w:val="0"/>
                <w:numId w:val="68"/>
              </w:numPr>
              <w:spacing w:after="200" w:line="276" w:lineRule="auto"/>
              <w:rPr>
                <w:rFonts w:ascii="Bembo Std" w:hAnsi="Bembo Std"/>
                <w:sz w:val="22"/>
                <w:szCs w:val="22"/>
                <w:lang w:val="es-SV"/>
              </w:rPr>
            </w:pPr>
            <w:r w:rsidRPr="00E53A06">
              <w:rPr>
                <w:rFonts w:ascii="Bembo Std" w:hAnsi="Bembo Std"/>
                <w:sz w:val="22"/>
                <w:szCs w:val="22"/>
                <w:lang w:val="es-SV"/>
              </w:rPr>
              <w:t>Copia del Certificado de origen de todo los bienes.</w:t>
            </w:r>
          </w:p>
          <w:p w14:paraId="251F6C74" w14:textId="77777777" w:rsidR="0009143F" w:rsidRPr="00E53A06" w:rsidRDefault="0009143F" w:rsidP="0009143F">
            <w:pPr>
              <w:rPr>
                <w:rFonts w:ascii="Bembo Std" w:hAnsi="Bembo Std"/>
                <w:b/>
              </w:rPr>
            </w:pPr>
            <w:r w:rsidRPr="00E53A06">
              <w:rPr>
                <w:rFonts w:ascii="Bembo Std" w:hAnsi="Bembo Std"/>
                <w:b/>
              </w:rPr>
              <w:t xml:space="preserve">Para Transporte Marítimo </w:t>
            </w:r>
          </w:p>
          <w:p w14:paraId="419061CD" w14:textId="77777777" w:rsidR="0009143F" w:rsidRPr="00E53A06" w:rsidRDefault="0009143F" w:rsidP="00D02EDE">
            <w:pPr>
              <w:pStyle w:val="Prrafodelista3"/>
              <w:numPr>
                <w:ilvl w:val="0"/>
                <w:numId w:val="69"/>
              </w:numPr>
              <w:spacing w:after="200" w:line="276" w:lineRule="auto"/>
              <w:rPr>
                <w:rFonts w:ascii="Bembo Std" w:hAnsi="Bembo Std"/>
                <w:sz w:val="22"/>
                <w:szCs w:val="22"/>
                <w:lang w:val="es-SV"/>
              </w:rPr>
            </w:pPr>
            <w:r w:rsidRPr="00E53A06">
              <w:rPr>
                <w:rFonts w:ascii="Bembo Std" w:hAnsi="Bembo Std"/>
                <w:sz w:val="22"/>
                <w:szCs w:val="22"/>
                <w:lang w:val="es-SV"/>
              </w:rPr>
              <w:t>Factura</w:t>
            </w:r>
          </w:p>
          <w:p w14:paraId="62B1A04F" w14:textId="5EFB8720" w:rsidR="0009143F" w:rsidRPr="00E53A06" w:rsidRDefault="0009143F" w:rsidP="00B36E64">
            <w:pPr>
              <w:widowControl w:val="0"/>
              <w:tabs>
                <w:tab w:val="left" w:pos="682"/>
              </w:tabs>
              <w:suppressAutoHyphens/>
              <w:adjustRightInd w:val="0"/>
              <w:ind w:left="360"/>
              <w:jc w:val="both"/>
              <w:textAlignment w:val="baseline"/>
              <w:rPr>
                <w:rFonts w:ascii="Bembo Std" w:hAnsi="Bembo Std"/>
              </w:rPr>
            </w:pPr>
            <w:r w:rsidRPr="00E53A06">
              <w:rPr>
                <w:rFonts w:ascii="Bembo Std" w:hAnsi="Bembo Std"/>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535FEF7C" w14:textId="77777777" w:rsidR="0009143F" w:rsidRPr="00E53A06" w:rsidRDefault="0009143F" w:rsidP="00D02EDE">
            <w:pPr>
              <w:pStyle w:val="Prrafodelista3"/>
              <w:numPr>
                <w:ilvl w:val="0"/>
                <w:numId w:val="69"/>
              </w:numPr>
              <w:spacing w:after="200"/>
              <w:rPr>
                <w:rFonts w:ascii="Bembo Std" w:hAnsi="Bembo Std"/>
                <w:sz w:val="22"/>
                <w:szCs w:val="22"/>
                <w:lang w:val="es-SV"/>
              </w:rPr>
            </w:pPr>
            <w:r w:rsidRPr="00E53A06">
              <w:rPr>
                <w:rFonts w:ascii="Bembo Std" w:hAnsi="Bembo Std"/>
                <w:sz w:val="22"/>
                <w:szCs w:val="22"/>
                <w:lang w:val="es-SV"/>
              </w:rPr>
              <w:t>Lista de empaque</w:t>
            </w:r>
          </w:p>
          <w:p w14:paraId="22733A65" w14:textId="77777777" w:rsidR="0009143F" w:rsidRPr="00E53A06" w:rsidRDefault="0009143F" w:rsidP="00D02EDE">
            <w:pPr>
              <w:pStyle w:val="Prrafodelista3"/>
              <w:numPr>
                <w:ilvl w:val="0"/>
                <w:numId w:val="69"/>
              </w:numPr>
              <w:spacing w:after="200"/>
              <w:rPr>
                <w:rFonts w:ascii="Bembo Std" w:hAnsi="Bembo Std"/>
                <w:sz w:val="22"/>
                <w:szCs w:val="22"/>
                <w:lang w:val="es-SV"/>
              </w:rPr>
            </w:pPr>
            <w:r w:rsidRPr="00E53A06">
              <w:rPr>
                <w:rFonts w:ascii="Bembo Std" w:hAnsi="Bembo Std"/>
                <w:sz w:val="22"/>
                <w:szCs w:val="22"/>
                <w:lang w:val="es-SV"/>
              </w:rPr>
              <w:t>Certificado de calidad</w:t>
            </w:r>
          </w:p>
          <w:p w14:paraId="39940012" w14:textId="77777777" w:rsidR="0009143F" w:rsidRPr="00E53A06" w:rsidRDefault="0009143F" w:rsidP="00D02EDE">
            <w:pPr>
              <w:pStyle w:val="Prrafodelista3"/>
              <w:numPr>
                <w:ilvl w:val="0"/>
                <w:numId w:val="69"/>
              </w:numPr>
              <w:spacing w:after="200"/>
              <w:rPr>
                <w:rFonts w:ascii="Bembo Std" w:hAnsi="Bembo Std"/>
                <w:sz w:val="22"/>
                <w:szCs w:val="22"/>
                <w:lang w:val="en-US"/>
              </w:rPr>
            </w:pPr>
            <w:r w:rsidRPr="00E53A06">
              <w:rPr>
                <w:rFonts w:ascii="Bembo Std" w:hAnsi="Bembo Std"/>
                <w:sz w:val="22"/>
                <w:szCs w:val="22"/>
                <w:lang w:val="en-US"/>
              </w:rPr>
              <w:t>Bill of Lading (B/L)</w:t>
            </w:r>
          </w:p>
          <w:p w14:paraId="7DD38209" w14:textId="77777777" w:rsidR="0009143F" w:rsidRPr="00E53A06" w:rsidRDefault="0009143F" w:rsidP="0009143F">
            <w:pPr>
              <w:widowControl w:val="0"/>
              <w:tabs>
                <w:tab w:val="left" w:pos="682"/>
              </w:tabs>
              <w:suppressAutoHyphens/>
              <w:adjustRightInd w:val="0"/>
              <w:ind w:left="360"/>
              <w:jc w:val="both"/>
              <w:textAlignment w:val="baseline"/>
              <w:rPr>
                <w:rFonts w:ascii="Bembo Std" w:hAnsi="Bembo Std"/>
              </w:rPr>
            </w:pPr>
            <w:r w:rsidRPr="00E53A06">
              <w:rPr>
                <w:rFonts w:ascii="Bembo Std" w:hAnsi="Bembo Std"/>
              </w:rPr>
              <w:t xml:space="preserve">Dos (2) copias del conocimiento de embarque negociable, limpio a bordo, con la indicación “flete pagado” y dos (2) copias del conocimiento de embarque no negociable, </w:t>
            </w:r>
            <w:r w:rsidRPr="00E53A06">
              <w:rPr>
                <w:rFonts w:ascii="Bembo Std" w:hAnsi="Bembo Std"/>
                <w:color w:val="000000"/>
              </w:rPr>
              <w:t xml:space="preserve">en la que describa al Comprador como: Ministerio de Salud,  </w:t>
            </w:r>
            <w:r w:rsidRPr="00E53A06">
              <w:rPr>
                <w:rFonts w:ascii="Bembo Std" w:hAnsi="Bembo Std"/>
              </w:rPr>
              <w:t>CONTRATO DE PRÉSTAMO BID 5043/OC-ES</w:t>
            </w:r>
          </w:p>
          <w:p w14:paraId="363088C2" w14:textId="77777777" w:rsidR="0009143F" w:rsidRPr="00E53A06" w:rsidRDefault="0009143F" w:rsidP="00D02EDE">
            <w:pPr>
              <w:widowControl w:val="0"/>
              <w:numPr>
                <w:ilvl w:val="0"/>
                <w:numId w:val="68"/>
              </w:numPr>
              <w:tabs>
                <w:tab w:val="left" w:pos="682"/>
              </w:tabs>
              <w:suppressAutoHyphens/>
              <w:adjustRightInd w:val="0"/>
              <w:spacing w:after="0" w:line="240" w:lineRule="auto"/>
              <w:jc w:val="both"/>
              <w:textAlignment w:val="baseline"/>
              <w:rPr>
                <w:rFonts w:ascii="Bembo Std" w:hAnsi="Bembo Std"/>
              </w:rPr>
            </w:pPr>
            <w:r w:rsidRPr="00E53A06">
              <w:rPr>
                <w:rFonts w:ascii="Bembo Std" w:hAnsi="Bembo Std"/>
              </w:rPr>
              <w:t>Copia Certificado de Garantía del fabricante o Distribuidor;</w:t>
            </w:r>
          </w:p>
          <w:p w14:paraId="7EFB4D1E" w14:textId="77777777" w:rsidR="0009143F" w:rsidRPr="00E53A06" w:rsidRDefault="0009143F" w:rsidP="00D02EDE">
            <w:pPr>
              <w:widowControl w:val="0"/>
              <w:numPr>
                <w:ilvl w:val="0"/>
                <w:numId w:val="68"/>
              </w:numPr>
              <w:tabs>
                <w:tab w:val="left" w:pos="682"/>
              </w:tabs>
              <w:suppressAutoHyphens/>
              <w:adjustRightInd w:val="0"/>
              <w:spacing w:after="0" w:line="240" w:lineRule="auto"/>
              <w:jc w:val="both"/>
              <w:textAlignment w:val="baseline"/>
              <w:rPr>
                <w:rFonts w:ascii="Bembo Std" w:hAnsi="Bembo Std"/>
              </w:rPr>
            </w:pPr>
            <w:r w:rsidRPr="00E53A06">
              <w:rPr>
                <w:rFonts w:ascii="Bembo Std" w:hAnsi="Bembo Std"/>
              </w:rPr>
              <w:t>Copia del Certificado de origen de todo los bienes.</w:t>
            </w:r>
          </w:p>
          <w:p w14:paraId="09CA8584" w14:textId="77777777" w:rsidR="0009143F" w:rsidRPr="00E53A06" w:rsidRDefault="0009143F" w:rsidP="00D02EDE">
            <w:pPr>
              <w:widowControl w:val="0"/>
              <w:numPr>
                <w:ilvl w:val="0"/>
                <w:numId w:val="68"/>
              </w:numPr>
              <w:tabs>
                <w:tab w:val="left" w:pos="682"/>
              </w:tabs>
              <w:suppressAutoHyphens/>
              <w:adjustRightInd w:val="0"/>
              <w:spacing w:after="0" w:line="240" w:lineRule="auto"/>
              <w:jc w:val="both"/>
              <w:textAlignment w:val="baseline"/>
              <w:rPr>
                <w:rFonts w:ascii="Bembo Std" w:hAnsi="Bembo Std"/>
              </w:rPr>
            </w:pPr>
            <w:r w:rsidRPr="00E53A06">
              <w:rPr>
                <w:rFonts w:ascii="Bembo Std" w:hAnsi="Bembo Std"/>
              </w:rPr>
              <w:t>Copia del Certificado de Seguro en el que el Comprador aparezca como beneficiario.</w:t>
            </w:r>
          </w:p>
          <w:p w14:paraId="3970D81E" w14:textId="77777777" w:rsidR="0009143F" w:rsidRPr="00E53A06" w:rsidRDefault="0009143F" w:rsidP="0009143F">
            <w:pPr>
              <w:suppressAutoHyphens/>
              <w:jc w:val="both"/>
              <w:rPr>
                <w:rFonts w:ascii="Bembo Std" w:hAnsi="Bembo Std"/>
              </w:rPr>
            </w:pPr>
          </w:p>
          <w:p w14:paraId="391FD575" w14:textId="77777777" w:rsidR="0009143F" w:rsidRPr="00E53A06" w:rsidRDefault="0009143F" w:rsidP="0009143F">
            <w:pPr>
              <w:rPr>
                <w:rFonts w:ascii="Bembo Std" w:hAnsi="Bembo Std"/>
                <w:b/>
              </w:rPr>
            </w:pPr>
            <w:r w:rsidRPr="00E53A06">
              <w:rPr>
                <w:rFonts w:ascii="Bembo Std" w:hAnsi="Bembo Std"/>
                <w:b/>
              </w:rPr>
              <w:t xml:space="preserve">Para Transporte Terrestre </w:t>
            </w:r>
          </w:p>
          <w:p w14:paraId="154CCC30" w14:textId="77777777" w:rsidR="0009143F" w:rsidRPr="00E53A06" w:rsidRDefault="0009143F" w:rsidP="00D02EDE">
            <w:pPr>
              <w:pStyle w:val="Prrafodelista3"/>
              <w:numPr>
                <w:ilvl w:val="0"/>
                <w:numId w:val="70"/>
              </w:numPr>
              <w:spacing w:after="200" w:line="276" w:lineRule="auto"/>
              <w:rPr>
                <w:rFonts w:ascii="Bembo Std" w:hAnsi="Bembo Std"/>
                <w:sz w:val="22"/>
                <w:szCs w:val="22"/>
                <w:lang w:val="es-SV"/>
              </w:rPr>
            </w:pPr>
            <w:r w:rsidRPr="00E53A06">
              <w:rPr>
                <w:rFonts w:ascii="Bembo Std" w:hAnsi="Bembo Std"/>
                <w:sz w:val="22"/>
                <w:szCs w:val="22"/>
                <w:lang w:val="es-SV"/>
              </w:rPr>
              <w:t>Factura</w:t>
            </w:r>
          </w:p>
          <w:p w14:paraId="3E420961" w14:textId="77777777" w:rsidR="0009143F" w:rsidRPr="00E53A06" w:rsidRDefault="0009143F" w:rsidP="0009143F">
            <w:pPr>
              <w:widowControl w:val="0"/>
              <w:tabs>
                <w:tab w:val="left" w:pos="682"/>
              </w:tabs>
              <w:suppressAutoHyphens/>
              <w:adjustRightInd w:val="0"/>
              <w:ind w:left="360"/>
              <w:jc w:val="both"/>
              <w:textAlignment w:val="baseline"/>
              <w:rPr>
                <w:rFonts w:ascii="Bembo Std" w:hAnsi="Bembo Std"/>
              </w:rPr>
            </w:pPr>
            <w:r w:rsidRPr="00E53A06">
              <w:rPr>
                <w:rFonts w:ascii="Bembo Std" w:hAnsi="Bembo Std"/>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066EB412" w14:textId="77777777" w:rsidR="0009143F" w:rsidRPr="00E53A06" w:rsidRDefault="0009143F" w:rsidP="00D02EDE">
            <w:pPr>
              <w:pStyle w:val="Prrafodelista3"/>
              <w:numPr>
                <w:ilvl w:val="0"/>
                <w:numId w:val="70"/>
              </w:numPr>
              <w:spacing w:after="200" w:line="276" w:lineRule="auto"/>
              <w:rPr>
                <w:rFonts w:ascii="Bembo Std" w:hAnsi="Bembo Std"/>
                <w:sz w:val="22"/>
                <w:szCs w:val="22"/>
                <w:lang w:val="es-SV"/>
              </w:rPr>
            </w:pPr>
            <w:r w:rsidRPr="00E53A06">
              <w:rPr>
                <w:rFonts w:ascii="Bembo Std" w:hAnsi="Bembo Std"/>
                <w:sz w:val="22"/>
                <w:szCs w:val="22"/>
                <w:lang w:val="es-SV"/>
              </w:rPr>
              <w:t>Lista de empaque</w:t>
            </w:r>
          </w:p>
          <w:p w14:paraId="5FFEC43E" w14:textId="77777777" w:rsidR="0009143F" w:rsidRPr="00E53A06" w:rsidRDefault="0009143F" w:rsidP="00D02EDE">
            <w:pPr>
              <w:pStyle w:val="Prrafodelista3"/>
              <w:numPr>
                <w:ilvl w:val="0"/>
                <w:numId w:val="70"/>
              </w:numPr>
              <w:spacing w:after="200" w:line="276" w:lineRule="auto"/>
              <w:rPr>
                <w:rFonts w:ascii="Bembo Std" w:hAnsi="Bembo Std"/>
                <w:sz w:val="22"/>
                <w:szCs w:val="22"/>
                <w:lang w:val="es-SV"/>
              </w:rPr>
            </w:pPr>
            <w:r w:rsidRPr="00E53A06">
              <w:rPr>
                <w:rFonts w:ascii="Bembo Std" w:hAnsi="Bembo Std"/>
                <w:sz w:val="22"/>
                <w:szCs w:val="22"/>
                <w:lang w:val="es-SV"/>
              </w:rPr>
              <w:t>Certificado de calidad</w:t>
            </w:r>
          </w:p>
          <w:p w14:paraId="4BBB7715" w14:textId="77777777" w:rsidR="0009143F" w:rsidRPr="00E53A06" w:rsidRDefault="0009143F" w:rsidP="00D02EDE">
            <w:pPr>
              <w:pStyle w:val="Prrafodelista3"/>
              <w:numPr>
                <w:ilvl w:val="0"/>
                <w:numId w:val="70"/>
              </w:numPr>
              <w:spacing w:after="200" w:line="276" w:lineRule="auto"/>
              <w:rPr>
                <w:rFonts w:ascii="Bembo Std" w:hAnsi="Bembo Std"/>
                <w:sz w:val="22"/>
                <w:szCs w:val="22"/>
                <w:lang w:val="es-SV"/>
              </w:rPr>
            </w:pPr>
            <w:r w:rsidRPr="00E53A06">
              <w:rPr>
                <w:rFonts w:ascii="Bembo Std" w:hAnsi="Bembo Std"/>
                <w:sz w:val="22"/>
                <w:szCs w:val="22"/>
                <w:lang w:val="es-SV"/>
              </w:rPr>
              <w:t xml:space="preserve">Carta Porte </w:t>
            </w:r>
          </w:p>
          <w:p w14:paraId="71D4446E" w14:textId="77777777" w:rsidR="0009143F" w:rsidRPr="00E53A06" w:rsidRDefault="0009143F" w:rsidP="0009143F">
            <w:pPr>
              <w:widowControl w:val="0"/>
              <w:tabs>
                <w:tab w:val="left" w:pos="682"/>
              </w:tabs>
              <w:suppressAutoHyphens/>
              <w:adjustRightInd w:val="0"/>
              <w:ind w:left="396"/>
              <w:jc w:val="both"/>
              <w:textAlignment w:val="baseline"/>
              <w:rPr>
                <w:rFonts w:ascii="Bembo Std" w:hAnsi="Bembo Std"/>
                <w:color w:val="000000"/>
              </w:rPr>
            </w:pPr>
            <w:r w:rsidRPr="00E53A06">
              <w:rPr>
                <w:rFonts w:ascii="Bembo Std" w:hAnsi="Bembo Std"/>
                <w:color w:val="000000"/>
              </w:rPr>
              <w:lastRenderedPageBreak/>
              <w:t xml:space="preserve">En la que describa al Comprador como: Ministerio de Salud, CONTRATO DE PRÉSTAMO BID 5043/OC-ES </w:t>
            </w:r>
          </w:p>
          <w:p w14:paraId="77522E10" w14:textId="77777777" w:rsidR="0009143F" w:rsidRPr="00E53A06" w:rsidRDefault="0009143F" w:rsidP="0009143F">
            <w:pPr>
              <w:widowControl w:val="0"/>
              <w:tabs>
                <w:tab w:val="left" w:pos="682"/>
              </w:tabs>
              <w:suppressAutoHyphens/>
              <w:adjustRightInd w:val="0"/>
              <w:ind w:left="396"/>
              <w:jc w:val="both"/>
              <w:textAlignment w:val="baseline"/>
              <w:rPr>
                <w:rFonts w:ascii="Bembo Std" w:hAnsi="Bembo Std"/>
                <w:color w:val="000000"/>
              </w:rPr>
            </w:pPr>
            <w:r w:rsidRPr="00E53A06">
              <w:rPr>
                <w:rFonts w:ascii="Bembo Std" w:hAnsi="Bembo Std"/>
              </w:rPr>
              <w:t>Copia Certificado de garantía del fabricante o Distribuidor;</w:t>
            </w:r>
          </w:p>
          <w:p w14:paraId="26BE10A1" w14:textId="77777777" w:rsidR="0009143F" w:rsidRPr="00E53A06" w:rsidRDefault="0009143F" w:rsidP="00D02EDE">
            <w:pPr>
              <w:widowControl w:val="0"/>
              <w:numPr>
                <w:ilvl w:val="0"/>
                <w:numId w:val="70"/>
              </w:numPr>
              <w:tabs>
                <w:tab w:val="left" w:pos="682"/>
              </w:tabs>
              <w:suppressAutoHyphens/>
              <w:adjustRightInd w:val="0"/>
              <w:spacing w:after="0" w:line="240" w:lineRule="auto"/>
              <w:jc w:val="both"/>
              <w:textAlignment w:val="baseline"/>
              <w:rPr>
                <w:rFonts w:ascii="Bembo Std" w:hAnsi="Bembo Std"/>
              </w:rPr>
            </w:pPr>
            <w:r w:rsidRPr="00E53A06">
              <w:rPr>
                <w:rFonts w:ascii="Bembo Std" w:hAnsi="Bembo Std"/>
              </w:rPr>
              <w:t>Copia del Certificado de origen de todo los bienes.(Cuando aplique)</w:t>
            </w:r>
          </w:p>
          <w:p w14:paraId="6490AADB" w14:textId="77777777" w:rsidR="0009143F" w:rsidRPr="00E53A06" w:rsidRDefault="0009143F" w:rsidP="00D02EDE">
            <w:pPr>
              <w:widowControl w:val="0"/>
              <w:numPr>
                <w:ilvl w:val="0"/>
                <w:numId w:val="70"/>
              </w:numPr>
              <w:tabs>
                <w:tab w:val="left" w:pos="682"/>
              </w:tabs>
              <w:suppressAutoHyphens/>
              <w:adjustRightInd w:val="0"/>
              <w:spacing w:after="0" w:line="240" w:lineRule="auto"/>
              <w:jc w:val="both"/>
              <w:textAlignment w:val="baseline"/>
              <w:rPr>
                <w:rFonts w:ascii="Bembo Std" w:hAnsi="Bembo Std"/>
              </w:rPr>
            </w:pPr>
            <w:r w:rsidRPr="00E53A06">
              <w:rPr>
                <w:rFonts w:ascii="Bembo Std" w:hAnsi="Bembo Std"/>
              </w:rPr>
              <w:t>Copia del Certificado de Seguro en el que el Comprador aparezca como beneficiario.</w:t>
            </w:r>
          </w:p>
          <w:p w14:paraId="1CF78082" w14:textId="77777777" w:rsidR="0009143F" w:rsidRPr="00E53A06" w:rsidRDefault="0009143F" w:rsidP="0009143F">
            <w:pPr>
              <w:suppressAutoHyphens/>
              <w:rPr>
                <w:rFonts w:ascii="Bembo Std" w:hAnsi="Bembo Std"/>
                <w:b/>
                <w:bCs/>
                <w:spacing w:val="-2"/>
              </w:rPr>
            </w:pPr>
          </w:p>
          <w:p w14:paraId="351B3A14" w14:textId="727BB52F" w:rsidR="0009143F" w:rsidRPr="00E53A06" w:rsidRDefault="0009143F" w:rsidP="0009143F">
            <w:pPr>
              <w:suppressAutoHyphens/>
              <w:rPr>
                <w:rFonts w:ascii="Bembo Std" w:hAnsi="Bembo Std"/>
                <w:b/>
                <w:bCs/>
              </w:rPr>
            </w:pPr>
            <w:r w:rsidRPr="00E53A06">
              <w:rPr>
                <w:rFonts w:ascii="Bembo Std" w:hAnsi="Bembo Std"/>
                <w:b/>
                <w:bCs/>
                <w:spacing w:val="-2"/>
              </w:rPr>
              <w:t>Para bienes que ya se encuentren internados en la República de El Salvador</w:t>
            </w:r>
            <w:r w:rsidRPr="00E53A06">
              <w:rPr>
                <w:rFonts w:ascii="Bembo Std" w:hAnsi="Bembo Std"/>
                <w:b/>
                <w:bCs/>
              </w:rPr>
              <w:t>:</w:t>
            </w:r>
          </w:p>
          <w:p w14:paraId="5D4F3010" w14:textId="0EE2AEC2" w:rsidR="0009143F" w:rsidRPr="00E53A06" w:rsidRDefault="0009143F" w:rsidP="0009143F">
            <w:pPr>
              <w:suppressAutoHyphens/>
              <w:rPr>
                <w:rFonts w:ascii="Bembo Std" w:hAnsi="Bembo Std"/>
              </w:rPr>
            </w:pPr>
            <w:r w:rsidRPr="00E53A06">
              <w:rPr>
                <w:rFonts w:ascii="Bembo Std" w:hAnsi="Bembo Std"/>
              </w:rPr>
              <w:t>Al momento o antes de la entrega de los bienes, el Proveedor notificará por escrito al Comprador y le proporcionará los siguientes documentos:</w:t>
            </w:r>
          </w:p>
          <w:p w14:paraId="41F3C9BA" w14:textId="77777777" w:rsidR="0009143F" w:rsidRPr="00E53A06"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color w:val="000000"/>
              </w:rPr>
            </w:pPr>
            <w:r w:rsidRPr="00E53A06">
              <w:rPr>
                <w:rFonts w:ascii="Bembo Std" w:hAnsi="Bembo Std"/>
                <w:color w:val="000000"/>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408EBE56" w14:textId="77777777" w:rsidR="0009143F" w:rsidRPr="00E53A06"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spacing w:val="-2"/>
              </w:rPr>
            </w:pPr>
            <w:r w:rsidRPr="00E53A06">
              <w:rPr>
                <w:rFonts w:ascii="Bembo Std" w:hAnsi="Bembo Std"/>
              </w:rPr>
              <w:t>Dos (2) copias de la orden de entrega, carta de porte por carretera, o del documento de transporte multimodal en que se describa al Comprador como</w:t>
            </w:r>
            <w:r w:rsidRPr="00E53A06">
              <w:rPr>
                <w:rFonts w:ascii="Bembo Std" w:hAnsi="Bembo Std"/>
                <w:color w:val="000000"/>
              </w:rPr>
              <w:t xml:space="preserve">: Ministerio de Salud, CONTRATO DE PRÉSTAMO BID 5043/OC-ES </w:t>
            </w:r>
          </w:p>
          <w:p w14:paraId="3F28B3F2" w14:textId="77777777" w:rsidR="0009143F" w:rsidRPr="00E53A06"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spacing w:val="-2"/>
              </w:rPr>
            </w:pPr>
            <w:r w:rsidRPr="00E53A06">
              <w:rPr>
                <w:rFonts w:ascii="Bembo Std" w:hAnsi="Bembo Std"/>
                <w:spacing w:val="-2"/>
              </w:rPr>
              <w:t>Dos (2) copias de la lista de embalaje, con indicación del contenido de cada paquete;</w:t>
            </w:r>
          </w:p>
          <w:p w14:paraId="178C286D" w14:textId="77777777" w:rsidR="0009143F" w:rsidRPr="00E53A06"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spacing w:val="-2"/>
              </w:rPr>
            </w:pPr>
            <w:r w:rsidRPr="00E53A06">
              <w:rPr>
                <w:rFonts w:ascii="Bembo Std" w:hAnsi="Bembo Std"/>
                <w:spacing w:val="-2"/>
              </w:rPr>
              <w:t>copia del Certificado de seguro</w:t>
            </w:r>
            <w:r w:rsidRPr="00E53A06">
              <w:rPr>
                <w:rFonts w:ascii="Bembo Std" w:hAnsi="Bembo Std"/>
              </w:rPr>
              <w:t xml:space="preserve">, en que el Comprador </w:t>
            </w:r>
            <w:r w:rsidRPr="00E53A06">
              <w:rPr>
                <w:rFonts w:ascii="Bembo Std" w:hAnsi="Bembo Std"/>
                <w:spacing w:val="-2"/>
              </w:rPr>
              <w:t>aparezca</w:t>
            </w:r>
            <w:r w:rsidRPr="00E53A06">
              <w:rPr>
                <w:rFonts w:ascii="Bembo Std" w:hAnsi="Bembo Std"/>
              </w:rPr>
              <w:t xml:space="preserve"> como beneficiario</w:t>
            </w:r>
            <w:r w:rsidRPr="00E53A06">
              <w:rPr>
                <w:rFonts w:ascii="Bembo Std" w:hAnsi="Bembo Std"/>
                <w:spacing w:val="-2"/>
              </w:rPr>
              <w:t>;</w:t>
            </w:r>
          </w:p>
          <w:p w14:paraId="76F7AB72" w14:textId="77777777" w:rsidR="0009143F" w:rsidRPr="00E53A06"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rPr>
            </w:pPr>
            <w:r w:rsidRPr="00E53A06">
              <w:rPr>
                <w:rFonts w:ascii="Bembo Std" w:hAnsi="Bembo Std"/>
              </w:rPr>
              <w:t>Copia del  Certificado de garantía del fabricante o distribuidor;</w:t>
            </w:r>
          </w:p>
          <w:p w14:paraId="16792A0E" w14:textId="77777777" w:rsidR="0009143F" w:rsidRPr="00E53A06"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rPr>
            </w:pPr>
            <w:r w:rsidRPr="00E53A06">
              <w:rPr>
                <w:rFonts w:ascii="Bembo Std" w:hAnsi="Bembo Std"/>
              </w:rPr>
              <w:t>Copia del Certificado de inspección emitido por la entidad inspectora autorizada e informe de inspección de la fábrica del Proveedor (en el caso que se requiera una inspección); y</w:t>
            </w:r>
          </w:p>
          <w:p w14:paraId="11F6F017" w14:textId="754C313A" w:rsidR="0009143F" w:rsidRPr="00E53A06"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rPr>
            </w:pPr>
            <w:r w:rsidRPr="00E53A06">
              <w:rPr>
                <w:rFonts w:ascii="Bembo Std" w:hAnsi="Bembo Std"/>
              </w:rPr>
              <w:t>Copia del Certificado de origen de los bienes.</w:t>
            </w:r>
          </w:p>
          <w:p w14:paraId="496559E1" w14:textId="77777777" w:rsidR="0009143F" w:rsidRPr="00E53A06" w:rsidRDefault="0009143F" w:rsidP="0009143F">
            <w:pPr>
              <w:spacing w:before="60" w:after="60"/>
              <w:jc w:val="both"/>
              <w:rPr>
                <w:rFonts w:ascii="Bembo Std" w:hAnsi="Bembo Std"/>
                <w:lang w:val="es-ES"/>
              </w:rPr>
            </w:pPr>
            <w:r w:rsidRPr="00E53A06">
              <w:rPr>
                <w:rFonts w:ascii="Bembo Std" w:hAnsi="Bembo Std"/>
              </w:rPr>
              <w:t>Nota: En caso de oferta con precios CIP, el proveedor previo a la entrega de los bienes en los almacenes respectivos y facturación, enviará ha visto bueno del encargado de la administración y seguimiento del contrato de la unidad solicitante, la lista de equipo contratado con su respectivo costo unitario y total ajustado para cada uno de los bienes después de haber pagado los aranceles e impuestos en aduana (valor del bien + aranceles + impuestos+ transporte interno + servicios conexos), para ello debe anexar copia de la hoja de declaración de mercancías.</w:t>
            </w:r>
          </w:p>
        </w:tc>
      </w:tr>
      <w:tr w:rsidR="0009143F" w:rsidRPr="00E53A06" w14:paraId="54A58284" w14:textId="77777777" w:rsidTr="002B7DDD">
        <w:trPr>
          <w:cantSplit/>
        </w:trPr>
        <w:tc>
          <w:tcPr>
            <w:tcW w:w="1728" w:type="dxa"/>
          </w:tcPr>
          <w:p w14:paraId="3C888835" w14:textId="77777777" w:rsidR="0009143F" w:rsidRPr="00E53A06" w:rsidRDefault="0009143F" w:rsidP="0009143F">
            <w:pPr>
              <w:spacing w:before="60" w:after="60"/>
              <w:rPr>
                <w:rFonts w:ascii="Bembo Std" w:hAnsi="Bembo Std"/>
                <w:lang w:val="es-ES"/>
              </w:rPr>
            </w:pPr>
            <w:r w:rsidRPr="00E53A06">
              <w:rPr>
                <w:rFonts w:ascii="Bembo Std" w:hAnsi="Bembo Std"/>
                <w:lang w:val="es-ES"/>
              </w:rPr>
              <w:lastRenderedPageBreak/>
              <w:t>CGC 15.1</w:t>
            </w:r>
          </w:p>
        </w:tc>
        <w:tc>
          <w:tcPr>
            <w:tcW w:w="7628" w:type="dxa"/>
          </w:tcPr>
          <w:p w14:paraId="5CDE3BB5"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 xml:space="preserve">Los precios de los Bienes suministrados y los Servicios Conexos prestados </w:t>
            </w:r>
            <w:r w:rsidRPr="00E53A06">
              <w:rPr>
                <w:rFonts w:ascii="Bembo Std" w:hAnsi="Bembo Std"/>
                <w:b/>
                <w:lang w:val="es-ES"/>
              </w:rPr>
              <w:t>no serán</w:t>
            </w:r>
            <w:r w:rsidRPr="00E53A06">
              <w:rPr>
                <w:rFonts w:ascii="Bembo Std" w:hAnsi="Bembo Std"/>
                <w:i/>
                <w:color w:val="0070C0"/>
                <w:lang w:val="es-ES"/>
              </w:rPr>
              <w:t xml:space="preserve"> </w:t>
            </w:r>
            <w:r w:rsidRPr="00E53A06">
              <w:rPr>
                <w:rFonts w:ascii="Bembo Std" w:hAnsi="Bembo Std"/>
                <w:lang w:val="es-ES"/>
              </w:rPr>
              <w:t>ajustables.</w:t>
            </w:r>
          </w:p>
        </w:tc>
      </w:tr>
      <w:tr w:rsidR="0009143F" w:rsidRPr="00E53A06" w14:paraId="13C6B58E" w14:textId="77777777" w:rsidTr="002B7DDD">
        <w:tc>
          <w:tcPr>
            <w:tcW w:w="1728" w:type="dxa"/>
          </w:tcPr>
          <w:p w14:paraId="6C8CF424" w14:textId="77777777" w:rsidR="0009143F" w:rsidRPr="00E53A06" w:rsidRDefault="0009143F" w:rsidP="0009143F">
            <w:pPr>
              <w:spacing w:before="60" w:after="60"/>
              <w:rPr>
                <w:rFonts w:ascii="Bembo Std" w:hAnsi="Bembo Std"/>
                <w:lang w:val="es-ES"/>
              </w:rPr>
            </w:pPr>
            <w:r w:rsidRPr="00E53A06">
              <w:rPr>
                <w:rFonts w:ascii="Bembo Std" w:hAnsi="Bembo Std"/>
                <w:lang w:val="es-ES"/>
              </w:rPr>
              <w:lastRenderedPageBreak/>
              <w:t>CGC 16.1</w:t>
            </w:r>
          </w:p>
        </w:tc>
        <w:tc>
          <w:tcPr>
            <w:tcW w:w="7628" w:type="dxa"/>
          </w:tcPr>
          <w:p w14:paraId="767F0262" w14:textId="77777777" w:rsidR="0009143F" w:rsidRPr="00E53A06" w:rsidRDefault="0009143F" w:rsidP="0009143F">
            <w:pPr>
              <w:tabs>
                <w:tab w:val="right" w:pos="7164"/>
              </w:tabs>
              <w:spacing w:before="60" w:after="60"/>
              <w:jc w:val="both"/>
              <w:rPr>
                <w:rFonts w:ascii="Bembo Std" w:hAnsi="Bembo Std"/>
                <w:iCs/>
                <w:lang w:val="es-ES"/>
              </w:rPr>
            </w:pPr>
            <w:r w:rsidRPr="00E53A06">
              <w:rPr>
                <w:rFonts w:ascii="Bembo Std" w:hAnsi="Bembo Std"/>
                <w:iCs/>
                <w:lang w:val="es-ES"/>
              </w:rPr>
              <w:t>El pago se podrá realizar de cualquiera de las siguientes formas:</w:t>
            </w:r>
          </w:p>
          <w:p w14:paraId="5CB291E5" w14:textId="77777777" w:rsidR="00B36E64" w:rsidRPr="00E53A06" w:rsidRDefault="00B36E64" w:rsidP="00D02EDE">
            <w:pPr>
              <w:pStyle w:val="Prrafodelista"/>
              <w:numPr>
                <w:ilvl w:val="1"/>
                <w:numId w:val="7"/>
              </w:numPr>
              <w:tabs>
                <w:tab w:val="right" w:pos="7164"/>
              </w:tabs>
              <w:spacing w:before="60" w:after="60" w:line="240" w:lineRule="auto"/>
              <w:ind w:left="436" w:hanging="368"/>
              <w:contextualSpacing/>
              <w:jc w:val="both"/>
              <w:rPr>
                <w:rFonts w:ascii="Bembo Std" w:hAnsi="Bembo Std"/>
                <w:b/>
                <w:iCs/>
                <w:lang w:val="es-ES"/>
              </w:rPr>
            </w:pPr>
          </w:p>
          <w:p w14:paraId="018B6CCE" w14:textId="4993D5B5" w:rsidR="0009143F" w:rsidRPr="00E53A06" w:rsidRDefault="00B36E64" w:rsidP="00B36E64">
            <w:pPr>
              <w:pStyle w:val="Prrafodelista"/>
              <w:tabs>
                <w:tab w:val="right" w:pos="7164"/>
              </w:tabs>
              <w:spacing w:before="60" w:after="60" w:line="240" w:lineRule="auto"/>
              <w:ind w:left="436"/>
              <w:contextualSpacing/>
              <w:jc w:val="both"/>
              <w:rPr>
                <w:rFonts w:ascii="Bembo Std" w:hAnsi="Bembo Std"/>
                <w:b/>
                <w:iCs/>
                <w:lang w:val="es-ES"/>
              </w:rPr>
            </w:pPr>
            <w:r w:rsidRPr="00E53A06">
              <w:rPr>
                <w:rFonts w:ascii="Bembo Std" w:hAnsi="Bembo Std"/>
                <w:b/>
                <w:iCs/>
                <w:lang w:val="es-ES"/>
              </w:rPr>
              <w:t>P</w:t>
            </w:r>
            <w:r w:rsidR="0009143F" w:rsidRPr="00E53A06">
              <w:rPr>
                <w:rFonts w:ascii="Bembo Std" w:hAnsi="Bembo Std"/>
                <w:b/>
                <w:iCs/>
                <w:lang w:val="es-ES"/>
              </w:rPr>
              <w:t>ago de bienes a proveedores extranjeros:</w:t>
            </w:r>
          </w:p>
          <w:p w14:paraId="5CD9D069" w14:textId="77777777" w:rsidR="0009143F" w:rsidRPr="00E53A06" w:rsidRDefault="0009143F" w:rsidP="0009143F">
            <w:pPr>
              <w:pStyle w:val="Prrafodelista"/>
              <w:suppressAutoHyphens/>
              <w:spacing w:before="60" w:after="60"/>
              <w:jc w:val="both"/>
              <w:rPr>
                <w:rFonts w:ascii="Bembo Std" w:hAnsi="Bembo Std"/>
                <w:lang w:val="es-ES"/>
              </w:rPr>
            </w:pPr>
          </w:p>
          <w:p w14:paraId="2B1D211E" w14:textId="77777777" w:rsidR="0009143F" w:rsidRPr="00E53A06" w:rsidRDefault="0009143F" w:rsidP="0009143F">
            <w:pPr>
              <w:pStyle w:val="Prrafodelista"/>
              <w:suppressAutoHyphens/>
              <w:spacing w:before="60" w:after="60"/>
              <w:jc w:val="both"/>
              <w:rPr>
                <w:rFonts w:ascii="Bembo Std" w:hAnsi="Bembo Std"/>
                <w:b/>
                <w:lang w:val="es-ES"/>
              </w:rPr>
            </w:pPr>
            <w:r w:rsidRPr="00E53A06">
              <w:rPr>
                <w:rFonts w:ascii="Bembo Std" w:hAnsi="Bembo Std"/>
                <w:b/>
                <w:lang w:val="es-ES"/>
              </w:rPr>
              <w:t>A.1</w:t>
            </w:r>
          </w:p>
          <w:p w14:paraId="178C3A17" w14:textId="77777777" w:rsidR="0009143F" w:rsidRPr="00E53A06" w:rsidRDefault="0009143F" w:rsidP="00D02EDE">
            <w:pPr>
              <w:pStyle w:val="Prrafodelista"/>
              <w:numPr>
                <w:ilvl w:val="3"/>
                <w:numId w:val="7"/>
              </w:numPr>
              <w:suppressAutoHyphens/>
              <w:spacing w:before="60" w:after="60" w:line="240" w:lineRule="auto"/>
              <w:ind w:left="995"/>
              <w:contextualSpacing/>
              <w:jc w:val="both"/>
              <w:rPr>
                <w:rFonts w:ascii="Bembo Std" w:hAnsi="Bembo Std"/>
                <w:lang w:val="es-ES"/>
              </w:rPr>
            </w:pPr>
            <w:r w:rsidRPr="00E53A06">
              <w:rPr>
                <w:rFonts w:ascii="Bembo Std" w:hAnsi="Bembo Std"/>
                <w:lang w:val="es-ES"/>
              </w:rPr>
              <w:t xml:space="preserve">Anticipo: (en caso que sea requerido): El veinte por ciento (20%) del Precio del Contrato se pagará dentro de los treinta (30) días siguientes a la firma del Contrato, contra solicitud de pago y presentación de una garantía bancaria por el Cien por ciento (100%) del valor del mismo y válida hasta que los bienes hayan sido entregados en la forma establecida en los documentos de licitación o en otra forma que el Comprador considere aceptable. </w:t>
            </w:r>
          </w:p>
          <w:p w14:paraId="799D550D" w14:textId="77777777" w:rsidR="0009143F" w:rsidRPr="00E53A06" w:rsidRDefault="0009143F" w:rsidP="0009143F">
            <w:pPr>
              <w:pStyle w:val="Prrafodelista"/>
              <w:suppressAutoHyphens/>
              <w:spacing w:before="60" w:after="60"/>
              <w:jc w:val="both"/>
              <w:rPr>
                <w:rFonts w:ascii="Bembo Std" w:hAnsi="Bembo Std"/>
                <w:lang w:val="es-ES"/>
              </w:rPr>
            </w:pPr>
          </w:p>
          <w:p w14:paraId="23D4C59E" w14:textId="77777777" w:rsidR="0009143F" w:rsidRPr="00E53A06" w:rsidRDefault="0009143F" w:rsidP="0009143F">
            <w:pPr>
              <w:suppressAutoHyphens/>
              <w:spacing w:before="60" w:after="60"/>
              <w:ind w:left="995"/>
              <w:jc w:val="both"/>
              <w:rPr>
                <w:rFonts w:ascii="Bembo Std" w:hAnsi="Bembo Std"/>
                <w:lang w:val="es-ES"/>
              </w:rPr>
            </w:pPr>
            <w:r w:rsidRPr="00E53A06">
              <w:rPr>
                <w:rFonts w:ascii="Bembo Std" w:hAnsi="Bembo Std"/>
                <w:lang w:val="es-ES"/>
              </w:rPr>
              <w:t>En caso de no requerirse anticipo del 20%, este porcentaje será sumado al ochenta por ciento indicado en el inciso “ii”, para hacer un total del 100% del pago.</w:t>
            </w:r>
          </w:p>
          <w:p w14:paraId="34ADF579" w14:textId="77777777" w:rsidR="0009143F" w:rsidRPr="00E53A06" w:rsidRDefault="0009143F" w:rsidP="0009143F">
            <w:pPr>
              <w:pStyle w:val="Prrafodelista"/>
              <w:suppressAutoHyphens/>
              <w:spacing w:before="60" w:after="60"/>
              <w:jc w:val="both"/>
              <w:rPr>
                <w:rFonts w:ascii="Bembo Std" w:hAnsi="Bembo Std"/>
                <w:lang w:val="es-ES"/>
              </w:rPr>
            </w:pPr>
          </w:p>
          <w:p w14:paraId="10AEE9D8" w14:textId="77777777" w:rsidR="0009143F" w:rsidRPr="00E53A06" w:rsidRDefault="0009143F" w:rsidP="00D02EDE">
            <w:pPr>
              <w:pStyle w:val="Prrafodelista"/>
              <w:numPr>
                <w:ilvl w:val="3"/>
                <w:numId w:val="7"/>
              </w:numPr>
              <w:suppressAutoHyphens/>
              <w:spacing w:before="60" w:after="60" w:line="240" w:lineRule="auto"/>
              <w:ind w:left="995"/>
              <w:contextualSpacing/>
              <w:jc w:val="both"/>
              <w:rPr>
                <w:rFonts w:ascii="Bembo Std" w:hAnsi="Bembo Std"/>
                <w:lang w:val="es-ES"/>
              </w:rPr>
            </w:pPr>
            <w:r w:rsidRPr="00E53A06">
              <w:rPr>
                <w:rFonts w:ascii="Bembo Std" w:hAnsi="Bembo Std"/>
                <w:strike/>
                <w:lang w:val="es-ES"/>
              </w:rPr>
              <w:br w:type="page"/>
            </w:r>
            <w:r w:rsidRPr="00E53A06">
              <w:rPr>
                <w:rFonts w:ascii="Bembo Std" w:hAnsi="Bembo Std"/>
                <w:lang w:val="es-ES"/>
              </w:rPr>
              <w:t>Al recibir los bienes: El ochenta por ciento (80%) del precio del Contrato de los bienes recibidos, instalados y puestos en funcionamiento, se pagará dentro de los treinta (30) días siguientes de recibidos los bienes.</w:t>
            </w:r>
          </w:p>
          <w:p w14:paraId="214DB081" w14:textId="77777777" w:rsidR="0009143F" w:rsidRPr="00E53A06" w:rsidRDefault="0009143F" w:rsidP="0009143F">
            <w:pPr>
              <w:pStyle w:val="Prrafodelista"/>
              <w:suppressAutoHyphens/>
              <w:spacing w:before="60" w:after="60"/>
              <w:ind w:left="995"/>
              <w:jc w:val="both"/>
              <w:rPr>
                <w:rFonts w:ascii="Bembo Std" w:hAnsi="Bembo Std"/>
                <w:lang w:val="es-ES"/>
              </w:rPr>
            </w:pPr>
          </w:p>
          <w:p w14:paraId="3C78FEB5" w14:textId="77777777" w:rsidR="0009143F" w:rsidRPr="00E53A06" w:rsidRDefault="0009143F" w:rsidP="0009143F">
            <w:pPr>
              <w:suppressAutoHyphens/>
              <w:spacing w:before="60" w:after="60"/>
              <w:jc w:val="both"/>
              <w:rPr>
                <w:rFonts w:ascii="Bembo Std" w:hAnsi="Bembo Std"/>
                <w:b/>
                <w:lang w:val="es-ES"/>
              </w:rPr>
            </w:pPr>
            <w:r w:rsidRPr="00E53A06">
              <w:rPr>
                <w:rFonts w:ascii="Bembo Std" w:hAnsi="Bembo Std"/>
                <w:b/>
                <w:lang w:val="es-ES"/>
              </w:rPr>
              <w:t xml:space="preserve">A.2 Pago de los servicios conexos: </w:t>
            </w:r>
          </w:p>
          <w:p w14:paraId="08D0484A" w14:textId="77777777" w:rsidR="0009143F" w:rsidRPr="00E53A06" w:rsidRDefault="0009143F" w:rsidP="00D02EDE">
            <w:pPr>
              <w:pStyle w:val="Prrafodelista"/>
              <w:numPr>
                <w:ilvl w:val="3"/>
                <w:numId w:val="19"/>
              </w:numPr>
              <w:suppressAutoHyphens/>
              <w:spacing w:before="60" w:after="60" w:line="240" w:lineRule="auto"/>
              <w:ind w:left="1562"/>
              <w:contextualSpacing/>
              <w:jc w:val="both"/>
              <w:rPr>
                <w:rFonts w:ascii="Bembo Std" w:hAnsi="Bembo Std"/>
                <w:lang w:val="es-ES"/>
              </w:rPr>
            </w:pPr>
            <w:r w:rsidRPr="00E53A06">
              <w:rPr>
                <w:rFonts w:ascii="Bembo Std" w:hAnsi="Bembo Std"/>
                <w:lang w:val="es-ES"/>
              </w:rPr>
              <w:t>Capacitación: se pagará el 100% de los servicios de capacitación, contra la presentación de un acta de recepción del servicio y el listado correspondiente del personal capacitado, aprobado por el Administrador del Contrato.</w:t>
            </w:r>
          </w:p>
          <w:p w14:paraId="3971ECE4" w14:textId="77777777" w:rsidR="0009143F" w:rsidRPr="00E53A06" w:rsidRDefault="0009143F" w:rsidP="00D02EDE">
            <w:pPr>
              <w:pStyle w:val="Prrafodelista"/>
              <w:numPr>
                <w:ilvl w:val="3"/>
                <w:numId w:val="19"/>
              </w:numPr>
              <w:suppressAutoHyphens/>
              <w:spacing w:before="60" w:after="60" w:line="240" w:lineRule="auto"/>
              <w:ind w:left="1562"/>
              <w:contextualSpacing/>
              <w:jc w:val="both"/>
              <w:rPr>
                <w:rFonts w:ascii="Bembo Std" w:hAnsi="Bembo Std"/>
                <w:lang w:val="es-ES"/>
              </w:rPr>
            </w:pPr>
            <w:r w:rsidRPr="00E53A06">
              <w:rPr>
                <w:rFonts w:ascii="Bembo Std" w:hAnsi="Bembo Std"/>
                <w:lang w:val="es-ES"/>
              </w:rPr>
              <w:t>Mantenimiento: Mantenimiento preventivo: se pagará el 100% del valor del servicio de mantenimiento dentro de los 30 días siguientes previa de una Garantía Bancaria o Afianzadora, equivalente al 100% del monto contratado para los servicios de mantenimiento, y vigente por el tiempo que se brindará dicho servicio y nota de probación de la misma por parte de la ACP, además deberá presentar plan de mantenimiento actualizado y aprobado por el Administrador de Contrato.</w:t>
            </w:r>
          </w:p>
          <w:p w14:paraId="6299AE88" w14:textId="77777777" w:rsidR="0009143F" w:rsidRPr="00E53A06" w:rsidRDefault="0009143F" w:rsidP="00D02EDE">
            <w:pPr>
              <w:pStyle w:val="Prrafodelista"/>
              <w:numPr>
                <w:ilvl w:val="3"/>
                <w:numId w:val="19"/>
              </w:numPr>
              <w:suppressAutoHyphens/>
              <w:spacing w:before="60" w:after="60" w:line="240" w:lineRule="auto"/>
              <w:ind w:left="1562"/>
              <w:contextualSpacing/>
              <w:jc w:val="both"/>
              <w:rPr>
                <w:rFonts w:ascii="Bembo Std" w:hAnsi="Bembo Std"/>
                <w:lang w:val="es-ES"/>
              </w:rPr>
            </w:pPr>
            <w:r w:rsidRPr="00E53A06">
              <w:rPr>
                <w:rFonts w:ascii="Bembo Std" w:hAnsi="Bembo Std"/>
                <w:lang w:val="es-ES"/>
              </w:rPr>
              <w:t xml:space="preserve">Preinstalación y adecuación: Obras de Adecuación, preinstalación, instalación, y puesta en funcionamiento de los equipos, se pagará el 100% contra acta de recepción de dicho servicio, firmada por el administrador de contrato. </w:t>
            </w:r>
          </w:p>
          <w:p w14:paraId="3CC99117" w14:textId="77777777" w:rsidR="0009143F" w:rsidRPr="00E53A06" w:rsidRDefault="0009143F" w:rsidP="00D02EDE">
            <w:pPr>
              <w:pStyle w:val="Prrafodelista"/>
              <w:numPr>
                <w:ilvl w:val="3"/>
                <w:numId w:val="19"/>
              </w:numPr>
              <w:suppressAutoHyphens/>
              <w:spacing w:before="60" w:after="60" w:line="240" w:lineRule="auto"/>
              <w:ind w:left="1562"/>
              <w:contextualSpacing/>
              <w:jc w:val="both"/>
              <w:rPr>
                <w:rFonts w:ascii="Bembo Std" w:hAnsi="Bembo Std"/>
                <w:lang w:val="es-ES"/>
              </w:rPr>
            </w:pPr>
            <w:r w:rsidRPr="00E53A06">
              <w:rPr>
                <w:rFonts w:ascii="Bembo Std" w:hAnsi="Bembo Std"/>
                <w:lang w:val="es-ES"/>
              </w:rPr>
              <w:t xml:space="preserve">Honorarios de Agente aduanal: se pagará el 100% del valor de los honorarios, previa entrega de nota de aprobación firmada </w:t>
            </w:r>
            <w:r w:rsidRPr="00E53A06">
              <w:rPr>
                <w:rFonts w:ascii="Bembo Std" w:hAnsi="Bembo Std"/>
                <w:lang w:val="es-ES"/>
              </w:rPr>
              <w:lastRenderedPageBreak/>
              <w:t>por el administrador de contrato.</w:t>
            </w:r>
          </w:p>
          <w:p w14:paraId="1BCFF899" w14:textId="77777777" w:rsidR="0009143F" w:rsidRPr="00E53A06" w:rsidRDefault="0009143F" w:rsidP="0009143F">
            <w:pPr>
              <w:pStyle w:val="Prrafodelista"/>
              <w:suppressAutoHyphens/>
              <w:spacing w:before="60" w:after="60"/>
              <w:ind w:left="1440"/>
              <w:jc w:val="both"/>
              <w:rPr>
                <w:rFonts w:ascii="Bembo Std" w:hAnsi="Bembo Std"/>
                <w:lang w:val="es-ES"/>
              </w:rPr>
            </w:pPr>
          </w:p>
          <w:p w14:paraId="1480C5E0" w14:textId="77777777" w:rsidR="0009143F" w:rsidRPr="00E53A06" w:rsidRDefault="0009143F" w:rsidP="0009143F">
            <w:pPr>
              <w:suppressAutoHyphens/>
              <w:spacing w:before="60" w:after="60"/>
              <w:jc w:val="both"/>
              <w:rPr>
                <w:rFonts w:ascii="Bembo Std" w:hAnsi="Bembo Std"/>
                <w:b/>
                <w:lang w:val="es-ES"/>
              </w:rPr>
            </w:pPr>
            <w:r w:rsidRPr="00E53A06">
              <w:rPr>
                <w:rFonts w:ascii="Bembo Std" w:hAnsi="Bembo Std"/>
                <w:b/>
                <w:lang w:val="es-ES"/>
              </w:rPr>
              <w:t xml:space="preserve">A.3 Pago de aranceles u otros gastos que se generen en la importación de los bienes a El Salvador: </w:t>
            </w:r>
          </w:p>
          <w:p w14:paraId="7DBFA7F3" w14:textId="511D6348" w:rsidR="0009143F" w:rsidRPr="00E53A06" w:rsidRDefault="0009143F" w:rsidP="00105EED">
            <w:pPr>
              <w:ind w:left="995"/>
              <w:jc w:val="both"/>
              <w:rPr>
                <w:rFonts w:ascii="Bembo Std" w:hAnsi="Bembo Std"/>
                <w:lang w:val="es-ES"/>
              </w:rPr>
            </w:pPr>
            <w:r w:rsidRPr="00E53A06">
              <w:rPr>
                <w:rFonts w:ascii="Bembo Std" w:hAnsi="Bembo Std"/>
                <w:lang w:val="es-ES"/>
              </w:rPr>
              <w:t>El proveedor presentará a la Unidad Financiera Institucional una solicitud de reembolso de gastos efectivamente realizados (por l</w:t>
            </w:r>
            <w:r w:rsidRPr="00E53A06">
              <w:rPr>
                <w:rFonts w:ascii="Bembo Std" w:hAnsi="Bembo Std"/>
                <w:lang w:val="es-ES_tradnl"/>
              </w:rPr>
              <w:t xml:space="preserve">os gastos correspondientes a 1- maniobras en puerto o terminal de entrada, 2- formalidades aduaneras de importación, 3- transporte interior del país al lugar de destino convenido, y 4- recepción y descarga; mismos que serán asumidos por el vendedor y reconocidos por el comprador como gastos reembolsables), </w:t>
            </w:r>
            <w:r w:rsidRPr="00E53A06">
              <w:rPr>
                <w:rFonts w:ascii="Bembo Std" w:hAnsi="Bembo Std"/>
                <w:lang w:val="es-ES"/>
              </w:rPr>
              <w:t>con la aprobación del Administrador del Contrato y acompañado de un recibo o factura según aplique, firmado y sellado, que indique el monto a reembolsar, asimismo, deberá adjuntar los documentos originales que comprueben el monto solicitado. Estos documentos irán de acuerdo con el tipo de transporte a utilizar.</w:t>
            </w:r>
          </w:p>
          <w:p w14:paraId="26B0491E" w14:textId="4419C017" w:rsidR="0009143F" w:rsidRPr="00E53A06" w:rsidRDefault="0009143F" w:rsidP="006327C1">
            <w:pPr>
              <w:ind w:left="995"/>
              <w:jc w:val="both"/>
              <w:rPr>
                <w:rFonts w:ascii="Bembo Std" w:hAnsi="Bembo Std"/>
                <w:lang w:val="es-ES"/>
              </w:rPr>
            </w:pPr>
            <w:r w:rsidRPr="00E53A06">
              <w:rPr>
                <w:rFonts w:ascii="Bembo Std" w:hAnsi="Bembo Std"/>
                <w:lang w:val="es-ES"/>
              </w:rPr>
              <w:t>Declaración de mercadería (DM) y los demás documentos solicitados en la cláusula CGC 13.1, de estas Condiciones Especiales (CEC)</w:t>
            </w:r>
          </w:p>
          <w:p w14:paraId="53F1DCC3" w14:textId="77777777" w:rsidR="0009143F" w:rsidRPr="00E53A06" w:rsidRDefault="0009143F" w:rsidP="0009143F">
            <w:pPr>
              <w:tabs>
                <w:tab w:val="right" w:pos="7164"/>
              </w:tabs>
              <w:spacing w:before="60" w:after="60"/>
              <w:jc w:val="both"/>
              <w:rPr>
                <w:rFonts w:ascii="Bembo Std" w:hAnsi="Bembo Std"/>
                <w:iCs/>
                <w:lang w:val="es-ES"/>
              </w:rPr>
            </w:pPr>
            <w:r w:rsidRPr="00E53A06">
              <w:rPr>
                <w:rFonts w:ascii="Bembo Std" w:hAnsi="Bembo Std"/>
                <w:iCs/>
                <w:lang w:val="es-ES"/>
              </w:rPr>
              <w:t>Para el pago de los bienes el Proveedor presentará a la Tesorería del Proyecto de la Unidad Financiera Institucional, recibo o documento que aplique a nombre MINSAL/Contrato de Préstamo BID N°5043/OC-ES RESPUESTA INMEDIATA DE SALUD PÚBLICA PARA CONTENER Y CONTROLAR EL CORONAVIRUS Y MITIGAR SU EFECTO EN LA PRESTACIÓN DEL SERVICIO EN EL SALVADOR, adjuntando acta de recepción a satisfacción por parte de la 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00AF0F04" w14:textId="77777777" w:rsidR="0009143F" w:rsidRPr="00E53A06" w:rsidRDefault="0009143F" w:rsidP="0009143F">
            <w:pPr>
              <w:tabs>
                <w:tab w:val="right" w:pos="7164"/>
              </w:tabs>
              <w:spacing w:before="60" w:after="60"/>
              <w:jc w:val="both"/>
              <w:rPr>
                <w:rFonts w:ascii="Bembo Std" w:hAnsi="Bembo Std"/>
                <w:iCs/>
                <w:lang w:val="es-ES"/>
              </w:rPr>
            </w:pPr>
          </w:p>
          <w:p w14:paraId="56DFCEB0" w14:textId="77777777" w:rsidR="0009143F" w:rsidRPr="00E53A06" w:rsidRDefault="0009143F" w:rsidP="0009143F">
            <w:pPr>
              <w:tabs>
                <w:tab w:val="right" w:pos="7164"/>
              </w:tabs>
              <w:spacing w:before="60" w:after="60"/>
              <w:jc w:val="both"/>
              <w:rPr>
                <w:rFonts w:ascii="Bembo Std" w:hAnsi="Bembo Std"/>
                <w:iCs/>
                <w:lang w:val="es-ES"/>
              </w:rPr>
            </w:pPr>
            <w:r w:rsidRPr="00E53A06">
              <w:rPr>
                <w:rFonts w:ascii="Bembo Std" w:hAnsi="Bembo Std"/>
                <w:iCs/>
                <w:lang w:val="es-ES"/>
              </w:rPr>
              <w:t>El pago se hará mediante abono a cuenta según la declaración jurada firmada por el proveedor al momento de suscribir el contrato.</w:t>
            </w:r>
          </w:p>
          <w:p w14:paraId="630925A8" w14:textId="77777777" w:rsidR="0009143F" w:rsidRPr="00E53A06" w:rsidRDefault="0009143F" w:rsidP="0009143F">
            <w:pPr>
              <w:tabs>
                <w:tab w:val="right" w:pos="7164"/>
              </w:tabs>
              <w:spacing w:before="60" w:after="60"/>
              <w:jc w:val="both"/>
              <w:rPr>
                <w:rFonts w:ascii="Bembo Std" w:hAnsi="Bembo Std"/>
                <w:iCs/>
                <w:lang w:val="es-ES"/>
              </w:rPr>
            </w:pPr>
            <w:r w:rsidRPr="00E53A06">
              <w:rPr>
                <w:rFonts w:ascii="Bembo Std" w:hAnsi="Bembo Std"/>
                <w:iCs/>
                <w:lang w:val="es-ES"/>
              </w:rPr>
              <w:t>Los pagos en virtud del Contrato serán efectuados en un periodo no mayor a 30 días posterior a la entrega de la documentación en la Unidad Financiera Institucional.</w:t>
            </w:r>
          </w:p>
          <w:p w14:paraId="70F67CAA" w14:textId="77777777" w:rsidR="0009143F" w:rsidRPr="00E53A06" w:rsidRDefault="0009143F" w:rsidP="0009143F">
            <w:pPr>
              <w:suppressAutoHyphens/>
              <w:spacing w:before="60" w:after="60"/>
              <w:jc w:val="both"/>
              <w:rPr>
                <w:rFonts w:ascii="Bembo Std" w:hAnsi="Bembo Std"/>
                <w:lang w:val="es-ES"/>
              </w:rPr>
            </w:pPr>
          </w:p>
          <w:p w14:paraId="756141F1" w14:textId="77777777" w:rsidR="006327C1" w:rsidRPr="00E53A06" w:rsidRDefault="006327C1" w:rsidP="00D02EDE">
            <w:pPr>
              <w:pStyle w:val="Prrafodelista"/>
              <w:numPr>
                <w:ilvl w:val="1"/>
                <w:numId w:val="7"/>
              </w:numPr>
              <w:tabs>
                <w:tab w:val="right" w:pos="7164"/>
              </w:tabs>
              <w:spacing w:before="60" w:after="60" w:line="240" w:lineRule="auto"/>
              <w:ind w:left="428"/>
              <w:contextualSpacing/>
              <w:jc w:val="both"/>
              <w:rPr>
                <w:rFonts w:ascii="Bembo Std" w:hAnsi="Bembo Std"/>
                <w:b/>
                <w:iCs/>
                <w:lang w:val="es-ES"/>
              </w:rPr>
            </w:pPr>
          </w:p>
          <w:p w14:paraId="3B196F68" w14:textId="5203C31E" w:rsidR="0009143F" w:rsidRPr="00E53A06" w:rsidRDefault="0009143F" w:rsidP="006327C1">
            <w:pPr>
              <w:pStyle w:val="Prrafodelista"/>
              <w:tabs>
                <w:tab w:val="right" w:pos="7164"/>
              </w:tabs>
              <w:spacing w:before="60" w:after="60" w:line="240" w:lineRule="auto"/>
              <w:ind w:left="428"/>
              <w:contextualSpacing/>
              <w:jc w:val="both"/>
              <w:rPr>
                <w:rFonts w:ascii="Bembo Std" w:hAnsi="Bembo Std"/>
                <w:b/>
                <w:iCs/>
                <w:lang w:val="es-ES"/>
              </w:rPr>
            </w:pPr>
            <w:r w:rsidRPr="00E53A06">
              <w:rPr>
                <w:rFonts w:ascii="Bembo Std" w:hAnsi="Bembo Std"/>
                <w:b/>
                <w:iCs/>
                <w:lang w:val="es-ES"/>
              </w:rPr>
              <w:t>Pago de bienes a proveedores nacionales:</w:t>
            </w:r>
          </w:p>
          <w:p w14:paraId="59D3C71D" w14:textId="77777777" w:rsidR="0009143F" w:rsidRPr="00E53A06" w:rsidRDefault="0009143F" w:rsidP="0009143F">
            <w:pPr>
              <w:pStyle w:val="Prrafodelista"/>
              <w:tabs>
                <w:tab w:val="right" w:pos="7164"/>
              </w:tabs>
              <w:spacing w:before="60" w:after="60"/>
              <w:ind w:left="428"/>
              <w:jc w:val="both"/>
              <w:rPr>
                <w:rFonts w:ascii="Bembo Std" w:hAnsi="Bembo Std"/>
                <w:b/>
                <w:iCs/>
                <w:lang w:val="es-ES"/>
              </w:rPr>
            </w:pPr>
            <w:r w:rsidRPr="00E53A06">
              <w:rPr>
                <w:rFonts w:ascii="Bembo Std" w:hAnsi="Bembo Std"/>
                <w:b/>
                <w:iCs/>
                <w:lang w:val="es-ES"/>
              </w:rPr>
              <w:t>B.1</w:t>
            </w:r>
          </w:p>
          <w:p w14:paraId="2C8A97AD" w14:textId="77777777" w:rsidR="0009143F" w:rsidRPr="00E53A06" w:rsidRDefault="0009143F" w:rsidP="00D02EDE">
            <w:pPr>
              <w:pStyle w:val="Prrafodelista"/>
              <w:numPr>
                <w:ilvl w:val="3"/>
                <w:numId w:val="7"/>
              </w:numPr>
              <w:suppressAutoHyphens/>
              <w:spacing w:before="60" w:after="60" w:line="240" w:lineRule="auto"/>
              <w:ind w:left="995"/>
              <w:contextualSpacing/>
              <w:jc w:val="both"/>
              <w:rPr>
                <w:rFonts w:ascii="Bembo Std" w:hAnsi="Bembo Std"/>
                <w:lang w:val="es-ES"/>
              </w:rPr>
            </w:pPr>
            <w:r w:rsidRPr="00E53A06">
              <w:rPr>
                <w:rFonts w:ascii="Bembo Std" w:hAnsi="Bembo Std"/>
                <w:lang w:val="es-ES"/>
              </w:rPr>
              <w:t>Anticipo: El veinte por ciento (20%) del Precio del Contrato se pagará dentro de los treinta (30) días siguientes a la firma del Contrato, contra solicitud de pago y presentación de una garantía bancaria por el monto equivalente y válida hasta que los bienes hayan sido entregados en la forma establecida en los documentos de licitación o en otra forma que el Comprador considere aceptable.</w:t>
            </w:r>
          </w:p>
          <w:p w14:paraId="5BE99027" w14:textId="77777777" w:rsidR="0009143F" w:rsidRPr="00E53A06" w:rsidRDefault="0009143F" w:rsidP="0009143F">
            <w:pPr>
              <w:pStyle w:val="Prrafodelista"/>
              <w:suppressAutoHyphens/>
              <w:spacing w:before="60" w:after="60"/>
              <w:ind w:left="995"/>
              <w:jc w:val="both"/>
              <w:rPr>
                <w:rFonts w:ascii="Bembo Std" w:hAnsi="Bembo Std"/>
                <w:lang w:val="es-ES"/>
              </w:rPr>
            </w:pPr>
          </w:p>
          <w:p w14:paraId="2A4C0CE0" w14:textId="77777777" w:rsidR="0009143F" w:rsidRPr="00E53A06" w:rsidRDefault="0009143F" w:rsidP="0009143F">
            <w:pPr>
              <w:suppressAutoHyphens/>
              <w:spacing w:before="60" w:after="60"/>
              <w:ind w:left="995"/>
              <w:jc w:val="both"/>
              <w:rPr>
                <w:rFonts w:ascii="Bembo Std" w:hAnsi="Bembo Std"/>
                <w:lang w:val="es-ES"/>
              </w:rPr>
            </w:pPr>
            <w:r w:rsidRPr="00E53A06">
              <w:rPr>
                <w:rFonts w:ascii="Bembo Std" w:hAnsi="Bembo Std"/>
                <w:lang w:val="es-ES"/>
              </w:rPr>
              <w:t>En caso de no requerirse anticipo del 20%, este porcentaje será sumado al ochenta por ciento indicado en el inciso “ii”, para hacer un total del 100% del pago.</w:t>
            </w:r>
          </w:p>
          <w:p w14:paraId="4296A5A5" w14:textId="77777777" w:rsidR="0009143F" w:rsidRPr="00E53A06" w:rsidRDefault="0009143F" w:rsidP="0009143F">
            <w:pPr>
              <w:pStyle w:val="Prrafodelista"/>
              <w:suppressAutoHyphens/>
              <w:spacing w:before="60" w:after="60"/>
              <w:jc w:val="both"/>
              <w:rPr>
                <w:rFonts w:ascii="Bembo Std" w:hAnsi="Bembo Std"/>
                <w:lang w:val="es-ES"/>
              </w:rPr>
            </w:pPr>
          </w:p>
          <w:p w14:paraId="285D9498" w14:textId="77777777" w:rsidR="0009143F" w:rsidRPr="00E53A06" w:rsidRDefault="0009143F" w:rsidP="00D02EDE">
            <w:pPr>
              <w:pStyle w:val="Prrafodelista"/>
              <w:numPr>
                <w:ilvl w:val="3"/>
                <w:numId w:val="7"/>
              </w:numPr>
              <w:suppressAutoHyphens/>
              <w:spacing w:before="60" w:after="60" w:line="240" w:lineRule="auto"/>
              <w:ind w:left="995"/>
              <w:contextualSpacing/>
              <w:jc w:val="both"/>
              <w:rPr>
                <w:rFonts w:ascii="Bembo Std" w:hAnsi="Bembo Std"/>
                <w:lang w:val="es-ES"/>
              </w:rPr>
            </w:pPr>
            <w:r w:rsidRPr="00E53A06">
              <w:rPr>
                <w:rFonts w:ascii="Bembo Std" w:hAnsi="Bembo Std"/>
                <w:strike/>
                <w:lang w:val="es-ES"/>
              </w:rPr>
              <w:br w:type="page"/>
            </w:r>
            <w:r w:rsidRPr="00E53A06">
              <w:rPr>
                <w:rFonts w:ascii="Bembo Std" w:hAnsi="Bembo Std"/>
                <w:lang w:val="es-ES"/>
              </w:rPr>
              <w:t>Al recibir los bienes: El ochenta por ciento (80%) del precio del Contrato de los bienes recibidos instalados y puestos en funcionamiento, se pagará dentro de los treinta (30) días siguientes de recibidos los bienes.</w:t>
            </w:r>
          </w:p>
          <w:p w14:paraId="291A430B" w14:textId="77777777" w:rsidR="0009143F" w:rsidRPr="00E53A06" w:rsidRDefault="0009143F" w:rsidP="0009143F">
            <w:pPr>
              <w:pStyle w:val="Prrafodelista"/>
              <w:suppressAutoHyphens/>
              <w:spacing w:before="60" w:after="60"/>
              <w:ind w:left="854"/>
              <w:jc w:val="both"/>
              <w:rPr>
                <w:rFonts w:ascii="Bembo Std" w:hAnsi="Bembo Std"/>
                <w:lang w:val="es-ES"/>
              </w:rPr>
            </w:pPr>
          </w:p>
          <w:p w14:paraId="6F8ABCD5" w14:textId="77777777" w:rsidR="0009143F" w:rsidRPr="00E53A06" w:rsidRDefault="0009143F" w:rsidP="0009143F">
            <w:pPr>
              <w:suppressAutoHyphens/>
              <w:spacing w:before="60" w:after="60"/>
              <w:jc w:val="both"/>
              <w:rPr>
                <w:rFonts w:ascii="Bembo Std" w:hAnsi="Bembo Std"/>
                <w:b/>
                <w:lang w:val="es-ES"/>
              </w:rPr>
            </w:pPr>
            <w:r w:rsidRPr="00E53A06">
              <w:rPr>
                <w:rFonts w:ascii="Bembo Std" w:hAnsi="Bembo Std"/>
                <w:b/>
                <w:lang w:val="es-ES"/>
              </w:rPr>
              <w:t>B.2 Pago de los servicios conexos</w:t>
            </w:r>
          </w:p>
          <w:p w14:paraId="387B2E4A" w14:textId="77777777" w:rsidR="0009143F" w:rsidRPr="00E53A06" w:rsidRDefault="0009143F" w:rsidP="0009143F">
            <w:pPr>
              <w:suppressAutoHyphens/>
              <w:spacing w:before="60" w:after="60"/>
              <w:ind w:left="720"/>
              <w:jc w:val="both"/>
              <w:rPr>
                <w:rFonts w:ascii="Bembo Std" w:hAnsi="Bembo Std"/>
                <w:b/>
                <w:lang w:val="es-ES"/>
              </w:rPr>
            </w:pPr>
            <w:r w:rsidRPr="00E53A06">
              <w:rPr>
                <w:rFonts w:ascii="Bembo Std" w:hAnsi="Bembo Std"/>
                <w:lang w:val="es-ES"/>
              </w:rPr>
              <w:t xml:space="preserve">    1.Capacitación: se pagará el 100% de los servicios de capacitación, contra la presentación de un acta de recepción del servicio y el listado correspondiente del personal capacitado, aprobado por el Administrador del Contrato.</w:t>
            </w:r>
          </w:p>
          <w:p w14:paraId="68ABB0E9" w14:textId="77777777" w:rsidR="0009143F" w:rsidRPr="00E53A06" w:rsidRDefault="0009143F" w:rsidP="0009143F">
            <w:pPr>
              <w:tabs>
                <w:tab w:val="right" w:pos="7164"/>
              </w:tabs>
              <w:spacing w:before="60" w:after="60"/>
              <w:ind w:left="720"/>
              <w:jc w:val="both"/>
              <w:rPr>
                <w:rFonts w:ascii="Bembo Std" w:hAnsi="Bembo Std"/>
                <w:lang w:val="es-ES"/>
              </w:rPr>
            </w:pPr>
            <w:r w:rsidRPr="00E53A06">
              <w:rPr>
                <w:rFonts w:ascii="Bembo Std" w:hAnsi="Bembo Std"/>
                <w:lang w:val="es-ES"/>
              </w:rPr>
              <w:t xml:space="preserve">     2.</w:t>
            </w:r>
            <w:r w:rsidRPr="00E53A06">
              <w:rPr>
                <w:rFonts w:ascii="Bembo Std" w:hAnsi="Bembo Std"/>
                <w:lang w:val="es-ES"/>
              </w:rPr>
              <w:tab/>
              <w:t>Mantenimiento: Mantenimiento preventivo: se pagará el 100% del valor del servicio de mantenimiento dentro de los 30 días siguientes previa de una Garantía Bancaria o Afianzadora, equivalente al 100% del monto contratado para los servicios de mantenimiento, y vigente por el tiempo que se brindará dicho servicio y nota de probación de la misma por parte de la ACP, además deberá presentar plan de mantenimiento actualizado y aprobado por el Administrador de Contrato.</w:t>
            </w:r>
          </w:p>
          <w:p w14:paraId="1DAEC74B" w14:textId="77777777" w:rsidR="0009143F" w:rsidRPr="00E53A06" w:rsidRDefault="0009143F" w:rsidP="0009143F">
            <w:pPr>
              <w:tabs>
                <w:tab w:val="right" w:pos="7164"/>
              </w:tabs>
              <w:spacing w:before="60" w:after="60"/>
              <w:ind w:left="720"/>
              <w:jc w:val="both"/>
              <w:rPr>
                <w:rFonts w:ascii="Bembo Std" w:hAnsi="Bembo Std"/>
                <w:lang w:val="es-ES"/>
              </w:rPr>
            </w:pPr>
            <w:r w:rsidRPr="00E53A06">
              <w:rPr>
                <w:rFonts w:ascii="Bembo Std" w:hAnsi="Bembo Std"/>
                <w:lang w:val="es-ES"/>
              </w:rPr>
              <w:t>3.</w:t>
            </w:r>
            <w:r w:rsidRPr="00E53A06">
              <w:rPr>
                <w:rFonts w:ascii="Bembo Std" w:hAnsi="Bembo Std"/>
                <w:lang w:val="es-ES"/>
              </w:rPr>
              <w:tab/>
              <w:t>Preinstalación y adecuación: Obras de Adecuación, preinstalación, instalación, y puesta en funcionamiento de los equipos, se pagará el 100% contra acta de recepción de dicho servicio, firmada por el administrador de contrato.</w:t>
            </w:r>
          </w:p>
          <w:p w14:paraId="55204A42" w14:textId="77777777" w:rsidR="0009143F" w:rsidRPr="00E53A06" w:rsidRDefault="0009143F" w:rsidP="0009143F">
            <w:pPr>
              <w:tabs>
                <w:tab w:val="right" w:pos="7164"/>
              </w:tabs>
              <w:spacing w:before="60" w:after="60"/>
              <w:ind w:left="995"/>
              <w:jc w:val="both"/>
              <w:rPr>
                <w:rFonts w:ascii="Bembo Std" w:hAnsi="Bembo Std"/>
                <w:lang w:val="es-ES"/>
              </w:rPr>
            </w:pPr>
          </w:p>
          <w:p w14:paraId="52CDA0CA" w14:textId="77777777" w:rsidR="0009143F" w:rsidRPr="00E53A06" w:rsidRDefault="0009143F" w:rsidP="0009143F">
            <w:pPr>
              <w:tabs>
                <w:tab w:val="right" w:pos="7164"/>
              </w:tabs>
              <w:spacing w:before="60" w:after="60"/>
              <w:jc w:val="both"/>
              <w:rPr>
                <w:rFonts w:ascii="Bembo Std" w:hAnsi="Bembo Std"/>
                <w:iCs/>
                <w:lang w:val="es-ES"/>
              </w:rPr>
            </w:pPr>
            <w:r w:rsidRPr="00E53A06">
              <w:rPr>
                <w:rFonts w:ascii="Bembo Std" w:hAnsi="Bembo Std"/>
                <w:iCs/>
                <w:lang w:val="es-ES"/>
              </w:rPr>
              <w:t xml:space="preserve">Para el pago de los bienes el Proveedor presentará a la Tesorería del Proyecto de la Unidad Financiera Institucional, factura de consumidor final duplicado cliente a nombre MINSAL/Contrato de Préstamo BID N°5043/OC-ES </w:t>
            </w:r>
            <w:r w:rsidRPr="00E53A06">
              <w:rPr>
                <w:rFonts w:ascii="Bembo Std" w:hAnsi="Bembo Std"/>
                <w:iCs/>
                <w:lang w:val="es-ES"/>
              </w:rPr>
              <w:lastRenderedPageBreak/>
              <w:t>RESPUESTA INMEDIATA DE SALUD PÚBLICA PARA CONTENER Y CONTROLAR EL CORONAVIRUS Y MITIGAR SU EFECTO EN LA PRESTACIÓN DEL SERVICIO EN EL SALVADOR, adjuntando acta de recepción a satisfacción por parte de la 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359E44EB" w14:textId="77777777" w:rsidR="0009143F" w:rsidRPr="00E53A06" w:rsidRDefault="0009143F" w:rsidP="0009143F">
            <w:pPr>
              <w:tabs>
                <w:tab w:val="right" w:pos="7164"/>
              </w:tabs>
              <w:spacing w:before="60" w:after="60"/>
              <w:jc w:val="both"/>
              <w:rPr>
                <w:rFonts w:ascii="Bembo Std" w:hAnsi="Bembo Std"/>
                <w:i/>
                <w:iCs/>
                <w:u w:val="single"/>
                <w:lang w:val="es-ES"/>
              </w:rPr>
            </w:pPr>
          </w:p>
        </w:tc>
      </w:tr>
      <w:tr w:rsidR="0009143F" w:rsidRPr="00E53A06" w14:paraId="6555CB46" w14:textId="77777777" w:rsidTr="002B7DDD">
        <w:trPr>
          <w:cantSplit/>
        </w:trPr>
        <w:tc>
          <w:tcPr>
            <w:tcW w:w="1728" w:type="dxa"/>
          </w:tcPr>
          <w:p w14:paraId="492FB551" w14:textId="77777777" w:rsidR="0009143F" w:rsidRPr="00E53A06" w:rsidRDefault="0009143F" w:rsidP="0009143F">
            <w:pPr>
              <w:spacing w:before="60" w:after="60"/>
              <w:rPr>
                <w:rFonts w:ascii="Bembo Std" w:hAnsi="Bembo Std"/>
                <w:lang w:val="es-ES"/>
              </w:rPr>
            </w:pPr>
            <w:r w:rsidRPr="00E53A06">
              <w:rPr>
                <w:rFonts w:ascii="Bembo Std" w:hAnsi="Bembo Std"/>
                <w:lang w:val="es-ES"/>
              </w:rPr>
              <w:lastRenderedPageBreak/>
              <w:t>CGC 16.5</w:t>
            </w:r>
          </w:p>
        </w:tc>
        <w:tc>
          <w:tcPr>
            <w:tcW w:w="7628" w:type="dxa"/>
          </w:tcPr>
          <w:p w14:paraId="464BCF20"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iCs/>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09143F" w:rsidRPr="00E53A06" w14:paraId="494DD7E8" w14:textId="77777777" w:rsidTr="002B7DDD">
        <w:tc>
          <w:tcPr>
            <w:tcW w:w="1728" w:type="dxa"/>
          </w:tcPr>
          <w:p w14:paraId="276435AA"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CGC 18.1</w:t>
            </w:r>
          </w:p>
        </w:tc>
        <w:tc>
          <w:tcPr>
            <w:tcW w:w="7628" w:type="dxa"/>
          </w:tcPr>
          <w:p w14:paraId="4A6B908D" w14:textId="77777777" w:rsidR="0009143F" w:rsidRPr="00E53A06" w:rsidRDefault="0009143F" w:rsidP="0009143F">
            <w:pPr>
              <w:tabs>
                <w:tab w:val="right" w:pos="7164"/>
              </w:tabs>
              <w:spacing w:before="60" w:after="60"/>
              <w:jc w:val="both"/>
              <w:rPr>
                <w:rFonts w:ascii="Bembo Std" w:hAnsi="Bembo Std"/>
              </w:rPr>
            </w:pPr>
            <w:r w:rsidRPr="00E53A06">
              <w:rPr>
                <w:rFonts w:ascii="Bembo Std" w:hAnsi="Bembo Std"/>
              </w:rPr>
              <w:t>Se requerirá una Garantía de Cumplimiento.</w:t>
            </w:r>
          </w:p>
          <w:p w14:paraId="1B954A3D" w14:textId="77777777" w:rsidR="0009143F" w:rsidRPr="00E53A06" w:rsidRDefault="0009143F" w:rsidP="0009143F">
            <w:pPr>
              <w:tabs>
                <w:tab w:val="right" w:pos="7164"/>
              </w:tabs>
              <w:spacing w:before="60" w:after="60"/>
              <w:jc w:val="both"/>
              <w:rPr>
                <w:rFonts w:ascii="Bembo Std" w:hAnsi="Bembo Std"/>
                <w:u w:val="single"/>
              </w:rPr>
            </w:pPr>
            <w:r w:rsidRPr="00E53A06">
              <w:rPr>
                <w:rFonts w:ascii="Bembo Std" w:hAnsi="Bembo Std"/>
              </w:rPr>
              <w:t>Dentro de un máximo de veintiocho (28) días siguiente a la distribución del contrato, el oferente deberá presentar una Garantía de Cumplimiento de Contrato o Fianza, equivalente al diez por ciento (10%) del valor del contrato, por la vigencia de 270 días calendario contados a partir de la distribución del contrato. y que deberá cumplir con los requisitos indicados en el modelo de la Sección IX. Formularios de Contrato</w:t>
            </w:r>
            <w:r w:rsidRPr="00E53A06">
              <w:rPr>
                <w:rFonts w:ascii="Bembo Std" w:hAnsi="Bembo Std"/>
                <w:iCs/>
                <w:color w:val="0070C0"/>
              </w:rPr>
              <w:t xml:space="preserve"> </w:t>
            </w:r>
            <w:r w:rsidRPr="00E53A06">
              <w:rPr>
                <w:rFonts w:ascii="Bembo Std" w:hAnsi="Bembo Std"/>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E53A06">
              <w:rPr>
                <w:rFonts w:ascii="Bembo Std" w:hAnsi="Bembo Std"/>
                <w:lang w:eastAsia="zh-CN"/>
              </w:rPr>
              <w:t>.</w:t>
            </w:r>
          </w:p>
        </w:tc>
      </w:tr>
      <w:tr w:rsidR="0009143F" w:rsidRPr="00E53A06" w14:paraId="1FD01B1C" w14:textId="77777777" w:rsidTr="002B7DDD">
        <w:trPr>
          <w:cantSplit/>
          <w:trHeight w:val="876"/>
        </w:trPr>
        <w:tc>
          <w:tcPr>
            <w:tcW w:w="1728" w:type="dxa"/>
          </w:tcPr>
          <w:p w14:paraId="4A60BFA4"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CGC 18.3</w:t>
            </w:r>
          </w:p>
        </w:tc>
        <w:tc>
          <w:tcPr>
            <w:tcW w:w="7628" w:type="dxa"/>
          </w:tcPr>
          <w:p w14:paraId="7CA4C0AE" w14:textId="77777777" w:rsidR="0009143F" w:rsidRPr="00E53A06" w:rsidRDefault="0009143F" w:rsidP="0009143F">
            <w:pPr>
              <w:suppressAutoHyphens/>
              <w:spacing w:before="60" w:after="140"/>
              <w:ind w:right="-72"/>
              <w:jc w:val="both"/>
              <w:rPr>
                <w:rFonts w:ascii="Bembo Std" w:hAnsi="Bembo Std"/>
                <w:i/>
                <w:iCs/>
                <w:lang w:val="es-ES"/>
              </w:rPr>
            </w:pPr>
            <w:r w:rsidRPr="00E53A06">
              <w:rPr>
                <w:rFonts w:ascii="Bembo Std" w:hAnsi="Bembo Std"/>
                <w:lang w:val="es-ES"/>
              </w:rPr>
              <w:t xml:space="preserve">La Garantía de Cumplimiento, podrá presentarse en cualquiera de las formas siguientes: </w:t>
            </w:r>
            <w:r w:rsidRPr="00E53A06">
              <w:rPr>
                <w:rFonts w:ascii="Bembo Std" w:hAnsi="Bembo Std"/>
                <w:iCs/>
                <w:lang w:val="es-ES"/>
              </w:rPr>
              <w:t>una Garantía Bancaria o una Fianza de Cumplimiento pagadera a la vista.</w:t>
            </w:r>
          </w:p>
          <w:p w14:paraId="5780C5B3" w14:textId="77777777" w:rsidR="0009143F" w:rsidRPr="00E53A06" w:rsidRDefault="0009143F" w:rsidP="0009143F">
            <w:pPr>
              <w:suppressAutoHyphens/>
              <w:spacing w:before="60" w:after="140"/>
              <w:ind w:right="-72"/>
              <w:jc w:val="both"/>
              <w:rPr>
                <w:rFonts w:ascii="Bembo Std" w:hAnsi="Bembo Std"/>
                <w:lang w:val="es-ES"/>
              </w:rPr>
            </w:pPr>
            <w:r w:rsidRPr="00E53A06">
              <w:rPr>
                <w:rFonts w:ascii="Bembo Std" w:hAnsi="Bembo Std"/>
                <w:lang w:val="es-ES"/>
              </w:rPr>
              <w:t xml:space="preserve">La moneda de la Garantía de Cumplimiento, deberá ser emitida en Dólares de los Estados Unidos de América. </w:t>
            </w:r>
          </w:p>
          <w:p w14:paraId="022D52DA"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En caso que la Garantía sea emitida por un Banco de un país extranjero, éste deberá tener corresponsalía con un Banco del país del Contratante, el que deberá estar autorizado por la Superintendencia del Sistema Financiero.</w:t>
            </w:r>
          </w:p>
        </w:tc>
      </w:tr>
      <w:tr w:rsidR="0009143F" w:rsidRPr="00E53A06" w14:paraId="59462A8E" w14:textId="77777777" w:rsidTr="002B7DDD">
        <w:trPr>
          <w:cantSplit/>
        </w:trPr>
        <w:tc>
          <w:tcPr>
            <w:tcW w:w="1728" w:type="dxa"/>
          </w:tcPr>
          <w:p w14:paraId="0DACD792"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lastRenderedPageBreak/>
              <w:t>CGC 18.4</w:t>
            </w:r>
          </w:p>
        </w:tc>
        <w:tc>
          <w:tcPr>
            <w:tcW w:w="7628" w:type="dxa"/>
          </w:tcPr>
          <w:p w14:paraId="3AD6B0B7" w14:textId="77777777" w:rsidR="0009143F" w:rsidRPr="00E53A06" w:rsidRDefault="0009143F" w:rsidP="0009143F">
            <w:pPr>
              <w:tabs>
                <w:tab w:val="right" w:pos="7164"/>
              </w:tabs>
              <w:spacing w:before="60" w:after="60"/>
              <w:jc w:val="both"/>
              <w:rPr>
                <w:rFonts w:ascii="Bembo Std" w:hAnsi="Bembo Std"/>
                <w:u w:val="single"/>
                <w:lang w:val="es-ES"/>
              </w:rPr>
            </w:pPr>
            <w:r w:rsidRPr="00E53A06">
              <w:rPr>
                <w:rFonts w:ascii="Bembo Std" w:hAnsi="Bembo Std"/>
                <w:lang w:val="es-ES"/>
              </w:rPr>
              <w:t>La liberación de la Garantía de Cumplimiento tendrá lugar:</w:t>
            </w:r>
            <w:r w:rsidRPr="00E53A06">
              <w:rPr>
                <w:rFonts w:ascii="Bembo Std" w:hAnsi="Bembo Std"/>
                <w:color w:val="0070C0"/>
                <w:lang w:val="es-ES"/>
              </w:rPr>
              <w:t xml:space="preserve"> </w:t>
            </w:r>
            <w:r w:rsidRPr="00E53A06">
              <w:rPr>
                <w:rFonts w:ascii="Bembo Std" w:hAnsi="Bembo Std"/>
                <w:lang w:val="es-ES"/>
              </w:rPr>
              <w:t>a más tardar cuarenta y cinco (45) días contados a partir de la fecha de Cumplimiento de las obligaciones del Proveedor en virtud del Contrato, incluyendo cualquier obligación relativa a la garantía de los servicios o bienes.</w:t>
            </w:r>
          </w:p>
        </w:tc>
      </w:tr>
      <w:tr w:rsidR="0009143F" w:rsidRPr="00E53A06" w14:paraId="36658464" w14:textId="77777777" w:rsidTr="002B7DDD">
        <w:trPr>
          <w:cantSplit/>
        </w:trPr>
        <w:tc>
          <w:tcPr>
            <w:tcW w:w="1728" w:type="dxa"/>
          </w:tcPr>
          <w:p w14:paraId="73DB6DC3"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CGC 23.2</w:t>
            </w:r>
          </w:p>
        </w:tc>
        <w:tc>
          <w:tcPr>
            <w:tcW w:w="7628" w:type="dxa"/>
          </w:tcPr>
          <w:p w14:paraId="440ECC6C"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El embalaje, la identificación y la documentación dentro y fuera de los paquetes serán como se indica a continuación:</w:t>
            </w:r>
          </w:p>
          <w:p w14:paraId="06C52B5F"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Deberá venir en su caja con su respectivo protector con una nota que contenga la siguiente leyenda:</w:t>
            </w:r>
          </w:p>
          <w:p w14:paraId="551D90B6"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IDENTIFICACIÓN DEL BIEN:__________________</w:t>
            </w:r>
          </w:p>
          <w:p w14:paraId="6A456E9B"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DESTINATARIO: MINISTERIO DE SALUD</w:t>
            </w:r>
          </w:p>
          <w:p w14:paraId="04B11E02" w14:textId="77777777" w:rsidR="0009143F" w:rsidRPr="00E53A06" w:rsidRDefault="0009143F" w:rsidP="0009143F">
            <w:pPr>
              <w:tabs>
                <w:tab w:val="right" w:pos="7164"/>
              </w:tabs>
              <w:spacing w:before="60" w:after="60"/>
              <w:jc w:val="both"/>
              <w:rPr>
                <w:rFonts w:ascii="Bembo Std" w:hAnsi="Bembo Std"/>
                <w:lang w:val="pt-BR"/>
              </w:rPr>
            </w:pPr>
            <w:r w:rsidRPr="00E53A06">
              <w:rPr>
                <w:rFonts w:ascii="Bembo Std" w:hAnsi="Bembo Std"/>
                <w:lang w:val="pt-BR"/>
              </w:rPr>
              <w:t xml:space="preserve">Proyecto: N°:  RES-COVID-9-LPI-B-MINSAL </w:t>
            </w:r>
          </w:p>
          <w:p w14:paraId="19D8E335"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“ADQUISICIÓN DE EQUIPO MÉDICO ESPECIALIZADO Y DE IMAGENOLOGÍA PARA FORTALECER LA RED HOSPITALARIA NACIONAL”</w:t>
            </w:r>
          </w:p>
          <w:p w14:paraId="30912FBD"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DIRECCIÓN: El ofertante deberá colocar la dirección del hospital destino del bien, proporcionada en este documento en la página 111.</w:t>
            </w:r>
          </w:p>
          <w:p w14:paraId="4CE12413"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FECHA: ___________________________</w:t>
            </w:r>
          </w:p>
          <w:p w14:paraId="7431D281" w14:textId="77777777" w:rsidR="0009143F" w:rsidRPr="00E53A06" w:rsidRDefault="0009143F" w:rsidP="0009143F">
            <w:pPr>
              <w:tabs>
                <w:tab w:val="right" w:pos="7164"/>
              </w:tabs>
              <w:spacing w:before="60" w:after="60"/>
              <w:jc w:val="both"/>
              <w:rPr>
                <w:rFonts w:ascii="Bembo Std" w:hAnsi="Bembo Std"/>
                <w:u w:val="single"/>
                <w:lang w:val="es-ES"/>
              </w:rPr>
            </w:pPr>
            <w:r w:rsidRPr="00E53A06">
              <w:rPr>
                <w:rFonts w:ascii="Bembo Std" w:hAnsi="Bembo Std"/>
                <w:lang w:val="es-ES"/>
              </w:rPr>
              <w:t>El Proveedor embalará los bienes en la forma necesaria para impedir que se dañen o deterioren durante el transporte al lugar de destino final indicado en el Contrato. Se aplicará en todo momento los estándares para el manejo de carga internacional.</w:t>
            </w:r>
          </w:p>
        </w:tc>
      </w:tr>
      <w:tr w:rsidR="0009143F" w:rsidRPr="00E53A06" w14:paraId="3A919329" w14:textId="77777777" w:rsidTr="002B7DDD">
        <w:trPr>
          <w:cantSplit/>
        </w:trPr>
        <w:tc>
          <w:tcPr>
            <w:tcW w:w="1728" w:type="dxa"/>
          </w:tcPr>
          <w:p w14:paraId="6F94CEF6"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CGC 24.1</w:t>
            </w:r>
          </w:p>
        </w:tc>
        <w:tc>
          <w:tcPr>
            <w:tcW w:w="7628" w:type="dxa"/>
          </w:tcPr>
          <w:p w14:paraId="3AD49D04"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 xml:space="preserve">La cobertura de seguro será según se establece en los </w:t>
            </w:r>
            <w:r w:rsidRPr="00E53A06">
              <w:rPr>
                <w:rFonts w:ascii="Bembo Std" w:hAnsi="Bembo Std"/>
                <w:i/>
                <w:lang w:val="es-ES"/>
              </w:rPr>
              <w:t>Incoterms</w:t>
            </w:r>
            <w:r w:rsidRPr="00E53A06">
              <w:rPr>
                <w:rFonts w:ascii="Bembo Std" w:hAnsi="Bembo Std"/>
                <w:lang w:val="es-ES"/>
              </w:rPr>
              <w:t xml:space="preserve">. </w:t>
            </w:r>
          </w:p>
          <w:p w14:paraId="099880CB"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09143F" w:rsidRPr="00E53A06" w14:paraId="38BFC8D3" w14:textId="77777777" w:rsidTr="002B7DDD">
        <w:tc>
          <w:tcPr>
            <w:tcW w:w="1728" w:type="dxa"/>
          </w:tcPr>
          <w:p w14:paraId="7DC75432"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CGC 25.1</w:t>
            </w:r>
          </w:p>
        </w:tc>
        <w:tc>
          <w:tcPr>
            <w:tcW w:w="7628" w:type="dxa"/>
          </w:tcPr>
          <w:p w14:paraId="62F60D3B"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 xml:space="preserve">La responsabilidad por el transporte de los Bienes será según se establece en los </w:t>
            </w:r>
            <w:r w:rsidRPr="00E53A06">
              <w:rPr>
                <w:rFonts w:ascii="Bembo Std" w:hAnsi="Bembo Std"/>
                <w:i/>
                <w:lang w:val="es-ES"/>
              </w:rPr>
              <w:t>Incoterms</w:t>
            </w:r>
            <w:r w:rsidRPr="00E53A06">
              <w:rPr>
                <w:rFonts w:ascii="Bembo Std" w:hAnsi="Bembo Std"/>
                <w:lang w:val="es-ES"/>
              </w:rPr>
              <w:t xml:space="preserve">. </w:t>
            </w:r>
          </w:p>
          <w:p w14:paraId="14666F12"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El Proveedor está obligado bajo los términos del Contrato a transportar los Bienes al lugar de destino final dentro del país del Comprador, definido como el Sitio del Proyecto, la compra es por categoría DDP de los Incoterms.</w:t>
            </w:r>
          </w:p>
        </w:tc>
      </w:tr>
      <w:tr w:rsidR="0009143F" w:rsidRPr="00E53A06" w14:paraId="20A91377" w14:textId="77777777" w:rsidTr="002B7DDD">
        <w:trPr>
          <w:cantSplit/>
        </w:trPr>
        <w:tc>
          <w:tcPr>
            <w:tcW w:w="1728" w:type="dxa"/>
          </w:tcPr>
          <w:p w14:paraId="308824D7"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26.1</w:t>
            </w:r>
          </w:p>
        </w:tc>
        <w:tc>
          <w:tcPr>
            <w:tcW w:w="7628" w:type="dxa"/>
          </w:tcPr>
          <w:p w14:paraId="71FA0BF1"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Las inspecciones y pruebas serán como se indica a continuación: de conformidad a lo establecido en el numeral 5. Inspecciones y Pruebas de la Sección VI. Requisitos de los Bienes y Servicios Conexos</w:t>
            </w:r>
          </w:p>
        </w:tc>
      </w:tr>
      <w:tr w:rsidR="0009143F" w:rsidRPr="00E53A06" w14:paraId="2C54241E" w14:textId="77777777" w:rsidTr="002B7DDD">
        <w:trPr>
          <w:cantSplit/>
        </w:trPr>
        <w:tc>
          <w:tcPr>
            <w:tcW w:w="1728" w:type="dxa"/>
          </w:tcPr>
          <w:p w14:paraId="115C79E6" w14:textId="77777777" w:rsidR="0009143F" w:rsidRPr="00E53A06" w:rsidRDefault="0009143F" w:rsidP="0009143F">
            <w:pPr>
              <w:spacing w:before="60" w:after="60"/>
              <w:rPr>
                <w:rFonts w:ascii="Bembo Std" w:hAnsi="Bembo Std"/>
                <w:lang w:val="es-ES"/>
              </w:rPr>
            </w:pPr>
            <w:r w:rsidRPr="00E53A06">
              <w:rPr>
                <w:rFonts w:ascii="Bembo Std" w:hAnsi="Bembo Std"/>
                <w:lang w:val="es-ES"/>
              </w:rPr>
              <w:t>CGC 26.2</w:t>
            </w:r>
          </w:p>
        </w:tc>
        <w:tc>
          <w:tcPr>
            <w:tcW w:w="7628" w:type="dxa"/>
          </w:tcPr>
          <w:p w14:paraId="23BD32D7" w14:textId="77777777" w:rsidR="0009143F" w:rsidRPr="00E53A06" w:rsidRDefault="0009143F" w:rsidP="0009143F">
            <w:pPr>
              <w:tabs>
                <w:tab w:val="right" w:pos="7164"/>
              </w:tabs>
              <w:spacing w:before="60" w:after="60"/>
              <w:jc w:val="both"/>
              <w:rPr>
                <w:rFonts w:ascii="Bembo Std" w:hAnsi="Bembo Std"/>
                <w:u w:val="single"/>
                <w:lang w:val="es-ES"/>
              </w:rPr>
            </w:pPr>
            <w:r w:rsidRPr="00E53A06">
              <w:rPr>
                <w:rFonts w:ascii="Bembo Std" w:hAnsi="Bembo Std"/>
                <w:lang w:val="es-ES"/>
              </w:rPr>
              <w:t xml:space="preserve">Las inspecciones y pruebas se realizarán en: </w:t>
            </w:r>
            <w:r w:rsidRPr="00E53A06">
              <w:rPr>
                <w:rFonts w:ascii="Bembo Std" w:hAnsi="Bembo Std"/>
                <w:lang w:val="es-MX"/>
              </w:rPr>
              <w:t>Almacén El Paraíso, Colonia El Paraíso, Barrio San Esteban, final 6ª. Calle Oriente N°1105.</w:t>
            </w:r>
          </w:p>
        </w:tc>
      </w:tr>
      <w:tr w:rsidR="0009143F" w:rsidRPr="00E53A06" w14:paraId="20AC15EE" w14:textId="77777777" w:rsidTr="002B7DDD">
        <w:trPr>
          <w:cantSplit/>
        </w:trPr>
        <w:tc>
          <w:tcPr>
            <w:tcW w:w="1728" w:type="dxa"/>
          </w:tcPr>
          <w:p w14:paraId="32FA6DB6" w14:textId="77777777" w:rsidR="0009143F" w:rsidRPr="00E53A06" w:rsidRDefault="0009143F" w:rsidP="0009143F">
            <w:pPr>
              <w:spacing w:before="60" w:after="60"/>
              <w:rPr>
                <w:rFonts w:ascii="Bembo Std" w:hAnsi="Bembo Std"/>
                <w:lang w:val="es-ES"/>
              </w:rPr>
            </w:pPr>
            <w:r w:rsidRPr="00E53A06">
              <w:rPr>
                <w:rFonts w:ascii="Bembo Std" w:hAnsi="Bembo Std"/>
                <w:lang w:val="es-ES"/>
              </w:rPr>
              <w:lastRenderedPageBreak/>
              <w:t>CGC 27.1</w:t>
            </w:r>
          </w:p>
        </w:tc>
        <w:tc>
          <w:tcPr>
            <w:tcW w:w="7628" w:type="dxa"/>
          </w:tcPr>
          <w:p w14:paraId="4C4FBEA6"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 xml:space="preserve">El valor de la liquidación por daños y perjuicios será: </w:t>
            </w:r>
            <w:r w:rsidRPr="00E53A06">
              <w:rPr>
                <w:rFonts w:ascii="Bembo Std" w:hAnsi="Bembo Std"/>
                <w:lang w:val="es-MX"/>
              </w:rPr>
              <w:t>0.5% del valor total del contrato por cada semana de demora hasta que la entrega del bienes o servicios sea realizada.</w:t>
            </w:r>
          </w:p>
          <w:p w14:paraId="2A51D6D9" w14:textId="77777777" w:rsidR="0009143F" w:rsidRPr="00E53A06" w:rsidRDefault="0009143F" w:rsidP="0009143F">
            <w:pPr>
              <w:tabs>
                <w:tab w:val="right" w:pos="7164"/>
              </w:tabs>
              <w:spacing w:before="60" w:after="60"/>
              <w:jc w:val="both"/>
              <w:rPr>
                <w:rFonts w:ascii="Bembo Std" w:hAnsi="Bembo Std"/>
                <w:u w:val="single"/>
                <w:lang w:val="es-ES"/>
              </w:rPr>
            </w:pPr>
            <w:r w:rsidRPr="00E53A06">
              <w:rPr>
                <w:rFonts w:ascii="Bembo Std" w:hAnsi="Bembo Std"/>
                <w:lang w:val="es-ES"/>
              </w:rPr>
              <w:t>El monto máximo de la liquidación por daños y perjuicios será:</w:t>
            </w:r>
            <w:r w:rsidRPr="00E53A06">
              <w:rPr>
                <w:rFonts w:ascii="Bembo Std" w:hAnsi="Bembo Std"/>
                <w:i/>
                <w:lang w:val="es-ES"/>
              </w:rPr>
              <w:t xml:space="preserve"> </w:t>
            </w:r>
            <w:r w:rsidRPr="00E53A06">
              <w:rPr>
                <w:rFonts w:ascii="Bembo Std" w:hAnsi="Bembo Std"/>
                <w:lang w:val="es-ES"/>
              </w:rPr>
              <w:t>10 % del valor del contrato.</w:t>
            </w:r>
          </w:p>
        </w:tc>
      </w:tr>
      <w:tr w:rsidR="0009143F" w:rsidRPr="00E53A06" w14:paraId="09DB5173" w14:textId="77777777" w:rsidTr="002B7DDD">
        <w:trPr>
          <w:cantSplit/>
        </w:trPr>
        <w:tc>
          <w:tcPr>
            <w:tcW w:w="1728" w:type="dxa"/>
          </w:tcPr>
          <w:p w14:paraId="04D20FCD"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CGC 28.3</w:t>
            </w:r>
          </w:p>
        </w:tc>
        <w:tc>
          <w:tcPr>
            <w:tcW w:w="7628" w:type="dxa"/>
          </w:tcPr>
          <w:p w14:paraId="09B4D1C4"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Se entregará únicamente una Garantía contra desperfectos de fabricación. El período de validez de la Garantía contra desperfectos de fabricación será según el siguiente detalle:</w:t>
            </w:r>
          </w:p>
          <w:tbl>
            <w:tblPr>
              <w:tblW w:w="70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4833"/>
              <w:gridCol w:w="1207"/>
            </w:tblGrid>
            <w:tr w:rsidR="0009143F" w:rsidRPr="00E53A06" w14:paraId="6400E703" w14:textId="77777777" w:rsidTr="00EB10DC">
              <w:trPr>
                <w:trHeight w:val="531"/>
              </w:trPr>
              <w:tc>
                <w:tcPr>
                  <w:tcW w:w="980" w:type="dxa"/>
                </w:tcPr>
                <w:p w14:paraId="78DFF8B5" w14:textId="77777777" w:rsidR="0009143F" w:rsidRPr="00E53A06" w:rsidRDefault="0009143F" w:rsidP="0009143F">
                  <w:pPr>
                    <w:jc w:val="center"/>
                    <w:rPr>
                      <w:rFonts w:ascii="Bembo Std" w:hAnsi="Bembo Std"/>
                      <w:b/>
                      <w:bCs/>
                      <w:highlight w:val="yellow"/>
                    </w:rPr>
                  </w:pPr>
                  <w:r w:rsidRPr="00E53A06">
                    <w:rPr>
                      <w:rFonts w:ascii="Bembo Std" w:hAnsi="Bembo Std"/>
                      <w:lang w:val="es-AR"/>
                    </w:rPr>
                    <w:t>N°ITEM</w:t>
                  </w:r>
                </w:p>
              </w:tc>
              <w:tc>
                <w:tcPr>
                  <w:tcW w:w="4833" w:type="dxa"/>
                </w:tcPr>
                <w:p w14:paraId="435533E9" w14:textId="77777777" w:rsidR="0009143F" w:rsidRPr="00E53A06" w:rsidRDefault="0009143F" w:rsidP="0009143F">
                  <w:pPr>
                    <w:jc w:val="center"/>
                    <w:rPr>
                      <w:rFonts w:ascii="Bembo Std" w:hAnsi="Bembo Std"/>
                      <w:b/>
                      <w:bCs/>
                      <w:highlight w:val="yellow"/>
                    </w:rPr>
                  </w:pPr>
                  <w:r w:rsidRPr="00E53A06">
                    <w:rPr>
                      <w:rFonts w:ascii="Bembo Std" w:hAnsi="Bembo Std"/>
                      <w:lang w:val="es-AR"/>
                    </w:rPr>
                    <w:t>DESCRIPCIÓN</w:t>
                  </w:r>
                </w:p>
              </w:tc>
              <w:tc>
                <w:tcPr>
                  <w:tcW w:w="1207" w:type="dxa"/>
                </w:tcPr>
                <w:p w14:paraId="36B54ABC" w14:textId="77777777" w:rsidR="0009143F" w:rsidRPr="00E53A06" w:rsidRDefault="0009143F" w:rsidP="0009143F">
                  <w:pPr>
                    <w:jc w:val="center"/>
                    <w:rPr>
                      <w:rFonts w:ascii="Bembo Std" w:hAnsi="Bembo Std"/>
                      <w:b/>
                      <w:bCs/>
                    </w:rPr>
                  </w:pPr>
                  <w:r w:rsidRPr="00E53A06">
                    <w:rPr>
                      <w:rFonts w:ascii="Bembo Std" w:hAnsi="Bembo Std"/>
                      <w:b/>
                      <w:bCs/>
                    </w:rPr>
                    <w:t>Garantía</w:t>
                  </w:r>
                </w:p>
              </w:tc>
            </w:tr>
            <w:tr w:rsidR="00112EC5" w:rsidRPr="00E53A06" w14:paraId="1CEB49D1" w14:textId="77777777" w:rsidTr="00EB10DC">
              <w:trPr>
                <w:trHeight w:val="678"/>
              </w:trPr>
              <w:tc>
                <w:tcPr>
                  <w:tcW w:w="980" w:type="dxa"/>
                </w:tcPr>
                <w:p w14:paraId="11AB3A54" w14:textId="771361AF" w:rsidR="00112EC5" w:rsidRPr="00E53A06" w:rsidRDefault="00112EC5" w:rsidP="00112EC5">
                  <w:pPr>
                    <w:jc w:val="center"/>
                    <w:rPr>
                      <w:rFonts w:ascii="Bembo Std" w:hAnsi="Bembo Std"/>
                      <w:b/>
                      <w:bCs/>
                      <w:highlight w:val="yellow"/>
                    </w:rPr>
                  </w:pPr>
                  <w:r w:rsidRPr="00E402A2">
                    <w:t>ITEM 5</w:t>
                  </w:r>
                </w:p>
              </w:tc>
              <w:tc>
                <w:tcPr>
                  <w:tcW w:w="4833" w:type="dxa"/>
                </w:tcPr>
                <w:p w14:paraId="70E972FE" w14:textId="77D6D4E6" w:rsidR="00112EC5" w:rsidRPr="00E53A06" w:rsidRDefault="00112EC5" w:rsidP="00112EC5">
                  <w:pPr>
                    <w:rPr>
                      <w:rFonts w:ascii="Bembo Std" w:hAnsi="Bembo Std"/>
                      <w:highlight w:val="yellow"/>
                    </w:rPr>
                  </w:pPr>
                  <w:r w:rsidRPr="00E402A2">
                    <w:t>Equipo de Rayos X Móvil</w:t>
                  </w:r>
                </w:p>
              </w:tc>
              <w:tc>
                <w:tcPr>
                  <w:tcW w:w="1207" w:type="dxa"/>
                </w:tcPr>
                <w:p w14:paraId="46ED693E" w14:textId="660EAA1D" w:rsidR="00112EC5" w:rsidRPr="00E53A06" w:rsidRDefault="00112EC5" w:rsidP="00112EC5">
                  <w:pPr>
                    <w:jc w:val="center"/>
                    <w:rPr>
                      <w:rFonts w:ascii="Bembo Std" w:hAnsi="Bembo Std"/>
                    </w:rPr>
                  </w:pPr>
                  <w:r w:rsidRPr="00E402A2">
                    <w:t>3 años</w:t>
                  </w:r>
                </w:p>
              </w:tc>
            </w:tr>
          </w:tbl>
          <w:p w14:paraId="6220DE90"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 xml:space="preserve">Para fines de la Garantía, el (los) lugar(es) de destino(s)  final(es) será(n): </w:t>
            </w:r>
          </w:p>
          <w:p w14:paraId="22073725" w14:textId="77777777" w:rsidR="0009143F" w:rsidRPr="00E53A06" w:rsidRDefault="0009143F" w:rsidP="0009143F">
            <w:pPr>
              <w:tabs>
                <w:tab w:val="right" w:pos="7164"/>
              </w:tabs>
              <w:spacing w:before="60" w:after="60"/>
              <w:jc w:val="both"/>
              <w:rPr>
                <w:rFonts w:ascii="Bembo Std" w:hAnsi="Bembo Std"/>
                <w:color w:val="0070C0"/>
                <w:lang w:val="es-ES"/>
              </w:rPr>
            </w:pPr>
            <w:r w:rsidRPr="00E53A06">
              <w:rPr>
                <w:rFonts w:ascii="Bembo Std" w:hAnsi="Bembo Std"/>
                <w:lang w:val="es-MX"/>
              </w:rPr>
              <w:t>Según matriz de distribución.</w:t>
            </w:r>
          </w:p>
        </w:tc>
      </w:tr>
      <w:tr w:rsidR="0009143F" w:rsidRPr="00E53A06" w14:paraId="70622479" w14:textId="77777777" w:rsidTr="002B7DDD">
        <w:trPr>
          <w:cantSplit/>
        </w:trPr>
        <w:tc>
          <w:tcPr>
            <w:tcW w:w="1728" w:type="dxa"/>
          </w:tcPr>
          <w:p w14:paraId="3DD0556F"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CGC 28.5</w:t>
            </w:r>
          </w:p>
        </w:tc>
        <w:tc>
          <w:tcPr>
            <w:tcW w:w="7628" w:type="dxa"/>
          </w:tcPr>
          <w:p w14:paraId="7C6A670D" w14:textId="77777777" w:rsidR="0009143F" w:rsidRPr="00E53A06" w:rsidRDefault="0009143F" w:rsidP="0009143F">
            <w:pPr>
              <w:tabs>
                <w:tab w:val="right" w:pos="7164"/>
              </w:tabs>
              <w:spacing w:before="60" w:after="60"/>
              <w:jc w:val="both"/>
              <w:rPr>
                <w:rFonts w:ascii="Bembo Std" w:hAnsi="Bembo Std"/>
                <w:lang w:val="es-ES"/>
              </w:rPr>
            </w:pPr>
            <w:r w:rsidRPr="00E53A06">
              <w:rPr>
                <w:rFonts w:ascii="Bembo Std" w:hAnsi="Bembo Std"/>
                <w:lang w:val="es-ES"/>
              </w:rPr>
              <w:t xml:space="preserve">El plazo para reparar o reemplazar los bienes será: </w:t>
            </w:r>
          </w:p>
          <w:p w14:paraId="190054DD" w14:textId="77777777" w:rsidR="0009143F" w:rsidRPr="00E53A06" w:rsidRDefault="0009143F" w:rsidP="0009143F">
            <w:pPr>
              <w:tabs>
                <w:tab w:val="right" w:pos="7164"/>
              </w:tabs>
              <w:spacing w:before="60" w:after="60"/>
              <w:jc w:val="both"/>
              <w:rPr>
                <w:rFonts w:ascii="Bembo Std" w:hAnsi="Bembo Std"/>
                <w:iCs/>
                <w:lang w:val="es-ES"/>
              </w:rPr>
            </w:pPr>
            <w:r w:rsidRPr="00E53A06">
              <w:rPr>
                <w:rFonts w:ascii="Bembo Std" w:hAnsi="Bembo Std"/>
                <w:iCs/>
                <w:color w:val="0070C0"/>
                <w:lang w:val="es-ES"/>
              </w:rPr>
              <w:tab/>
            </w:r>
            <w:r w:rsidRPr="00E53A06">
              <w:rPr>
                <w:rFonts w:ascii="Bembo Std" w:hAnsi="Bembo Std"/>
                <w:iCs/>
                <w:lang w:val="es-ES"/>
              </w:rPr>
              <w:t>Todas aquellas llamadas por falla deben de ser atendidas en el sitio en un período no mayor a 8 horas.</w:t>
            </w:r>
          </w:p>
          <w:p w14:paraId="3CC44E91" w14:textId="0BC55368" w:rsidR="0009143F" w:rsidRPr="00E53A06" w:rsidRDefault="0009143F" w:rsidP="0009143F">
            <w:pPr>
              <w:tabs>
                <w:tab w:val="right" w:pos="7164"/>
              </w:tabs>
              <w:spacing w:before="60" w:after="60"/>
              <w:jc w:val="both"/>
              <w:rPr>
                <w:rFonts w:ascii="Bembo Std" w:hAnsi="Bembo Std"/>
                <w:iCs/>
                <w:lang w:val="es-ES"/>
              </w:rPr>
            </w:pPr>
            <w:r w:rsidRPr="00E53A06">
              <w:rPr>
                <w:rFonts w:ascii="Bembo Std" w:hAnsi="Bembo Std"/>
                <w:iCs/>
                <w:lang w:val="es-ES"/>
              </w:rPr>
              <w:t xml:space="preserve">El plazo para la reparación del equipo será acorde a la magnitud de la falla, de lo cual se informará al administrador de contrato y </w:t>
            </w:r>
            <w:r w:rsidR="006327C1" w:rsidRPr="00E53A06">
              <w:rPr>
                <w:rFonts w:ascii="Bembo Std" w:hAnsi="Bembo Std"/>
                <w:iCs/>
                <w:lang w:val="es-ES"/>
              </w:rPr>
              <w:t>coordinará con</w:t>
            </w:r>
            <w:r w:rsidRPr="00E53A06">
              <w:rPr>
                <w:rFonts w:ascii="Bembo Std" w:hAnsi="Bembo Std"/>
                <w:iCs/>
                <w:lang w:val="es-ES"/>
              </w:rPr>
              <w:t xml:space="preserve"> la Jefatura del servicio donde se encuentre asignado el equipo, para su seguimiento y aprobación respectiva.</w:t>
            </w:r>
          </w:p>
          <w:p w14:paraId="5206F7ED" w14:textId="77777777" w:rsidR="0009143F" w:rsidRPr="00E53A06" w:rsidRDefault="0009143F" w:rsidP="0009143F">
            <w:pPr>
              <w:tabs>
                <w:tab w:val="right" w:pos="7164"/>
              </w:tabs>
              <w:spacing w:before="60" w:after="60"/>
              <w:jc w:val="both"/>
              <w:rPr>
                <w:rFonts w:ascii="Bembo Std" w:hAnsi="Bembo Std"/>
                <w:i/>
                <w:color w:val="0070C0"/>
                <w:lang w:val="es-ES"/>
              </w:rPr>
            </w:pPr>
            <w:r w:rsidRPr="00E53A06">
              <w:rPr>
                <w:rFonts w:ascii="Bembo Std" w:hAnsi="Bembo Std"/>
                <w:iCs/>
                <w:lang w:val="es-ES"/>
              </w:rPr>
              <w:t>Si durante el período de garantía uno o varios equipos o parte de estos no puede ser reparado o pasa más de sesenta días continuos fuera de servicio este o estos deberán de ser sustituidos por uno de iguales o mejores características a las ofertadas sin costo para la institución.</w:t>
            </w:r>
          </w:p>
        </w:tc>
      </w:tr>
      <w:tr w:rsidR="0009143F" w:rsidRPr="00E53A06" w14:paraId="65497207" w14:textId="77777777" w:rsidTr="002B7DDD">
        <w:trPr>
          <w:cantSplit/>
        </w:trPr>
        <w:tc>
          <w:tcPr>
            <w:tcW w:w="1728" w:type="dxa"/>
          </w:tcPr>
          <w:p w14:paraId="001E2CF3"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lastRenderedPageBreak/>
              <w:t>CGC 33</w:t>
            </w:r>
          </w:p>
        </w:tc>
        <w:tc>
          <w:tcPr>
            <w:tcW w:w="7628" w:type="dxa"/>
          </w:tcPr>
          <w:p w14:paraId="20AF047A" w14:textId="77777777" w:rsidR="0009143F" w:rsidRPr="00E53A06" w:rsidRDefault="0009143F" w:rsidP="0009143F">
            <w:pPr>
              <w:suppressAutoHyphens/>
              <w:spacing w:before="60" w:after="140"/>
              <w:ind w:right="-72"/>
              <w:jc w:val="both"/>
              <w:rPr>
                <w:rFonts w:ascii="Bembo Std" w:hAnsi="Bembo Std"/>
                <w:iCs/>
                <w:lang w:val="es-ES"/>
              </w:rPr>
            </w:pPr>
            <w:r w:rsidRPr="00E53A06">
              <w:rPr>
                <w:rFonts w:ascii="Bembo Std" w:hAnsi="Bembo Std"/>
                <w:iCs/>
                <w:lang w:val="es-ES"/>
              </w:rPr>
              <w:t>Modificaciones:</w:t>
            </w:r>
          </w:p>
          <w:p w14:paraId="754B7783" w14:textId="77777777" w:rsidR="0009143F" w:rsidRPr="00E53A06" w:rsidRDefault="0009143F" w:rsidP="0009143F">
            <w:pPr>
              <w:suppressAutoHyphens/>
              <w:spacing w:before="60" w:after="140"/>
              <w:ind w:right="-72"/>
              <w:jc w:val="both"/>
              <w:rPr>
                <w:rFonts w:ascii="Bembo Std" w:hAnsi="Bembo Std"/>
                <w:iCs/>
              </w:rPr>
            </w:pPr>
            <w:r w:rsidRPr="00E53A06">
              <w:rPr>
                <w:rFonts w:ascii="Bembo Std" w:hAnsi="Bembo Std"/>
                <w:iCs/>
              </w:rPr>
              <w:t>En caso que, en el curso de la ejecución del  Contrato, hubiera necesidad de introducir modificaciones a la misma, éstas no podrán llevarse a cabo sin la autorización correspondiente solamente se tramitarán las modificaciones que se soliciten por escrito y en las cuales las partes interesadas estén en un todo de acuerdo, éstas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p>
          <w:p w14:paraId="6B34D7D8" w14:textId="77777777" w:rsidR="0009143F" w:rsidRPr="00E53A06" w:rsidRDefault="0009143F" w:rsidP="0009143F">
            <w:pPr>
              <w:suppressAutoHyphens/>
              <w:spacing w:before="60" w:after="140"/>
              <w:ind w:right="-72"/>
              <w:jc w:val="both"/>
              <w:rPr>
                <w:rFonts w:ascii="Bembo Std" w:hAnsi="Bembo Std"/>
                <w:iCs/>
                <w:lang w:val="es-MX"/>
              </w:rPr>
            </w:pPr>
            <w:r w:rsidRPr="00E53A06">
              <w:rPr>
                <w:rFonts w:ascii="Bembo Std" w:hAnsi="Bembo Std"/>
                <w:iCs/>
                <w:lang w:val="es-MX"/>
              </w:rPr>
              <w:t xml:space="preserve">La solicitud de modificación por parte del Contratista deberá ser dirigida por escrito a la persona encargada de la Administración del contrato, dicha solicitud debe efectuarse 15 días antes expirar el plazo de entrega contratada, presentando por escrito las pruebas que motiven su petición; en caso de proceder el Administrador del Contrato deberá remitir su solicitud a la Coordinación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0" w:history="1">
              <w:r w:rsidRPr="00E53A06">
                <w:rPr>
                  <w:rStyle w:val="Hipervnculo"/>
                  <w:rFonts w:ascii="Bembo Std" w:hAnsi="Bembo Std"/>
                  <w:iCs/>
                  <w:lang w:val="es-MX"/>
                </w:rPr>
                <w:t>acp_ugp@salud.gob.sv</w:t>
              </w:r>
            </w:hyperlink>
            <w:r w:rsidRPr="00E53A06">
              <w:rPr>
                <w:rFonts w:ascii="Bembo Std" w:hAnsi="Bembo Std"/>
                <w:iCs/>
                <w:lang w:val="es-MX"/>
              </w:rPr>
              <w:t>; dicha solicitud deberá presentarse 10 días antes expirar el plazo de la entrega contratada.</w:t>
            </w:r>
          </w:p>
        </w:tc>
      </w:tr>
      <w:tr w:rsidR="0009143F" w:rsidRPr="00E53A06" w14:paraId="6BFB58AF" w14:textId="77777777" w:rsidTr="002B7DDD">
        <w:trPr>
          <w:cantSplit/>
        </w:trPr>
        <w:tc>
          <w:tcPr>
            <w:tcW w:w="1728" w:type="dxa"/>
          </w:tcPr>
          <w:p w14:paraId="4DA85A6C" w14:textId="77777777" w:rsidR="0009143F" w:rsidRPr="00E53A06" w:rsidRDefault="0009143F" w:rsidP="0009143F">
            <w:pPr>
              <w:spacing w:before="60" w:after="60"/>
              <w:jc w:val="both"/>
              <w:rPr>
                <w:rFonts w:ascii="Bembo Std" w:hAnsi="Bembo Std"/>
                <w:lang w:val="es-ES"/>
              </w:rPr>
            </w:pPr>
            <w:r w:rsidRPr="00E53A06">
              <w:rPr>
                <w:rFonts w:ascii="Bembo Std" w:hAnsi="Bembo Std"/>
                <w:lang w:val="es-ES"/>
              </w:rPr>
              <w:t>CGC 34</w:t>
            </w:r>
          </w:p>
        </w:tc>
        <w:tc>
          <w:tcPr>
            <w:tcW w:w="7628" w:type="dxa"/>
          </w:tcPr>
          <w:p w14:paraId="4EA1BFF1" w14:textId="77777777" w:rsidR="0009143F" w:rsidRPr="00E53A06" w:rsidRDefault="0009143F" w:rsidP="0009143F">
            <w:pPr>
              <w:tabs>
                <w:tab w:val="right" w:pos="7164"/>
              </w:tabs>
              <w:spacing w:before="60" w:after="60"/>
              <w:jc w:val="both"/>
              <w:rPr>
                <w:rFonts w:ascii="Bembo Std" w:hAnsi="Bembo Std"/>
                <w:iCs/>
                <w:lang w:val="es-MX"/>
              </w:rPr>
            </w:pPr>
            <w:r w:rsidRPr="00E53A06">
              <w:rPr>
                <w:rFonts w:ascii="Bembo Std" w:hAnsi="Bembo Std"/>
                <w:bCs/>
                <w:iCs/>
                <w:lang w:val="es-MX"/>
              </w:rPr>
              <w:t>Retraso en la Entrega</w:t>
            </w:r>
            <w:r w:rsidRPr="00E53A06">
              <w:rPr>
                <w:rFonts w:ascii="Bembo Std" w:hAnsi="Bembo Std"/>
                <w:iCs/>
                <w:lang w:val="es-MX"/>
              </w:rPr>
              <w:t xml:space="preserve">. </w:t>
            </w:r>
          </w:p>
          <w:p w14:paraId="2E4D712B" w14:textId="77777777" w:rsidR="0009143F" w:rsidRPr="00E53A06" w:rsidRDefault="0009143F" w:rsidP="0009143F">
            <w:pPr>
              <w:tabs>
                <w:tab w:val="right" w:pos="7164"/>
              </w:tabs>
              <w:spacing w:before="60" w:after="60"/>
              <w:jc w:val="both"/>
              <w:rPr>
                <w:rFonts w:ascii="Bembo Std" w:hAnsi="Bembo Std"/>
                <w:iCs/>
                <w:lang w:val="es-MX"/>
              </w:rPr>
            </w:pPr>
            <w:r w:rsidRPr="00E53A06">
              <w:rPr>
                <w:rFonts w:ascii="Bembo Std" w:hAnsi="Bembo Std"/>
                <w:iCs/>
                <w:lang w:val="es-MX"/>
              </w:rPr>
              <w:t xml:space="preserve">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w:t>
            </w:r>
            <w:r w:rsidRPr="00E53A06">
              <w:rPr>
                <w:rFonts w:ascii="Bembo Std" w:hAnsi="Bembo Std"/>
                <w:lang w:val="es-ES"/>
              </w:rPr>
              <w:t>15 días antes expirar el plazo de entrega contratada, presentando por escrito las pruebas que motiven su petición; en caso de proceder el Administrador del Contrato deberá remitir su solicitud a la Coordinación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acp_ugp@salud.gob.sv; dicha solicitud deberá presentarse 10 días antes expirar el plazo de la entrega contratada.</w:t>
            </w:r>
          </w:p>
        </w:tc>
      </w:tr>
    </w:tbl>
    <w:p w14:paraId="611BB35D" w14:textId="7EBCE826" w:rsidR="00240EF0" w:rsidRPr="00E53A06" w:rsidRDefault="00240EF0" w:rsidP="00A47C48">
      <w:pPr>
        <w:rPr>
          <w:rFonts w:ascii="Bembo Std" w:hAnsi="Bembo Std"/>
          <w:lang w:val="es-ES" w:eastAsia="en-US"/>
        </w:rPr>
      </w:pPr>
    </w:p>
    <w:p w14:paraId="01B717EB" w14:textId="342FFDDC" w:rsidR="00240EF0" w:rsidRPr="00E53A06" w:rsidRDefault="00240EF0" w:rsidP="00240EF0">
      <w:pPr>
        <w:jc w:val="center"/>
        <w:rPr>
          <w:rFonts w:ascii="Bembo Std" w:hAnsi="Bembo Std"/>
          <w:b/>
          <w:lang w:val="es-ES" w:eastAsia="en-US"/>
        </w:rPr>
      </w:pPr>
      <w:r w:rsidRPr="00E53A06">
        <w:rPr>
          <w:rFonts w:ascii="Bembo Std" w:hAnsi="Bembo Std"/>
          <w:b/>
          <w:lang w:val="es-ES" w:eastAsia="en-US"/>
        </w:rPr>
        <w:lastRenderedPageBreak/>
        <w:t>ESPECIFICACIONES TECNICAS</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90"/>
        <w:gridCol w:w="1300"/>
        <w:gridCol w:w="2997"/>
        <w:gridCol w:w="1064"/>
        <w:gridCol w:w="2622"/>
        <w:gridCol w:w="10"/>
      </w:tblGrid>
      <w:tr w:rsidR="002354B4" w:rsidRPr="002354B4" w14:paraId="115B5F71" w14:textId="77777777" w:rsidTr="002354B4">
        <w:trPr>
          <w:gridAfter w:val="1"/>
          <w:wAfter w:w="10" w:type="dxa"/>
          <w:tblHeader/>
          <w:jc w:val="center"/>
        </w:trPr>
        <w:tc>
          <w:tcPr>
            <w:tcW w:w="704" w:type="dxa"/>
            <w:shd w:val="clear" w:color="auto" w:fill="F2DBDB"/>
            <w:vAlign w:val="center"/>
          </w:tcPr>
          <w:p w14:paraId="05899D4E" w14:textId="77777777" w:rsidR="008F7A17" w:rsidRPr="002354B4" w:rsidRDefault="008F7A17" w:rsidP="002354B4">
            <w:pPr>
              <w:snapToGrid w:val="0"/>
              <w:spacing w:after="0"/>
              <w:contextualSpacing/>
              <w:jc w:val="center"/>
              <w:rPr>
                <w:rFonts w:ascii="Bembo Std" w:eastAsia="Arial Unicode MS" w:hAnsi="Bembo Std"/>
                <w:b/>
                <w:sz w:val="20"/>
                <w:szCs w:val="20"/>
                <w:lang w:eastAsia="zh-CN" w:bidi="hi-IN"/>
              </w:rPr>
            </w:pPr>
            <w:r w:rsidRPr="002354B4">
              <w:rPr>
                <w:rFonts w:ascii="Bembo Std" w:eastAsia="Arial Unicode MS" w:hAnsi="Bembo Std"/>
                <w:b/>
                <w:sz w:val="20"/>
                <w:szCs w:val="20"/>
                <w:lang w:eastAsia="zh-CN" w:bidi="hi-IN"/>
              </w:rPr>
              <w:t xml:space="preserve">ITEM </w:t>
            </w:r>
          </w:p>
        </w:tc>
        <w:tc>
          <w:tcPr>
            <w:tcW w:w="1090" w:type="dxa"/>
            <w:shd w:val="clear" w:color="auto" w:fill="auto"/>
            <w:vAlign w:val="center"/>
          </w:tcPr>
          <w:p w14:paraId="0B646FAA" w14:textId="77777777" w:rsidR="008F7A17" w:rsidRPr="002354B4" w:rsidRDefault="008F7A17" w:rsidP="002354B4">
            <w:pPr>
              <w:keepNext/>
              <w:widowControl w:val="0"/>
              <w:tabs>
                <w:tab w:val="left" w:pos="1080"/>
              </w:tabs>
              <w:suppressAutoHyphens/>
              <w:snapToGrid w:val="0"/>
              <w:spacing w:after="0"/>
              <w:ind w:left="1080" w:hanging="1080"/>
              <w:contextualSpacing/>
              <w:jc w:val="center"/>
              <w:outlineLvl w:val="1"/>
              <w:rPr>
                <w:rFonts w:ascii="Bembo Std" w:eastAsia="Arial Unicode MS" w:hAnsi="Bembo Std"/>
                <w:b/>
                <w:sz w:val="20"/>
                <w:szCs w:val="20"/>
                <w:lang w:eastAsia="zh-CN" w:bidi="hi-IN"/>
              </w:rPr>
            </w:pPr>
            <w:bookmarkStart w:id="66" w:name="_Toc99458923"/>
            <w:r w:rsidRPr="002354B4">
              <w:rPr>
                <w:rFonts w:ascii="Bembo Std" w:eastAsia="Arial Unicode MS" w:hAnsi="Bembo Std"/>
                <w:b/>
                <w:sz w:val="20"/>
                <w:szCs w:val="20"/>
                <w:lang w:eastAsia="zh-CN" w:bidi="hi-IN"/>
              </w:rPr>
              <w:t>CÓDIGO</w:t>
            </w:r>
            <w:bookmarkEnd w:id="66"/>
          </w:p>
          <w:p w14:paraId="271C7452" w14:textId="77777777" w:rsidR="008F7A17" w:rsidRPr="002354B4" w:rsidRDefault="008F7A17" w:rsidP="002354B4">
            <w:pPr>
              <w:keepNext/>
              <w:widowControl w:val="0"/>
              <w:tabs>
                <w:tab w:val="left" w:pos="1080"/>
              </w:tabs>
              <w:suppressAutoHyphens/>
              <w:snapToGrid w:val="0"/>
              <w:spacing w:after="0"/>
              <w:ind w:left="1080" w:hanging="1080"/>
              <w:contextualSpacing/>
              <w:jc w:val="center"/>
              <w:outlineLvl w:val="1"/>
              <w:rPr>
                <w:rFonts w:ascii="Bembo Std" w:eastAsia="Arial Unicode MS" w:hAnsi="Bembo Std"/>
                <w:b/>
                <w:sz w:val="20"/>
                <w:szCs w:val="20"/>
                <w:lang w:eastAsia="zh-CN" w:bidi="hi-IN"/>
              </w:rPr>
            </w:pPr>
            <w:bookmarkStart w:id="67" w:name="_Toc99458924"/>
            <w:r w:rsidRPr="002354B4">
              <w:rPr>
                <w:rFonts w:ascii="Bembo Std" w:eastAsia="Arial Unicode MS" w:hAnsi="Bembo Std"/>
                <w:b/>
                <w:sz w:val="20"/>
                <w:szCs w:val="20"/>
                <w:lang w:eastAsia="zh-CN" w:bidi="hi-IN"/>
              </w:rPr>
              <w:t>MINSAL</w:t>
            </w:r>
            <w:bookmarkEnd w:id="67"/>
          </w:p>
        </w:tc>
        <w:tc>
          <w:tcPr>
            <w:tcW w:w="1300" w:type="dxa"/>
            <w:tcBorders>
              <w:bottom w:val="single" w:sz="4" w:space="0" w:color="auto"/>
            </w:tcBorders>
            <w:shd w:val="clear" w:color="auto" w:fill="auto"/>
            <w:vAlign w:val="center"/>
          </w:tcPr>
          <w:p w14:paraId="09A74409" w14:textId="77777777" w:rsidR="008F7A17" w:rsidRPr="002354B4" w:rsidRDefault="008F7A17" w:rsidP="002354B4">
            <w:pPr>
              <w:keepNext/>
              <w:widowControl w:val="0"/>
              <w:tabs>
                <w:tab w:val="left" w:pos="1080"/>
              </w:tabs>
              <w:suppressAutoHyphens/>
              <w:snapToGrid w:val="0"/>
              <w:spacing w:after="0"/>
              <w:ind w:left="1080" w:hanging="1080"/>
              <w:contextualSpacing/>
              <w:jc w:val="center"/>
              <w:outlineLvl w:val="1"/>
              <w:rPr>
                <w:rFonts w:ascii="Bembo Std" w:eastAsia="Arial Unicode MS" w:hAnsi="Bembo Std"/>
                <w:b/>
                <w:sz w:val="20"/>
                <w:szCs w:val="20"/>
                <w:lang w:eastAsia="zh-CN" w:bidi="hi-IN"/>
              </w:rPr>
            </w:pPr>
            <w:bookmarkStart w:id="68" w:name="_Toc99458925"/>
            <w:r w:rsidRPr="002354B4">
              <w:rPr>
                <w:rFonts w:ascii="Bembo Std" w:eastAsia="Arial Unicode MS" w:hAnsi="Bembo Std"/>
                <w:b/>
                <w:sz w:val="20"/>
                <w:szCs w:val="20"/>
                <w:lang w:eastAsia="zh-CN" w:bidi="hi-IN"/>
              </w:rPr>
              <w:t>CÓDIGO</w:t>
            </w:r>
            <w:bookmarkEnd w:id="68"/>
          </w:p>
          <w:p w14:paraId="70E9C35D" w14:textId="77777777" w:rsidR="008F7A17" w:rsidRPr="002354B4" w:rsidRDefault="008F7A17" w:rsidP="002354B4">
            <w:pPr>
              <w:keepNext/>
              <w:widowControl w:val="0"/>
              <w:tabs>
                <w:tab w:val="left" w:pos="1080"/>
              </w:tabs>
              <w:suppressAutoHyphens/>
              <w:snapToGrid w:val="0"/>
              <w:spacing w:after="0"/>
              <w:ind w:left="1080" w:hanging="1080"/>
              <w:contextualSpacing/>
              <w:jc w:val="center"/>
              <w:outlineLvl w:val="1"/>
              <w:rPr>
                <w:rFonts w:ascii="Bembo Std" w:eastAsia="Arial Unicode MS" w:hAnsi="Bembo Std"/>
                <w:b/>
                <w:sz w:val="20"/>
                <w:szCs w:val="20"/>
                <w:lang w:eastAsia="zh-CN" w:bidi="hi-IN"/>
              </w:rPr>
            </w:pPr>
            <w:bookmarkStart w:id="69" w:name="_Toc99458926"/>
            <w:r w:rsidRPr="002354B4">
              <w:rPr>
                <w:rFonts w:ascii="Bembo Std" w:eastAsia="Arial Unicode MS" w:hAnsi="Bembo Std"/>
                <w:b/>
                <w:sz w:val="20"/>
                <w:szCs w:val="20"/>
                <w:lang w:eastAsia="zh-CN" w:bidi="hi-IN"/>
              </w:rPr>
              <w:t>ONU</w:t>
            </w:r>
            <w:bookmarkEnd w:id="69"/>
          </w:p>
        </w:tc>
        <w:tc>
          <w:tcPr>
            <w:tcW w:w="2997" w:type="dxa"/>
            <w:tcBorders>
              <w:bottom w:val="single" w:sz="4" w:space="0" w:color="auto"/>
            </w:tcBorders>
            <w:shd w:val="clear" w:color="auto" w:fill="auto"/>
            <w:vAlign w:val="center"/>
          </w:tcPr>
          <w:p w14:paraId="52F8CC88" w14:textId="77777777" w:rsidR="008F7A17" w:rsidRPr="002354B4" w:rsidRDefault="008F7A17" w:rsidP="002354B4">
            <w:pPr>
              <w:keepNext/>
              <w:widowControl w:val="0"/>
              <w:tabs>
                <w:tab w:val="left" w:pos="1080"/>
              </w:tabs>
              <w:suppressAutoHyphens/>
              <w:snapToGrid w:val="0"/>
              <w:spacing w:after="0"/>
              <w:ind w:left="1080" w:hanging="1080"/>
              <w:contextualSpacing/>
              <w:jc w:val="center"/>
              <w:outlineLvl w:val="1"/>
              <w:rPr>
                <w:rFonts w:ascii="Bembo Std" w:eastAsia="Arial Unicode MS" w:hAnsi="Bembo Std"/>
                <w:b/>
                <w:sz w:val="20"/>
                <w:szCs w:val="20"/>
                <w:lang w:eastAsia="zh-CN" w:bidi="hi-IN"/>
              </w:rPr>
            </w:pPr>
            <w:bookmarkStart w:id="70" w:name="_Toc99458927"/>
            <w:r w:rsidRPr="002354B4">
              <w:rPr>
                <w:rFonts w:ascii="Bembo Std" w:eastAsia="Arial Unicode MS" w:hAnsi="Bembo Std"/>
                <w:b/>
                <w:sz w:val="20"/>
                <w:szCs w:val="20"/>
                <w:lang w:eastAsia="zh-CN" w:bidi="hi-IN"/>
              </w:rPr>
              <w:t>NOMBRE</w:t>
            </w:r>
            <w:bookmarkEnd w:id="70"/>
          </w:p>
        </w:tc>
        <w:tc>
          <w:tcPr>
            <w:tcW w:w="1064" w:type="dxa"/>
            <w:tcBorders>
              <w:bottom w:val="single" w:sz="4" w:space="0" w:color="auto"/>
            </w:tcBorders>
            <w:shd w:val="clear" w:color="auto" w:fill="auto"/>
            <w:vAlign w:val="center"/>
          </w:tcPr>
          <w:p w14:paraId="2DCB6017" w14:textId="77777777" w:rsidR="008F7A17" w:rsidRPr="002354B4" w:rsidRDefault="008F7A17" w:rsidP="002354B4">
            <w:pPr>
              <w:keepNext/>
              <w:widowControl w:val="0"/>
              <w:tabs>
                <w:tab w:val="left" w:pos="928"/>
              </w:tabs>
              <w:suppressAutoHyphens/>
              <w:snapToGrid w:val="0"/>
              <w:spacing w:after="0"/>
              <w:ind w:left="1080" w:hanging="1080"/>
              <w:contextualSpacing/>
              <w:jc w:val="center"/>
              <w:outlineLvl w:val="1"/>
              <w:rPr>
                <w:rFonts w:ascii="Bembo Std" w:eastAsia="Arial Unicode MS" w:hAnsi="Bembo Std"/>
                <w:b/>
                <w:sz w:val="20"/>
                <w:szCs w:val="20"/>
                <w:lang w:eastAsia="zh-CN" w:bidi="hi-IN"/>
              </w:rPr>
            </w:pPr>
            <w:bookmarkStart w:id="71" w:name="_Toc99458928"/>
            <w:r w:rsidRPr="002354B4">
              <w:rPr>
                <w:rFonts w:ascii="Bembo Std" w:eastAsia="Arial Unicode MS" w:hAnsi="Bembo Std"/>
                <w:b/>
                <w:sz w:val="20"/>
                <w:szCs w:val="20"/>
                <w:lang w:eastAsia="zh-CN" w:bidi="hi-IN"/>
              </w:rPr>
              <w:t>CANT.</w:t>
            </w:r>
            <w:bookmarkEnd w:id="71"/>
          </w:p>
        </w:tc>
        <w:tc>
          <w:tcPr>
            <w:tcW w:w="2622" w:type="dxa"/>
            <w:tcBorders>
              <w:bottom w:val="single" w:sz="4" w:space="0" w:color="auto"/>
            </w:tcBorders>
            <w:shd w:val="clear" w:color="auto" w:fill="auto"/>
            <w:vAlign w:val="center"/>
          </w:tcPr>
          <w:p w14:paraId="6E320E4C" w14:textId="77777777" w:rsidR="008F7A17" w:rsidRPr="002354B4" w:rsidRDefault="008F7A17" w:rsidP="002354B4">
            <w:pPr>
              <w:keepNext/>
              <w:widowControl w:val="0"/>
              <w:tabs>
                <w:tab w:val="left" w:pos="928"/>
              </w:tabs>
              <w:suppressAutoHyphens/>
              <w:snapToGrid w:val="0"/>
              <w:spacing w:after="0"/>
              <w:ind w:left="1080" w:hanging="1080"/>
              <w:contextualSpacing/>
              <w:jc w:val="center"/>
              <w:outlineLvl w:val="1"/>
              <w:rPr>
                <w:rFonts w:ascii="Bembo Std" w:eastAsia="Arial Unicode MS" w:hAnsi="Bembo Std"/>
                <w:b/>
                <w:sz w:val="20"/>
                <w:szCs w:val="20"/>
                <w:lang w:eastAsia="zh-CN" w:bidi="hi-IN"/>
              </w:rPr>
            </w:pPr>
            <w:r w:rsidRPr="002354B4">
              <w:rPr>
                <w:rFonts w:ascii="Bembo Std" w:eastAsia="Arial Unicode MS" w:hAnsi="Bembo Std"/>
                <w:b/>
                <w:sz w:val="20"/>
                <w:szCs w:val="20"/>
                <w:lang w:eastAsia="zh-CN" w:bidi="hi-IN"/>
              </w:rPr>
              <w:t>RAF, S.A. DE C.V.</w:t>
            </w:r>
          </w:p>
        </w:tc>
      </w:tr>
      <w:tr w:rsidR="002354B4" w:rsidRPr="002354B4" w14:paraId="20598E01" w14:textId="77777777" w:rsidTr="002354B4">
        <w:trPr>
          <w:gridAfter w:val="1"/>
          <w:wAfter w:w="10" w:type="dxa"/>
          <w:jc w:val="center"/>
        </w:trPr>
        <w:tc>
          <w:tcPr>
            <w:tcW w:w="704" w:type="dxa"/>
            <w:shd w:val="clear" w:color="auto" w:fill="F2DBDB"/>
            <w:vAlign w:val="center"/>
          </w:tcPr>
          <w:p w14:paraId="79691FD4" w14:textId="77777777" w:rsidR="008F7A17" w:rsidRPr="002354B4" w:rsidRDefault="008F7A17" w:rsidP="002354B4">
            <w:pPr>
              <w:widowControl w:val="0"/>
              <w:tabs>
                <w:tab w:val="left" w:pos="709"/>
              </w:tabs>
              <w:suppressAutoHyphens/>
              <w:spacing w:after="0"/>
              <w:contextualSpacing/>
              <w:jc w:val="center"/>
              <w:rPr>
                <w:rFonts w:ascii="Bembo Std" w:eastAsia="Arial Unicode MS" w:hAnsi="Bembo Std"/>
                <w:b/>
                <w:sz w:val="20"/>
                <w:szCs w:val="20"/>
                <w:lang w:eastAsia="zh-CN" w:bidi="hi-IN"/>
              </w:rPr>
            </w:pPr>
            <w:r w:rsidRPr="002354B4">
              <w:rPr>
                <w:rFonts w:ascii="Bembo Std" w:eastAsia="Arial Unicode MS" w:hAnsi="Bembo Std"/>
                <w:b/>
                <w:sz w:val="20"/>
                <w:szCs w:val="20"/>
                <w:lang w:eastAsia="zh-CN" w:bidi="hi-IN"/>
              </w:rPr>
              <w:t>5</w:t>
            </w:r>
          </w:p>
        </w:tc>
        <w:tc>
          <w:tcPr>
            <w:tcW w:w="1090" w:type="dxa"/>
            <w:shd w:val="clear" w:color="auto" w:fill="auto"/>
            <w:vAlign w:val="center"/>
          </w:tcPr>
          <w:p w14:paraId="50F7078B" w14:textId="77777777" w:rsidR="008F7A17" w:rsidRPr="002354B4" w:rsidRDefault="008F7A17" w:rsidP="002354B4">
            <w:pPr>
              <w:keepNext/>
              <w:widowControl w:val="0"/>
              <w:tabs>
                <w:tab w:val="left" w:pos="1080"/>
              </w:tabs>
              <w:suppressAutoHyphens/>
              <w:snapToGrid w:val="0"/>
              <w:spacing w:after="0"/>
              <w:ind w:left="1080" w:hanging="1080"/>
              <w:contextualSpacing/>
              <w:jc w:val="center"/>
              <w:outlineLvl w:val="1"/>
              <w:rPr>
                <w:rFonts w:ascii="Bembo Std" w:eastAsia="Arial Unicode MS" w:hAnsi="Bembo Std"/>
                <w:b/>
                <w:sz w:val="20"/>
                <w:szCs w:val="20"/>
                <w:lang w:eastAsia="zh-CN" w:bidi="hi-IN"/>
              </w:rPr>
            </w:pPr>
            <w:bookmarkStart w:id="72" w:name="_Toc99458929"/>
            <w:r w:rsidRPr="002354B4">
              <w:rPr>
                <w:rFonts w:ascii="Bembo Std" w:eastAsia="Arial Unicode MS" w:hAnsi="Bembo Std"/>
                <w:b/>
                <w:sz w:val="20"/>
                <w:szCs w:val="20"/>
                <w:lang w:eastAsia="zh-CN" w:bidi="hi-IN"/>
              </w:rPr>
              <w:t>60303360</w:t>
            </w:r>
            <w:bookmarkEnd w:id="72"/>
          </w:p>
        </w:tc>
        <w:tc>
          <w:tcPr>
            <w:tcW w:w="1300" w:type="dxa"/>
            <w:tcBorders>
              <w:bottom w:val="single" w:sz="4" w:space="0" w:color="auto"/>
            </w:tcBorders>
            <w:shd w:val="clear" w:color="auto" w:fill="auto"/>
            <w:vAlign w:val="center"/>
          </w:tcPr>
          <w:p w14:paraId="2FE93F55" w14:textId="77777777" w:rsidR="008F7A17" w:rsidRPr="002354B4" w:rsidRDefault="008F7A17" w:rsidP="002354B4">
            <w:pPr>
              <w:keepNext/>
              <w:widowControl w:val="0"/>
              <w:tabs>
                <w:tab w:val="left" w:pos="1080"/>
              </w:tabs>
              <w:suppressAutoHyphens/>
              <w:snapToGrid w:val="0"/>
              <w:spacing w:after="0"/>
              <w:ind w:left="1080" w:hanging="1080"/>
              <w:contextualSpacing/>
              <w:jc w:val="center"/>
              <w:outlineLvl w:val="1"/>
              <w:rPr>
                <w:rFonts w:ascii="Bembo Std" w:eastAsia="Arial Unicode MS" w:hAnsi="Bembo Std"/>
                <w:b/>
                <w:sz w:val="20"/>
                <w:szCs w:val="20"/>
                <w:lang w:eastAsia="zh-CN" w:bidi="hi-IN"/>
              </w:rPr>
            </w:pPr>
            <w:bookmarkStart w:id="73" w:name="_Toc99458930"/>
            <w:r w:rsidRPr="002354B4">
              <w:rPr>
                <w:rFonts w:ascii="Bembo Std" w:eastAsia="Arial Unicode MS" w:hAnsi="Bembo Std"/>
                <w:b/>
                <w:sz w:val="20"/>
                <w:szCs w:val="20"/>
                <w:lang w:eastAsia="zh-CN" w:bidi="hi-IN"/>
              </w:rPr>
              <w:t>42201847</w:t>
            </w:r>
            <w:bookmarkEnd w:id="73"/>
          </w:p>
        </w:tc>
        <w:tc>
          <w:tcPr>
            <w:tcW w:w="2997" w:type="dxa"/>
            <w:tcBorders>
              <w:bottom w:val="single" w:sz="4" w:space="0" w:color="auto"/>
            </w:tcBorders>
            <w:shd w:val="clear" w:color="auto" w:fill="auto"/>
            <w:vAlign w:val="center"/>
          </w:tcPr>
          <w:p w14:paraId="222F5F92" w14:textId="77777777" w:rsidR="008F7A17" w:rsidRPr="002354B4" w:rsidRDefault="008F7A17" w:rsidP="002354B4">
            <w:pPr>
              <w:snapToGrid w:val="0"/>
              <w:spacing w:after="0"/>
              <w:rPr>
                <w:rFonts w:ascii="Bembo Std" w:eastAsia="Batang" w:hAnsi="Bembo Std"/>
                <w:b/>
                <w:sz w:val="20"/>
                <w:szCs w:val="20"/>
                <w:lang w:val="pt-BR"/>
              </w:rPr>
            </w:pPr>
            <w:r w:rsidRPr="002354B4">
              <w:rPr>
                <w:rFonts w:ascii="Bembo Std" w:eastAsia="Batang" w:hAnsi="Bembo Std"/>
                <w:b/>
                <w:sz w:val="20"/>
                <w:szCs w:val="20"/>
                <w:lang w:val="pt-BR"/>
              </w:rPr>
              <w:t>EQUIPO DE RAYOS X MÓVIL</w:t>
            </w:r>
          </w:p>
        </w:tc>
        <w:tc>
          <w:tcPr>
            <w:tcW w:w="1064" w:type="dxa"/>
            <w:tcBorders>
              <w:bottom w:val="single" w:sz="4" w:space="0" w:color="auto"/>
            </w:tcBorders>
            <w:shd w:val="clear" w:color="auto" w:fill="auto"/>
            <w:vAlign w:val="center"/>
          </w:tcPr>
          <w:p w14:paraId="0E7226A7" w14:textId="77777777" w:rsidR="008F7A17" w:rsidRPr="002354B4" w:rsidRDefault="008F7A17" w:rsidP="002354B4">
            <w:pPr>
              <w:snapToGrid w:val="0"/>
              <w:spacing w:after="0"/>
              <w:jc w:val="center"/>
              <w:rPr>
                <w:rFonts w:ascii="Bembo Std" w:eastAsia="Calibri" w:hAnsi="Bembo Std"/>
                <w:b/>
                <w:kern w:val="2"/>
                <w:sz w:val="20"/>
                <w:szCs w:val="20"/>
              </w:rPr>
            </w:pPr>
            <w:r w:rsidRPr="002354B4">
              <w:rPr>
                <w:rFonts w:ascii="Bembo Std" w:eastAsia="Calibri" w:hAnsi="Bembo Std"/>
                <w:b/>
                <w:kern w:val="2"/>
                <w:sz w:val="20"/>
                <w:szCs w:val="20"/>
              </w:rPr>
              <w:t>15</w:t>
            </w:r>
          </w:p>
        </w:tc>
        <w:tc>
          <w:tcPr>
            <w:tcW w:w="2622" w:type="dxa"/>
            <w:tcBorders>
              <w:bottom w:val="single" w:sz="4" w:space="0" w:color="auto"/>
            </w:tcBorders>
            <w:shd w:val="clear" w:color="auto" w:fill="auto"/>
            <w:vAlign w:val="center"/>
          </w:tcPr>
          <w:p w14:paraId="4C419A80" w14:textId="77777777" w:rsidR="008F7A17" w:rsidRPr="002354B4" w:rsidRDefault="008F7A17" w:rsidP="002354B4">
            <w:pPr>
              <w:snapToGrid w:val="0"/>
              <w:spacing w:after="0"/>
              <w:rPr>
                <w:rFonts w:ascii="Bembo Std" w:eastAsia="Calibri" w:hAnsi="Bembo Std"/>
                <w:b/>
                <w:kern w:val="2"/>
                <w:sz w:val="20"/>
                <w:szCs w:val="20"/>
              </w:rPr>
            </w:pPr>
            <w:r w:rsidRPr="002354B4">
              <w:rPr>
                <w:rFonts w:ascii="Bembo Std" w:eastAsia="Calibri" w:hAnsi="Bembo Std"/>
                <w:b/>
                <w:kern w:val="2"/>
                <w:sz w:val="20"/>
                <w:szCs w:val="20"/>
              </w:rPr>
              <w:t>MARCA: FUJI FILM</w:t>
            </w:r>
          </w:p>
          <w:p w14:paraId="0BD1056F" w14:textId="77777777" w:rsidR="008F7A17" w:rsidRPr="002354B4" w:rsidRDefault="008F7A17" w:rsidP="002354B4">
            <w:pPr>
              <w:snapToGrid w:val="0"/>
              <w:spacing w:after="0"/>
              <w:rPr>
                <w:rFonts w:ascii="Bembo Std" w:eastAsia="Calibri" w:hAnsi="Bembo Std"/>
                <w:b/>
                <w:kern w:val="2"/>
                <w:sz w:val="20"/>
                <w:szCs w:val="20"/>
              </w:rPr>
            </w:pPr>
            <w:r w:rsidRPr="002354B4">
              <w:rPr>
                <w:rFonts w:ascii="Bembo Std" w:eastAsia="Calibri" w:hAnsi="Bembo Std"/>
                <w:b/>
                <w:kern w:val="2"/>
                <w:sz w:val="20"/>
                <w:szCs w:val="20"/>
              </w:rPr>
              <w:t xml:space="preserve">MODELO: FDR GO PLUS </w:t>
            </w:r>
          </w:p>
          <w:p w14:paraId="6CCA1A22" w14:textId="77777777" w:rsidR="008F7A17" w:rsidRPr="002354B4" w:rsidRDefault="008F7A17" w:rsidP="002354B4">
            <w:pPr>
              <w:snapToGrid w:val="0"/>
              <w:spacing w:after="0"/>
              <w:rPr>
                <w:rFonts w:ascii="Bembo Std" w:eastAsia="Calibri" w:hAnsi="Bembo Std"/>
                <w:kern w:val="2"/>
                <w:sz w:val="20"/>
                <w:szCs w:val="20"/>
              </w:rPr>
            </w:pPr>
            <w:r w:rsidRPr="002354B4">
              <w:rPr>
                <w:rFonts w:ascii="Bembo Std" w:eastAsia="Calibri" w:hAnsi="Bembo Std"/>
                <w:b/>
                <w:kern w:val="2"/>
                <w:sz w:val="20"/>
                <w:szCs w:val="20"/>
              </w:rPr>
              <w:t>ORIGEN: JAPON</w:t>
            </w:r>
          </w:p>
        </w:tc>
      </w:tr>
      <w:tr w:rsidR="002354B4" w:rsidRPr="002354B4" w14:paraId="4E091335" w14:textId="77777777" w:rsidTr="002354B4">
        <w:trPr>
          <w:jc w:val="center"/>
        </w:trPr>
        <w:tc>
          <w:tcPr>
            <w:tcW w:w="9787" w:type="dxa"/>
            <w:gridSpan w:val="7"/>
            <w:shd w:val="clear" w:color="auto" w:fill="auto"/>
          </w:tcPr>
          <w:p w14:paraId="26A97563" w14:textId="77777777" w:rsidR="008F7A17" w:rsidRPr="002354B4" w:rsidRDefault="008F7A17" w:rsidP="002354B4">
            <w:pPr>
              <w:widowControl w:val="0"/>
              <w:tabs>
                <w:tab w:val="left" w:pos="603"/>
                <w:tab w:val="left" w:pos="709"/>
              </w:tabs>
              <w:suppressAutoHyphens/>
              <w:ind w:left="267" w:hanging="267"/>
              <w:jc w:val="both"/>
              <w:rPr>
                <w:rFonts w:ascii="Bembo Std" w:eastAsia="SimSun" w:hAnsi="Bembo Std"/>
                <w:b/>
                <w:sz w:val="20"/>
                <w:szCs w:val="20"/>
              </w:rPr>
            </w:pPr>
            <w:r w:rsidRPr="002354B4">
              <w:rPr>
                <w:rFonts w:ascii="Bembo Std" w:eastAsia="SimSun" w:hAnsi="Bembo Std"/>
                <w:b/>
                <w:sz w:val="20"/>
                <w:szCs w:val="20"/>
              </w:rPr>
              <w:t>DESCRIPCIÓN Y CARACTERÍSTICAS TÉCNICAS</w:t>
            </w:r>
          </w:p>
        </w:tc>
      </w:tr>
      <w:tr w:rsidR="002354B4" w:rsidRPr="002354B4" w14:paraId="2D2091CE" w14:textId="77777777" w:rsidTr="002354B4">
        <w:trPr>
          <w:trHeight w:val="642"/>
          <w:jc w:val="center"/>
        </w:trPr>
        <w:tc>
          <w:tcPr>
            <w:tcW w:w="9787" w:type="dxa"/>
            <w:gridSpan w:val="7"/>
            <w:shd w:val="clear" w:color="auto" w:fill="auto"/>
          </w:tcPr>
          <w:p w14:paraId="4D32B397" w14:textId="77777777" w:rsidR="008F7A17" w:rsidRPr="002354B4" w:rsidRDefault="008F7A17" w:rsidP="002354B4">
            <w:pPr>
              <w:widowControl w:val="0"/>
              <w:tabs>
                <w:tab w:val="left" w:pos="603"/>
                <w:tab w:val="left" w:pos="709"/>
              </w:tabs>
              <w:suppressAutoHyphens/>
              <w:jc w:val="both"/>
              <w:rPr>
                <w:rFonts w:ascii="Bembo Std" w:eastAsia="SimSun" w:hAnsi="Bembo Std"/>
                <w:b/>
                <w:sz w:val="20"/>
                <w:szCs w:val="20"/>
              </w:rPr>
            </w:pPr>
            <w:r w:rsidRPr="002354B4">
              <w:rPr>
                <w:rFonts w:ascii="Bembo Std" w:eastAsia="SimSun" w:hAnsi="Bembo Std"/>
                <w:sz w:val="20"/>
                <w:szCs w:val="20"/>
              </w:rPr>
              <w:t>Equipo radiográfico móvil, con detector digital, usado en sala de operaciones, cuidados intensivos, emergencia y hospitalización, para diagnóstico radiográfico, cuando el paciente no puede movilizarse a la sala de rayos X</w:t>
            </w:r>
          </w:p>
        </w:tc>
      </w:tr>
      <w:tr w:rsidR="002354B4" w:rsidRPr="002354B4" w14:paraId="5B188712" w14:textId="77777777" w:rsidTr="002354B4">
        <w:trPr>
          <w:jc w:val="center"/>
        </w:trPr>
        <w:tc>
          <w:tcPr>
            <w:tcW w:w="9787" w:type="dxa"/>
            <w:gridSpan w:val="7"/>
            <w:shd w:val="clear" w:color="auto" w:fill="auto"/>
          </w:tcPr>
          <w:p w14:paraId="55865F88" w14:textId="77777777" w:rsidR="008F7A17" w:rsidRPr="002354B4" w:rsidRDefault="008F7A17" w:rsidP="002354B4">
            <w:pPr>
              <w:widowControl w:val="0"/>
              <w:numPr>
                <w:ilvl w:val="0"/>
                <w:numId w:val="87"/>
              </w:numPr>
              <w:tabs>
                <w:tab w:val="left" w:pos="603"/>
                <w:tab w:val="left" w:pos="709"/>
                <w:tab w:val="left" w:pos="739"/>
              </w:tabs>
              <w:suppressAutoHyphens/>
              <w:spacing w:after="0" w:line="240" w:lineRule="auto"/>
              <w:contextualSpacing/>
              <w:jc w:val="both"/>
              <w:rPr>
                <w:rFonts w:ascii="Bembo Std" w:eastAsia="SimSun" w:hAnsi="Bembo Std"/>
                <w:b/>
                <w:sz w:val="20"/>
                <w:szCs w:val="20"/>
              </w:rPr>
            </w:pPr>
            <w:r w:rsidRPr="002354B4">
              <w:rPr>
                <w:rFonts w:ascii="Bembo Std" w:eastAsia="SimSun" w:hAnsi="Bembo Std"/>
                <w:b/>
                <w:sz w:val="20"/>
                <w:szCs w:val="20"/>
              </w:rPr>
              <w:t>GENERADOR:</w:t>
            </w:r>
          </w:p>
          <w:p w14:paraId="1F0BBA20" w14:textId="677BFA70" w:rsidR="008F7A17" w:rsidRPr="002354B4" w:rsidRDefault="008F7A17" w:rsidP="002354B4">
            <w:pPr>
              <w:widowControl w:val="0"/>
              <w:numPr>
                <w:ilvl w:val="1"/>
                <w:numId w:val="87"/>
              </w:numPr>
              <w:tabs>
                <w:tab w:val="left" w:pos="606"/>
                <w:tab w:val="left" w:pos="709"/>
              </w:tabs>
              <w:suppressAutoHyphens/>
              <w:spacing w:after="0" w:line="240" w:lineRule="auto"/>
              <w:ind w:left="606" w:hanging="430"/>
              <w:contextualSpacing/>
              <w:jc w:val="both"/>
              <w:rPr>
                <w:rFonts w:ascii="Bembo Std" w:eastAsia="SimSun" w:hAnsi="Bembo Std"/>
                <w:sz w:val="20"/>
                <w:szCs w:val="20"/>
              </w:rPr>
            </w:pPr>
            <w:r w:rsidRPr="002354B4">
              <w:rPr>
                <w:rFonts w:ascii="Bembo Std" w:eastAsia="SimSun" w:hAnsi="Bembo Std"/>
                <w:sz w:val="20"/>
                <w:szCs w:val="20"/>
              </w:rPr>
              <w:t xml:space="preserve">Generador de alta </w:t>
            </w:r>
            <w:r w:rsidR="00617ABF" w:rsidRPr="002354B4">
              <w:rPr>
                <w:rFonts w:ascii="Bembo Std" w:eastAsia="SimSun" w:hAnsi="Bembo Std"/>
                <w:sz w:val="20"/>
                <w:szCs w:val="20"/>
              </w:rPr>
              <w:t>tensión con inversor de alta frecuencia (60 kHz)</w:t>
            </w:r>
          </w:p>
          <w:p w14:paraId="1FF02FAC" w14:textId="23219C84" w:rsidR="008F7A17" w:rsidRPr="002354B4" w:rsidRDefault="008F7A17" w:rsidP="002354B4">
            <w:pPr>
              <w:widowControl w:val="0"/>
              <w:numPr>
                <w:ilvl w:val="1"/>
                <w:numId w:val="87"/>
              </w:numPr>
              <w:tabs>
                <w:tab w:val="left" w:pos="606"/>
                <w:tab w:val="left" w:pos="709"/>
              </w:tabs>
              <w:suppressAutoHyphens/>
              <w:spacing w:after="0" w:line="240" w:lineRule="auto"/>
              <w:ind w:left="606" w:hanging="430"/>
              <w:contextualSpacing/>
              <w:jc w:val="both"/>
              <w:rPr>
                <w:rFonts w:ascii="Bembo Std" w:eastAsia="SimSun" w:hAnsi="Bembo Std"/>
                <w:sz w:val="20"/>
                <w:szCs w:val="20"/>
              </w:rPr>
            </w:pPr>
            <w:r w:rsidRPr="002354B4">
              <w:rPr>
                <w:rFonts w:ascii="Bembo Std" w:eastAsia="SimSun" w:hAnsi="Bembo Std"/>
                <w:sz w:val="20"/>
                <w:szCs w:val="20"/>
              </w:rPr>
              <w:t xml:space="preserve">Controlado por microprocesador </w:t>
            </w:r>
            <w:r w:rsidR="00617ABF" w:rsidRPr="002354B4">
              <w:rPr>
                <w:rFonts w:ascii="Bembo Std" w:eastAsia="SimSun" w:hAnsi="Bembo Std"/>
                <w:sz w:val="20"/>
                <w:szCs w:val="20"/>
              </w:rPr>
              <w:t>(X-CONT2008X) que permite comunicación  con PC ( microporcesada)</w:t>
            </w:r>
            <w:r w:rsidRPr="002354B4">
              <w:rPr>
                <w:rFonts w:ascii="Bembo Std" w:eastAsia="SimSun" w:hAnsi="Bembo Std"/>
                <w:sz w:val="20"/>
                <w:szCs w:val="20"/>
              </w:rPr>
              <w:t xml:space="preserve">. </w:t>
            </w:r>
          </w:p>
          <w:p w14:paraId="5C61AF5A" w14:textId="77777777" w:rsidR="008F7A17" w:rsidRPr="002354B4" w:rsidRDefault="008F7A17" w:rsidP="002354B4">
            <w:pPr>
              <w:widowControl w:val="0"/>
              <w:numPr>
                <w:ilvl w:val="1"/>
                <w:numId w:val="87"/>
              </w:numPr>
              <w:tabs>
                <w:tab w:val="left" w:pos="606"/>
                <w:tab w:val="left" w:pos="709"/>
              </w:tabs>
              <w:suppressAutoHyphens/>
              <w:spacing w:after="0" w:line="240" w:lineRule="auto"/>
              <w:ind w:left="606" w:hanging="430"/>
              <w:contextualSpacing/>
              <w:jc w:val="both"/>
              <w:rPr>
                <w:rFonts w:ascii="Bembo Std" w:eastAsia="SimSun" w:hAnsi="Bembo Std"/>
                <w:sz w:val="20"/>
                <w:szCs w:val="20"/>
              </w:rPr>
            </w:pPr>
            <w:r w:rsidRPr="002354B4">
              <w:rPr>
                <w:rFonts w:ascii="Bembo Std" w:eastAsia="SimSun" w:hAnsi="Bembo Std"/>
                <w:sz w:val="20"/>
                <w:szCs w:val="20"/>
              </w:rPr>
              <w:t>Potencia entre 32 KW.</w:t>
            </w:r>
          </w:p>
          <w:p w14:paraId="2A90EFAE" w14:textId="638B3F48" w:rsidR="008F7A17" w:rsidRPr="002354B4" w:rsidRDefault="008F7A17" w:rsidP="002354B4">
            <w:pPr>
              <w:widowControl w:val="0"/>
              <w:numPr>
                <w:ilvl w:val="1"/>
                <w:numId w:val="87"/>
              </w:numPr>
              <w:tabs>
                <w:tab w:val="left" w:pos="606"/>
                <w:tab w:val="left" w:pos="709"/>
              </w:tabs>
              <w:suppressAutoHyphens/>
              <w:spacing w:after="0" w:line="240" w:lineRule="auto"/>
              <w:ind w:left="606" w:hanging="430"/>
              <w:contextualSpacing/>
              <w:jc w:val="both"/>
              <w:rPr>
                <w:rFonts w:ascii="Bembo Std" w:eastAsia="SimSun" w:hAnsi="Bembo Std"/>
                <w:sz w:val="20"/>
                <w:szCs w:val="20"/>
              </w:rPr>
            </w:pPr>
            <w:r w:rsidRPr="002354B4">
              <w:rPr>
                <w:rFonts w:ascii="Bembo Std" w:eastAsia="SimSun" w:hAnsi="Bembo Std"/>
                <w:sz w:val="20"/>
                <w:szCs w:val="20"/>
              </w:rPr>
              <w:t>Rango de KVp: 40-133 KVp</w:t>
            </w:r>
            <w:r w:rsidR="001625C6" w:rsidRPr="002354B4">
              <w:rPr>
                <w:rFonts w:ascii="Bembo Std" w:eastAsia="SimSun" w:hAnsi="Bembo Std"/>
                <w:sz w:val="20"/>
                <w:szCs w:val="20"/>
              </w:rPr>
              <w:t xml:space="preserve"> en incrementos de 1kv con ajuste digital</w:t>
            </w:r>
          </w:p>
          <w:p w14:paraId="1547B3D7" w14:textId="77777777" w:rsidR="008F7A17" w:rsidRPr="002354B4" w:rsidRDefault="008F7A17" w:rsidP="002354B4">
            <w:pPr>
              <w:widowControl w:val="0"/>
              <w:numPr>
                <w:ilvl w:val="1"/>
                <w:numId w:val="87"/>
              </w:numPr>
              <w:tabs>
                <w:tab w:val="left" w:pos="606"/>
                <w:tab w:val="left" w:pos="709"/>
              </w:tabs>
              <w:suppressAutoHyphens/>
              <w:spacing w:after="0" w:line="240" w:lineRule="auto"/>
              <w:ind w:left="606" w:hanging="430"/>
              <w:contextualSpacing/>
              <w:jc w:val="both"/>
              <w:rPr>
                <w:rFonts w:ascii="Bembo Std" w:eastAsia="SimSun" w:hAnsi="Bembo Std"/>
                <w:sz w:val="20"/>
                <w:szCs w:val="20"/>
              </w:rPr>
            </w:pPr>
            <w:r w:rsidRPr="002354B4">
              <w:rPr>
                <w:rFonts w:ascii="Bembo Std" w:eastAsia="SimSun" w:hAnsi="Bembo Std"/>
                <w:sz w:val="20"/>
                <w:szCs w:val="20"/>
              </w:rPr>
              <w:t>Corriente aproximada máxima de tubo 400 mA.</w:t>
            </w:r>
          </w:p>
          <w:p w14:paraId="7ACAF979" w14:textId="77777777" w:rsidR="008F7A17" w:rsidRPr="002354B4" w:rsidRDefault="008F7A17" w:rsidP="002354B4">
            <w:pPr>
              <w:widowControl w:val="0"/>
              <w:numPr>
                <w:ilvl w:val="1"/>
                <w:numId w:val="87"/>
              </w:numPr>
              <w:tabs>
                <w:tab w:val="left" w:pos="606"/>
                <w:tab w:val="left" w:pos="709"/>
              </w:tabs>
              <w:suppressAutoHyphens/>
              <w:spacing w:after="0" w:line="240" w:lineRule="auto"/>
              <w:ind w:left="606" w:hanging="430"/>
              <w:contextualSpacing/>
              <w:jc w:val="both"/>
              <w:rPr>
                <w:rFonts w:ascii="Bembo Std" w:eastAsia="SimSun" w:hAnsi="Bembo Std"/>
                <w:sz w:val="20"/>
                <w:szCs w:val="20"/>
              </w:rPr>
            </w:pPr>
            <w:r w:rsidRPr="002354B4">
              <w:rPr>
                <w:rFonts w:ascii="Bembo Std" w:eastAsia="SimSun" w:hAnsi="Bembo Std"/>
                <w:sz w:val="20"/>
                <w:szCs w:val="20"/>
              </w:rPr>
              <w:t>Tiempo de exposición en un rango 1 mS a 4S.</w:t>
            </w:r>
          </w:p>
          <w:p w14:paraId="57D183E7" w14:textId="77777777" w:rsidR="008F7A17" w:rsidRPr="002354B4" w:rsidRDefault="008F7A17" w:rsidP="002354B4">
            <w:pPr>
              <w:widowControl w:val="0"/>
              <w:numPr>
                <w:ilvl w:val="1"/>
                <w:numId w:val="87"/>
              </w:numPr>
              <w:tabs>
                <w:tab w:val="left" w:pos="606"/>
                <w:tab w:val="left" w:pos="709"/>
              </w:tabs>
              <w:suppressAutoHyphens/>
              <w:spacing w:after="0" w:line="240" w:lineRule="auto"/>
              <w:ind w:left="606" w:hanging="430"/>
              <w:contextualSpacing/>
              <w:jc w:val="both"/>
              <w:rPr>
                <w:rFonts w:ascii="Bembo Std" w:eastAsia="SimSun" w:hAnsi="Bembo Std"/>
                <w:sz w:val="20"/>
                <w:szCs w:val="20"/>
              </w:rPr>
            </w:pPr>
            <w:r w:rsidRPr="002354B4">
              <w:rPr>
                <w:rFonts w:ascii="Bembo Std" w:eastAsia="SimSun" w:hAnsi="Bembo Std"/>
                <w:sz w:val="20"/>
                <w:szCs w:val="20"/>
              </w:rPr>
              <w:t>Con indicador visual y acústico de radiación.</w:t>
            </w:r>
          </w:p>
          <w:p w14:paraId="1BBE12F5" w14:textId="50DC8DA4" w:rsidR="008F7A17" w:rsidRPr="002354B4" w:rsidRDefault="008F7A17" w:rsidP="002354B4">
            <w:pPr>
              <w:widowControl w:val="0"/>
              <w:numPr>
                <w:ilvl w:val="1"/>
                <w:numId w:val="87"/>
              </w:numPr>
              <w:tabs>
                <w:tab w:val="left" w:pos="603"/>
                <w:tab w:val="left" w:pos="709"/>
              </w:tabs>
              <w:suppressAutoHyphens/>
              <w:spacing w:after="0" w:line="240" w:lineRule="auto"/>
              <w:ind w:left="606" w:hanging="430"/>
              <w:contextualSpacing/>
              <w:jc w:val="both"/>
              <w:rPr>
                <w:rFonts w:ascii="Bembo Std" w:eastAsia="SimSun" w:hAnsi="Bembo Std"/>
                <w:sz w:val="20"/>
                <w:szCs w:val="20"/>
              </w:rPr>
            </w:pPr>
            <w:r w:rsidRPr="002354B4">
              <w:rPr>
                <w:rFonts w:ascii="Bembo Std" w:eastAsia="SimSun" w:hAnsi="Bembo Std"/>
                <w:sz w:val="20"/>
                <w:szCs w:val="20"/>
              </w:rPr>
              <w:t xml:space="preserve">Exposición radiográfica con disparador manual remoto inalámbrico. </w:t>
            </w:r>
          </w:p>
          <w:p w14:paraId="65E9F2E7" w14:textId="77777777" w:rsidR="008F7A17" w:rsidRPr="002354B4" w:rsidRDefault="008F7A17" w:rsidP="002354B4">
            <w:pPr>
              <w:widowControl w:val="0"/>
              <w:tabs>
                <w:tab w:val="left" w:pos="603"/>
                <w:tab w:val="left" w:pos="709"/>
                <w:tab w:val="left" w:pos="739"/>
              </w:tabs>
              <w:suppressAutoHyphens/>
              <w:contextualSpacing/>
              <w:jc w:val="both"/>
              <w:rPr>
                <w:rFonts w:ascii="Bembo Std" w:eastAsia="SimSun" w:hAnsi="Bembo Std"/>
                <w:b/>
                <w:sz w:val="20"/>
                <w:szCs w:val="20"/>
              </w:rPr>
            </w:pPr>
          </w:p>
        </w:tc>
      </w:tr>
      <w:tr w:rsidR="002354B4" w:rsidRPr="002354B4" w14:paraId="5981AE77" w14:textId="77777777" w:rsidTr="002354B4">
        <w:trPr>
          <w:jc w:val="center"/>
        </w:trPr>
        <w:tc>
          <w:tcPr>
            <w:tcW w:w="9787" w:type="dxa"/>
            <w:gridSpan w:val="7"/>
            <w:shd w:val="clear" w:color="auto" w:fill="auto"/>
          </w:tcPr>
          <w:p w14:paraId="5702A0BE" w14:textId="77777777" w:rsidR="008F7A17" w:rsidRPr="002354B4" w:rsidRDefault="008F7A17" w:rsidP="002354B4">
            <w:pPr>
              <w:widowControl w:val="0"/>
              <w:numPr>
                <w:ilvl w:val="0"/>
                <w:numId w:val="88"/>
              </w:numPr>
              <w:tabs>
                <w:tab w:val="left" w:pos="603"/>
                <w:tab w:val="left" w:pos="709"/>
                <w:tab w:val="left" w:pos="739"/>
              </w:tabs>
              <w:suppressAutoHyphens/>
              <w:spacing w:after="0" w:line="240" w:lineRule="auto"/>
              <w:ind w:left="464" w:hanging="426"/>
              <w:contextualSpacing/>
              <w:jc w:val="both"/>
              <w:rPr>
                <w:rFonts w:ascii="Bembo Std" w:eastAsia="SimSun" w:hAnsi="Bembo Std"/>
                <w:b/>
                <w:sz w:val="20"/>
                <w:szCs w:val="20"/>
              </w:rPr>
            </w:pPr>
            <w:r w:rsidRPr="002354B4">
              <w:rPr>
                <w:rFonts w:ascii="Bembo Std" w:eastAsia="SimSun" w:hAnsi="Bembo Std"/>
                <w:b/>
                <w:sz w:val="20"/>
                <w:szCs w:val="20"/>
              </w:rPr>
              <w:t>TUBO DE RAYOS X:</w:t>
            </w:r>
          </w:p>
          <w:p w14:paraId="1ADD85BF" w14:textId="77777777" w:rsidR="008F7A17" w:rsidRPr="002354B4" w:rsidRDefault="008F7A17" w:rsidP="002354B4">
            <w:pPr>
              <w:widowControl w:val="0"/>
              <w:numPr>
                <w:ilvl w:val="1"/>
                <w:numId w:val="88"/>
              </w:numPr>
              <w:tabs>
                <w:tab w:val="left" w:pos="603"/>
                <w:tab w:val="left" w:pos="709"/>
                <w:tab w:val="left" w:pos="739"/>
              </w:tabs>
              <w:suppressAutoHyphens/>
              <w:spacing w:after="0" w:line="240" w:lineRule="auto"/>
              <w:ind w:left="464" w:hanging="426"/>
              <w:contextualSpacing/>
              <w:jc w:val="both"/>
              <w:rPr>
                <w:rFonts w:ascii="Bembo Std" w:eastAsia="SimSun" w:hAnsi="Bembo Std"/>
                <w:sz w:val="20"/>
                <w:szCs w:val="20"/>
              </w:rPr>
            </w:pPr>
            <w:r w:rsidRPr="002354B4">
              <w:rPr>
                <w:rFonts w:ascii="Bembo Std" w:eastAsia="SimSun" w:hAnsi="Bembo Std"/>
                <w:sz w:val="20"/>
                <w:szCs w:val="20"/>
              </w:rPr>
              <w:t xml:space="preserve">Tubo de rayos X de ánodo giratorio con velocidad de 3800 rpm. </w:t>
            </w:r>
          </w:p>
          <w:p w14:paraId="3F60B95E" w14:textId="77777777" w:rsidR="008F7A17" w:rsidRPr="002354B4" w:rsidRDefault="008F7A17" w:rsidP="002354B4">
            <w:pPr>
              <w:widowControl w:val="0"/>
              <w:numPr>
                <w:ilvl w:val="1"/>
                <w:numId w:val="88"/>
              </w:numPr>
              <w:tabs>
                <w:tab w:val="left" w:pos="603"/>
                <w:tab w:val="left" w:pos="709"/>
                <w:tab w:val="left" w:pos="739"/>
              </w:tabs>
              <w:suppressAutoHyphens/>
              <w:spacing w:after="0" w:line="240" w:lineRule="auto"/>
              <w:ind w:left="464" w:hanging="426"/>
              <w:contextualSpacing/>
              <w:jc w:val="both"/>
              <w:rPr>
                <w:rFonts w:ascii="Bembo Std" w:eastAsia="SimSun" w:hAnsi="Bembo Std"/>
                <w:sz w:val="20"/>
                <w:szCs w:val="20"/>
              </w:rPr>
            </w:pPr>
            <w:r w:rsidRPr="002354B4">
              <w:rPr>
                <w:rFonts w:ascii="Bembo Std" w:eastAsia="SimSun" w:hAnsi="Bembo Std"/>
                <w:sz w:val="20"/>
                <w:szCs w:val="20"/>
              </w:rPr>
              <w:t>Sistema de enfriamiento del tubo por medio líquido con protección contra sobre temperatura.</w:t>
            </w:r>
          </w:p>
          <w:p w14:paraId="7CB421D6" w14:textId="71383A49" w:rsidR="008F7A17" w:rsidRPr="002354B4" w:rsidRDefault="008F7A17" w:rsidP="002354B4">
            <w:pPr>
              <w:widowControl w:val="0"/>
              <w:numPr>
                <w:ilvl w:val="1"/>
                <w:numId w:val="88"/>
              </w:numPr>
              <w:tabs>
                <w:tab w:val="left" w:pos="603"/>
                <w:tab w:val="left" w:pos="709"/>
                <w:tab w:val="left" w:pos="739"/>
              </w:tabs>
              <w:suppressAutoHyphens/>
              <w:spacing w:after="0" w:line="240" w:lineRule="auto"/>
              <w:ind w:left="464" w:hanging="426"/>
              <w:contextualSpacing/>
              <w:jc w:val="both"/>
              <w:rPr>
                <w:rFonts w:ascii="Bembo Std" w:eastAsia="SimSun" w:hAnsi="Bembo Std"/>
                <w:sz w:val="20"/>
                <w:szCs w:val="20"/>
              </w:rPr>
            </w:pPr>
            <w:r w:rsidRPr="002354B4">
              <w:rPr>
                <w:rFonts w:ascii="Bembo Std" w:eastAsia="SimSun" w:hAnsi="Bembo Std"/>
                <w:sz w:val="20"/>
                <w:szCs w:val="20"/>
              </w:rPr>
              <w:t>Punto focal: bifocal</w:t>
            </w:r>
            <w:r w:rsidR="00AA4D29" w:rsidRPr="002354B4">
              <w:rPr>
                <w:rFonts w:ascii="Bembo Std" w:eastAsia="SimSun" w:hAnsi="Bembo Std"/>
                <w:sz w:val="20"/>
                <w:szCs w:val="20"/>
              </w:rPr>
              <w:t xml:space="preserve"> de 0.7 y 13</w:t>
            </w:r>
          </w:p>
          <w:p w14:paraId="25831504" w14:textId="77777777" w:rsidR="008F7A17" w:rsidRPr="002354B4" w:rsidRDefault="008F7A17" w:rsidP="002354B4">
            <w:pPr>
              <w:widowControl w:val="0"/>
              <w:numPr>
                <w:ilvl w:val="1"/>
                <w:numId w:val="88"/>
              </w:numPr>
              <w:tabs>
                <w:tab w:val="left" w:pos="603"/>
                <w:tab w:val="left" w:pos="709"/>
                <w:tab w:val="left" w:pos="739"/>
              </w:tabs>
              <w:suppressAutoHyphens/>
              <w:spacing w:after="0" w:line="240" w:lineRule="auto"/>
              <w:ind w:left="464" w:hanging="426"/>
              <w:contextualSpacing/>
              <w:jc w:val="both"/>
              <w:rPr>
                <w:rFonts w:ascii="Bembo Std" w:eastAsia="SimSun" w:hAnsi="Bembo Std"/>
                <w:sz w:val="20"/>
                <w:szCs w:val="20"/>
              </w:rPr>
            </w:pPr>
            <w:r w:rsidRPr="002354B4">
              <w:rPr>
                <w:rFonts w:ascii="Bembo Std" w:eastAsia="SimSun" w:hAnsi="Bembo Std"/>
                <w:sz w:val="20"/>
                <w:szCs w:val="20"/>
              </w:rPr>
              <w:t>n/a</w:t>
            </w:r>
          </w:p>
          <w:p w14:paraId="30CA011D" w14:textId="494CC5F2" w:rsidR="008F7A17" w:rsidRPr="002354B4" w:rsidRDefault="008F7A17" w:rsidP="002354B4">
            <w:pPr>
              <w:widowControl w:val="0"/>
              <w:numPr>
                <w:ilvl w:val="1"/>
                <w:numId w:val="88"/>
              </w:numPr>
              <w:tabs>
                <w:tab w:val="left" w:pos="603"/>
                <w:tab w:val="left" w:pos="709"/>
                <w:tab w:val="left" w:pos="739"/>
              </w:tabs>
              <w:suppressAutoHyphens/>
              <w:spacing w:after="0" w:line="240" w:lineRule="auto"/>
              <w:ind w:left="464" w:hanging="426"/>
              <w:contextualSpacing/>
              <w:jc w:val="both"/>
              <w:rPr>
                <w:rFonts w:ascii="Bembo Std" w:eastAsia="SimSun" w:hAnsi="Bembo Std"/>
                <w:sz w:val="20"/>
                <w:szCs w:val="20"/>
              </w:rPr>
            </w:pPr>
            <w:r w:rsidRPr="002354B4">
              <w:rPr>
                <w:rFonts w:ascii="Bembo Std" w:eastAsia="SimSun" w:hAnsi="Bembo Std"/>
                <w:sz w:val="20"/>
                <w:szCs w:val="20"/>
              </w:rPr>
              <w:t xml:space="preserve">punto focal fino no sea </w:t>
            </w:r>
            <w:r w:rsidR="00AA4D29" w:rsidRPr="002354B4">
              <w:rPr>
                <w:rFonts w:ascii="Bembo Std" w:eastAsia="SimSun" w:hAnsi="Bembo Std"/>
                <w:sz w:val="20"/>
                <w:szCs w:val="20"/>
              </w:rPr>
              <w:t>de</w:t>
            </w:r>
            <w:r w:rsidRPr="002354B4">
              <w:rPr>
                <w:rFonts w:ascii="Bembo Std" w:eastAsia="SimSun" w:hAnsi="Bembo Std"/>
                <w:sz w:val="20"/>
                <w:szCs w:val="20"/>
              </w:rPr>
              <w:t xml:space="preserve"> 0.7 mm y  punto focal grueso de 1.3 mm. </w:t>
            </w:r>
          </w:p>
          <w:p w14:paraId="50997406" w14:textId="77777777" w:rsidR="008F7A17" w:rsidRPr="002354B4" w:rsidRDefault="008F7A17" w:rsidP="002354B4">
            <w:pPr>
              <w:widowControl w:val="0"/>
              <w:numPr>
                <w:ilvl w:val="1"/>
                <w:numId w:val="88"/>
              </w:numPr>
              <w:tabs>
                <w:tab w:val="left" w:pos="603"/>
                <w:tab w:val="left" w:pos="709"/>
                <w:tab w:val="left" w:pos="739"/>
              </w:tabs>
              <w:suppressAutoHyphens/>
              <w:spacing w:after="0" w:line="240" w:lineRule="auto"/>
              <w:ind w:left="464" w:hanging="426"/>
              <w:contextualSpacing/>
              <w:jc w:val="both"/>
              <w:rPr>
                <w:rFonts w:ascii="Bembo Std" w:eastAsia="SimSun" w:hAnsi="Bembo Std"/>
                <w:sz w:val="20"/>
                <w:szCs w:val="20"/>
              </w:rPr>
            </w:pPr>
            <w:r w:rsidRPr="004468D6">
              <w:rPr>
                <w:rFonts w:ascii="Bembo Std" w:eastAsia="Batang" w:hAnsi="Bembo Std"/>
                <w:sz w:val="20"/>
                <w:szCs w:val="20"/>
                <w:highlight w:val="lightGray"/>
              </w:rPr>
              <w:t xml:space="preserve">Capacidad de acumulación térmica del ánodo de 300 KHU </w:t>
            </w:r>
          </w:p>
          <w:p w14:paraId="2A04F6C1" w14:textId="013273A4" w:rsidR="008F7A17" w:rsidRPr="002354B4" w:rsidRDefault="008F7A17" w:rsidP="002354B4">
            <w:pPr>
              <w:widowControl w:val="0"/>
              <w:numPr>
                <w:ilvl w:val="1"/>
                <w:numId w:val="88"/>
              </w:numPr>
              <w:tabs>
                <w:tab w:val="left" w:pos="603"/>
                <w:tab w:val="left" w:pos="709"/>
                <w:tab w:val="left" w:pos="739"/>
              </w:tabs>
              <w:suppressAutoHyphens/>
              <w:spacing w:after="0" w:line="240" w:lineRule="auto"/>
              <w:ind w:left="464" w:hanging="426"/>
              <w:contextualSpacing/>
              <w:jc w:val="both"/>
              <w:rPr>
                <w:rFonts w:ascii="Bembo Std" w:eastAsia="SimSun" w:hAnsi="Bembo Std"/>
                <w:sz w:val="20"/>
                <w:szCs w:val="20"/>
              </w:rPr>
            </w:pPr>
            <w:r w:rsidRPr="002354B4">
              <w:rPr>
                <w:rFonts w:ascii="Bembo Std" w:eastAsia="SimSun" w:hAnsi="Bembo Std"/>
                <w:sz w:val="20"/>
                <w:szCs w:val="20"/>
              </w:rPr>
              <w:t>C</w:t>
            </w:r>
            <w:r w:rsidR="00AA4D29" w:rsidRPr="002354B4">
              <w:rPr>
                <w:rFonts w:ascii="Bembo Std" w:eastAsia="SimSun" w:hAnsi="Bembo Std"/>
                <w:sz w:val="20"/>
                <w:szCs w:val="20"/>
              </w:rPr>
              <w:t>ontrol automático de la carga y numero de exposiciones soportada por el tubo (evitando así  sobrecarga)</w:t>
            </w:r>
            <w:r w:rsidRPr="002354B4">
              <w:rPr>
                <w:rFonts w:ascii="Bembo Std" w:eastAsia="SimSun" w:hAnsi="Bembo Std"/>
                <w:sz w:val="20"/>
                <w:szCs w:val="20"/>
              </w:rPr>
              <w:t xml:space="preserve"> </w:t>
            </w:r>
          </w:p>
          <w:p w14:paraId="1B7B0529" w14:textId="77777777" w:rsidR="008F7A17" w:rsidRPr="002354B4" w:rsidRDefault="008F7A17" w:rsidP="002354B4">
            <w:pPr>
              <w:widowControl w:val="0"/>
              <w:tabs>
                <w:tab w:val="left" w:pos="603"/>
                <w:tab w:val="left" w:pos="709"/>
                <w:tab w:val="left" w:pos="739"/>
              </w:tabs>
              <w:suppressAutoHyphens/>
              <w:ind w:left="464" w:hanging="426"/>
              <w:contextualSpacing/>
              <w:jc w:val="both"/>
              <w:rPr>
                <w:rFonts w:ascii="Bembo Std" w:eastAsia="SimSun" w:hAnsi="Bembo Std"/>
                <w:sz w:val="20"/>
                <w:szCs w:val="20"/>
              </w:rPr>
            </w:pPr>
          </w:p>
        </w:tc>
      </w:tr>
      <w:tr w:rsidR="002354B4" w:rsidRPr="002354B4" w14:paraId="7B355B4A" w14:textId="77777777" w:rsidTr="002354B4">
        <w:trPr>
          <w:jc w:val="center"/>
        </w:trPr>
        <w:tc>
          <w:tcPr>
            <w:tcW w:w="9787" w:type="dxa"/>
            <w:gridSpan w:val="7"/>
            <w:shd w:val="clear" w:color="auto" w:fill="auto"/>
          </w:tcPr>
          <w:p w14:paraId="5A42CC07" w14:textId="39267549" w:rsidR="008F7A17" w:rsidRPr="002354B4" w:rsidRDefault="008F7A17" w:rsidP="002354B4">
            <w:pPr>
              <w:widowControl w:val="0"/>
              <w:numPr>
                <w:ilvl w:val="0"/>
                <w:numId w:val="89"/>
              </w:numPr>
              <w:tabs>
                <w:tab w:val="left" w:pos="603"/>
                <w:tab w:val="left" w:pos="709"/>
                <w:tab w:val="left" w:pos="739"/>
              </w:tabs>
              <w:suppressAutoHyphens/>
              <w:spacing w:after="0" w:line="240" w:lineRule="auto"/>
              <w:contextualSpacing/>
              <w:jc w:val="both"/>
              <w:rPr>
                <w:rFonts w:ascii="Bembo Std" w:eastAsia="SimSun" w:hAnsi="Bembo Std"/>
                <w:b/>
                <w:sz w:val="20"/>
                <w:szCs w:val="20"/>
              </w:rPr>
            </w:pPr>
            <w:r w:rsidRPr="002354B4">
              <w:rPr>
                <w:rFonts w:ascii="Bembo Std" w:eastAsia="SimSun" w:hAnsi="Bembo Std"/>
                <w:b/>
                <w:sz w:val="20"/>
                <w:szCs w:val="20"/>
              </w:rPr>
              <w:t>COLIMADOR:</w:t>
            </w:r>
          </w:p>
          <w:p w14:paraId="4F9A103E" w14:textId="13F9E89E"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884" w:hanging="430"/>
              <w:contextualSpacing/>
              <w:jc w:val="both"/>
              <w:rPr>
                <w:rFonts w:ascii="Bembo Std" w:eastAsia="SimSun" w:hAnsi="Bembo Std"/>
                <w:sz w:val="20"/>
                <w:szCs w:val="20"/>
              </w:rPr>
            </w:pPr>
            <w:r w:rsidRPr="002354B4">
              <w:rPr>
                <w:rFonts w:ascii="Bembo Std" w:eastAsia="SimSun" w:hAnsi="Bembo Std"/>
                <w:sz w:val="20"/>
                <w:szCs w:val="20"/>
              </w:rPr>
              <w:t xml:space="preserve">Colimador </w:t>
            </w:r>
            <w:r w:rsidR="00AA4D29" w:rsidRPr="002354B4">
              <w:rPr>
                <w:rFonts w:ascii="Bembo Std" w:eastAsia="SimSun" w:hAnsi="Bembo Std"/>
                <w:sz w:val="20"/>
                <w:szCs w:val="20"/>
              </w:rPr>
              <w:t>con doble perilla para control manual de cada plano (X,Y)</w:t>
            </w:r>
          </w:p>
          <w:p w14:paraId="646E0359" w14:textId="2B8472E8" w:rsidR="008F7A17" w:rsidRPr="002354B4" w:rsidRDefault="00AA4D29" w:rsidP="002354B4">
            <w:pPr>
              <w:widowControl w:val="0"/>
              <w:numPr>
                <w:ilvl w:val="1"/>
                <w:numId w:val="89"/>
              </w:numPr>
              <w:tabs>
                <w:tab w:val="left" w:pos="603"/>
                <w:tab w:val="left" w:pos="709"/>
                <w:tab w:val="left" w:pos="739"/>
              </w:tabs>
              <w:suppressAutoHyphens/>
              <w:spacing w:after="0" w:line="240" w:lineRule="auto"/>
              <w:ind w:left="884" w:hanging="430"/>
              <w:contextualSpacing/>
              <w:jc w:val="both"/>
              <w:rPr>
                <w:rFonts w:ascii="Bembo Std" w:eastAsia="SimSun" w:hAnsi="Bembo Std"/>
                <w:sz w:val="20"/>
                <w:szCs w:val="20"/>
              </w:rPr>
            </w:pPr>
            <w:r w:rsidRPr="002354B4">
              <w:rPr>
                <w:rFonts w:ascii="Bembo Std" w:eastAsia="SimSun" w:hAnsi="Bembo Std"/>
                <w:sz w:val="20"/>
                <w:szCs w:val="20"/>
              </w:rPr>
              <w:t xml:space="preserve"> </w:t>
            </w:r>
            <w:r w:rsidR="008F7A17" w:rsidRPr="002354B4">
              <w:rPr>
                <w:rFonts w:ascii="Bembo Std" w:eastAsia="SimSun" w:hAnsi="Bembo Std"/>
                <w:sz w:val="20"/>
                <w:szCs w:val="20"/>
              </w:rPr>
              <w:t>campo de radiación</w:t>
            </w:r>
            <w:r w:rsidRPr="002354B4">
              <w:rPr>
                <w:rFonts w:ascii="Bembo Std" w:eastAsia="SimSun" w:hAnsi="Bembo Std"/>
                <w:sz w:val="20"/>
                <w:szCs w:val="20"/>
              </w:rPr>
              <w:t xml:space="preserve"> iluminado</w:t>
            </w:r>
            <w:r w:rsidR="008F7A17" w:rsidRPr="002354B4">
              <w:rPr>
                <w:rFonts w:ascii="Bembo Std" w:eastAsia="SimSun" w:hAnsi="Bembo Std"/>
                <w:sz w:val="20"/>
                <w:szCs w:val="20"/>
              </w:rPr>
              <w:t xml:space="preserve"> por medio de luz LED</w:t>
            </w:r>
          </w:p>
          <w:p w14:paraId="6B834B97" w14:textId="6C51EC34"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884" w:hanging="430"/>
              <w:contextualSpacing/>
              <w:jc w:val="both"/>
              <w:rPr>
                <w:rFonts w:ascii="Bembo Std" w:eastAsia="SimSun" w:hAnsi="Bembo Std"/>
                <w:sz w:val="20"/>
                <w:szCs w:val="20"/>
              </w:rPr>
            </w:pPr>
            <w:r w:rsidRPr="002354B4">
              <w:rPr>
                <w:rFonts w:ascii="Bembo Std" w:eastAsia="SimSun" w:hAnsi="Bembo Std"/>
                <w:sz w:val="20"/>
                <w:szCs w:val="20"/>
              </w:rPr>
              <w:t xml:space="preserve">Intensidad de luz de 160 , a una distancia foco-película de 100 cm. </w:t>
            </w:r>
          </w:p>
          <w:p w14:paraId="26F7CD07" w14:textId="1DDF684D"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884" w:hanging="430"/>
              <w:contextualSpacing/>
              <w:jc w:val="both"/>
              <w:rPr>
                <w:rFonts w:ascii="Bembo Std" w:eastAsia="SimSun" w:hAnsi="Bembo Std"/>
                <w:sz w:val="20"/>
                <w:szCs w:val="20"/>
              </w:rPr>
            </w:pPr>
            <w:r w:rsidRPr="002354B4">
              <w:rPr>
                <w:rFonts w:ascii="Bembo Std" w:eastAsia="SimSun" w:hAnsi="Bembo Std"/>
                <w:sz w:val="20"/>
                <w:szCs w:val="20"/>
              </w:rPr>
              <w:t xml:space="preserve">Giro de ± 90° </w:t>
            </w:r>
          </w:p>
          <w:p w14:paraId="64877C80" w14:textId="4AF48FF2"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884" w:hanging="430"/>
              <w:contextualSpacing/>
              <w:jc w:val="both"/>
              <w:rPr>
                <w:rFonts w:ascii="Bembo Std" w:eastAsia="SimSun" w:hAnsi="Bembo Std"/>
                <w:sz w:val="20"/>
                <w:szCs w:val="20"/>
              </w:rPr>
            </w:pPr>
            <w:r w:rsidRPr="002354B4">
              <w:rPr>
                <w:rFonts w:ascii="Bembo Std" w:eastAsia="SimSun" w:hAnsi="Bembo Std"/>
                <w:sz w:val="20"/>
                <w:szCs w:val="20"/>
              </w:rPr>
              <w:t>Tamaño del campo de radiación ajustable</w:t>
            </w:r>
            <w:r w:rsidR="00AA4D29" w:rsidRPr="002354B4">
              <w:rPr>
                <w:rFonts w:ascii="Bembo Std" w:eastAsia="SimSun" w:hAnsi="Bembo Std"/>
                <w:sz w:val="20"/>
                <w:szCs w:val="20"/>
              </w:rPr>
              <w:t xml:space="preserve"> entre 0 a 43 cm (en ambos planos)</w:t>
            </w:r>
            <w:r w:rsidRPr="002354B4">
              <w:rPr>
                <w:rFonts w:ascii="Bembo Std" w:eastAsia="SimSun" w:hAnsi="Bembo Std"/>
                <w:sz w:val="20"/>
                <w:szCs w:val="20"/>
              </w:rPr>
              <w:t xml:space="preserve">. </w:t>
            </w:r>
          </w:p>
          <w:p w14:paraId="0B81520C" w14:textId="183280E4" w:rsidR="00C05C69" w:rsidRPr="002354B4" w:rsidRDefault="00C05C69" w:rsidP="002354B4">
            <w:pPr>
              <w:widowControl w:val="0"/>
              <w:tabs>
                <w:tab w:val="left" w:pos="603"/>
                <w:tab w:val="left" w:pos="709"/>
                <w:tab w:val="left" w:pos="739"/>
              </w:tabs>
              <w:suppressAutoHyphens/>
              <w:spacing w:after="0" w:line="240" w:lineRule="auto"/>
              <w:ind w:left="884"/>
              <w:contextualSpacing/>
              <w:jc w:val="both"/>
              <w:rPr>
                <w:rFonts w:ascii="Bembo Std" w:eastAsia="SimSun" w:hAnsi="Bembo Std"/>
                <w:sz w:val="20"/>
                <w:szCs w:val="20"/>
              </w:rPr>
            </w:pPr>
          </w:p>
        </w:tc>
      </w:tr>
      <w:tr w:rsidR="002354B4" w:rsidRPr="002354B4" w14:paraId="065CD396" w14:textId="77777777" w:rsidTr="002354B4">
        <w:trPr>
          <w:jc w:val="center"/>
        </w:trPr>
        <w:tc>
          <w:tcPr>
            <w:tcW w:w="9787" w:type="dxa"/>
            <w:gridSpan w:val="7"/>
            <w:shd w:val="clear" w:color="auto" w:fill="auto"/>
          </w:tcPr>
          <w:p w14:paraId="0CEEE480" w14:textId="3E15FBDF" w:rsidR="008F7A17" w:rsidRPr="002354B4" w:rsidRDefault="008F7A17" w:rsidP="002354B4">
            <w:pPr>
              <w:widowControl w:val="0"/>
              <w:numPr>
                <w:ilvl w:val="0"/>
                <w:numId w:val="89"/>
              </w:numPr>
              <w:tabs>
                <w:tab w:val="left" w:pos="603"/>
                <w:tab w:val="left" w:pos="709"/>
                <w:tab w:val="left" w:pos="739"/>
              </w:tabs>
              <w:suppressAutoHyphens/>
              <w:spacing w:after="0" w:line="240" w:lineRule="auto"/>
              <w:contextualSpacing/>
              <w:jc w:val="both"/>
              <w:rPr>
                <w:rFonts w:ascii="Bembo Std" w:eastAsia="SimSun" w:hAnsi="Bembo Std"/>
                <w:sz w:val="20"/>
                <w:szCs w:val="20"/>
              </w:rPr>
            </w:pPr>
            <w:r w:rsidRPr="002354B4">
              <w:rPr>
                <w:rFonts w:ascii="Bembo Std" w:eastAsia="SimSun" w:hAnsi="Bembo Std"/>
                <w:b/>
                <w:sz w:val="20"/>
                <w:szCs w:val="20"/>
              </w:rPr>
              <w:t>DETECTOR DIGITAL:</w:t>
            </w:r>
          </w:p>
          <w:p w14:paraId="43C0BBE5" w14:textId="77777777"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Detector digital inalámbrico de estado sólido a base de silicón amorfo y centellador a base de ioduro de cesio o tecnología mejorada.</w:t>
            </w:r>
          </w:p>
          <w:p w14:paraId="53F51F46" w14:textId="77777777"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Tamaño 14” x 17”</w:t>
            </w:r>
          </w:p>
          <w:p w14:paraId="7DBDAD86" w14:textId="70E3E6BD"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Tamaño del píxel de </w:t>
            </w:r>
            <w:r w:rsidR="000F75A4" w:rsidRPr="002354B4">
              <w:rPr>
                <w:rFonts w:ascii="Bembo Std" w:eastAsia="SimSun" w:hAnsi="Bembo Std"/>
                <w:sz w:val="20"/>
                <w:szCs w:val="20"/>
              </w:rPr>
              <w:t>0.15mm (</w:t>
            </w:r>
            <w:r w:rsidRPr="002354B4">
              <w:rPr>
                <w:rFonts w:ascii="Bembo Std" w:eastAsia="SimSun" w:hAnsi="Bembo Std"/>
                <w:sz w:val="20"/>
                <w:szCs w:val="20"/>
              </w:rPr>
              <w:t xml:space="preserve">150 µm </w:t>
            </w:r>
            <w:r w:rsidR="00EC16FC" w:rsidRPr="002354B4">
              <w:rPr>
                <w:rFonts w:ascii="Bembo Std" w:eastAsia="SimSun" w:hAnsi="Bembo Std"/>
                <w:sz w:val="20"/>
                <w:szCs w:val="20"/>
              </w:rPr>
              <w:t>)</w:t>
            </w:r>
          </w:p>
          <w:p w14:paraId="70B6D980" w14:textId="2F111A4B"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sistema de carga de batería de detector integrado </w:t>
            </w:r>
            <w:r w:rsidR="00EC16FC" w:rsidRPr="002354B4">
              <w:rPr>
                <w:rFonts w:ascii="Bembo Std" w:eastAsia="SimSun" w:hAnsi="Bembo Std"/>
                <w:sz w:val="20"/>
                <w:szCs w:val="20"/>
              </w:rPr>
              <w:t xml:space="preserve">al </w:t>
            </w:r>
            <w:r w:rsidRPr="002354B4">
              <w:rPr>
                <w:rFonts w:ascii="Bembo Std" w:eastAsia="SimSun" w:hAnsi="Bembo Std"/>
                <w:sz w:val="20"/>
                <w:szCs w:val="20"/>
              </w:rPr>
              <w:t xml:space="preserve"> equipo</w:t>
            </w:r>
          </w:p>
          <w:p w14:paraId="31C2EC07" w14:textId="0B299609" w:rsidR="008F7A17" w:rsidRPr="002354B4" w:rsidRDefault="00247C1E"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Incluye 1</w:t>
            </w:r>
            <w:r w:rsidR="008F7A17" w:rsidRPr="002354B4">
              <w:rPr>
                <w:rFonts w:ascii="Bembo Std" w:eastAsia="SimSun" w:hAnsi="Bembo Std"/>
                <w:sz w:val="20"/>
                <w:szCs w:val="20"/>
              </w:rPr>
              <w:t xml:space="preserve"> Batería de litio recargable, incluyendo 2 baterías </w:t>
            </w:r>
            <w:r w:rsidRPr="002354B4">
              <w:rPr>
                <w:rFonts w:ascii="Bembo Std" w:eastAsia="SimSun" w:hAnsi="Bembo Std"/>
                <w:sz w:val="20"/>
                <w:szCs w:val="20"/>
              </w:rPr>
              <w:t xml:space="preserve">adicionales </w:t>
            </w:r>
            <w:r w:rsidR="008F7A17" w:rsidRPr="002354B4">
              <w:rPr>
                <w:rFonts w:ascii="Bembo Std" w:eastAsia="SimSun" w:hAnsi="Bembo Std"/>
                <w:sz w:val="20"/>
                <w:szCs w:val="20"/>
              </w:rPr>
              <w:t>y cargador externo.</w:t>
            </w:r>
          </w:p>
          <w:p w14:paraId="1DE58B02" w14:textId="60267556"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Peso máximo del detector 5.7 lbs</w:t>
            </w:r>
            <w:r w:rsidR="00247C1E" w:rsidRPr="002354B4">
              <w:rPr>
                <w:rFonts w:ascii="Bembo Std" w:eastAsia="SimSun" w:hAnsi="Bembo Std"/>
                <w:sz w:val="20"/>
                <w:szCs w:val="20"/>
              </w:rPr>
              <w:t xml:space="preserve"> ( incluyendo batería)</w:t>
            </w:r>
          </w:p>
          <w:p w14:paraId="0A1283A0" w14:textId="7A2F05C5"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Con capacidad de carga de 310 kg</w:t>
            </w:r>
            <w:r w:rsidR="00247C1E" w:rsidRPr="002354B4">
              <w:rPr>
                <w:rFonts w:ascii="Bembo Std" w:eastAsia="SimSun" w:hAnsi="Bembo Std"/>
                <w:sz w:val="20"/>
                <w:szCs w:val="20"/>
              </w:rPr>
              <w:t>, en la superficie del detector (682 lb).</w:t>
            </w:r>
          </w:p>
          <w:p w14:paraId="3C4A3840" w14:textId="78FD5E1C"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lastRenderedPageBreak/>
              <w:t xml:space="preserve">Con grado de protección frente a líquidos, igual a IPX según norma IEC 60529.  </w:t>
            </w:r>
          </w:p>
        </w:tc>
      </w:tr>
      <w:tr w:rsidR="002354B4" w:rsidRPr="002354B4" w14:paraId="1FA2CB15" w14:textId="77777777" w:rsidTr="002354B4">
        <w:trPr>
          <w:jc w:val="center"/>
        </w:trPr>
        <w:tc>
          <w:tcPr>
            <w:tcW w:w="9787" w:type="dxa"/>
            <w:gridSpan w:val="7"/>
            <w:shd w:val="clear" w:color="auto" w:fill="auto"/>
          </w:tcPr>
          <w:p w14:paraId="322DCDED" w14:textId="77777777" w:rsidR="008F7A17" w:rsidRPr="002354B4" w:rsidRDefault="008F7A17" w:rsidP="002354B4">
            <w:pPr>
              <w:widowControl w:val="0"/>
              <w:numPr>
                <w:ilvl w:val="0"/>
                <w:numId w:val="89"/>
              </w:numPr>
              <w:tabs>
                <w:tab w:val="left" w:pos="603"/>
                <w:tab w:val="left" w:pos="709"/>
                <w:tab w:val="left" w:pos="739"/>
              </w:tabs>
              <w:suppressAutoHyphens/>
              <w:spacing w:after="0" w:line="240" w:lineRule="auto"/>
              <w:contextualSpacing/>
              <w:jc w:val="both"/>
              <w:rPr>
                <w:rFonts w:ascii="Bembo Std" w:eastAsia="SimSun" w:hAnsi="Bembo Std"/>
                <w:b/>
                <w:sz w:val="20"/>
                <w:szCs w:val="20"/>
              </w:rPr>
            </w:pPr>
            <w:r w:rsidRPr="002354B4">
              <w:rPr>
                <w:rFonts w:ascii="Bembo Std" w:eastAsia="SimSun" w:hAnsi="Bembo Std"/>
                <w:b/>
                <w:sz w:val="20"/>
                <w:szCs w:val="20"/>
              </w:rPr>
              <w:lastRenderedPageBreak/>
              <w:t>CONSOLA DE OPERACIÓN:</w:t>
            </w:r>
          </w:p>
          <w:p w14:paraId="2241CBED" w14:textId="1E80527A"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Para manejo de todas las funciones del generador</w:t>
            </w:r>
            <w:r w:rsidR="00C2725B" w:rsidRPr="002354B4">
              <w:rPr>
                <w:rFonts w:ascii="Bembo Std" w:eastAsia="SimSun" w:hAnsi="Bembo Std"/>
                <w:sz w:val="20"/>
                <w:szCs w:val="20"/>
              </w:rPr>
              <w:t>: selección de parámetros y APR</w:t>
            </w:r>
          </w:p>
          <w:p w14:paraId="5138F9DF" w14:textId="00359705"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Pantalla de </w:t>
            </w:r>
            <w:r w:rsidR="00C54156" w:rsidRPr="002354B4">
              <w:rPr>
                <w:rFonts w:ascii="Bembo Std" w:eastAsia="SimSun" w:hAnsi="Bembo Std"/>
                <w:sz w:val="20"/>
                <w:szCs w:val="20"/>
              </w:rPr>
              <w:t xml:space="preserve">operación LCD </w:t>
            </w:r>
            <w:r w:rsidR="000A320F" w:rsidRPr="002354B4">
              <w:rPr>
                <w:rFonts w:ascii="Bembo Std" w:eastAsia="SimSun" w:hAnsi="Bembo Std"/>
                <w:sz w:val="20"/>
                <w:szCs w:val="20"/>
              </w:rPr>
              <w:t>(cristal</w:t>
            </w:r>
            <w:r w:rsidR="00C54156" w:rsidRPr="002354B4">
              <w:rPr>
                <w:rFonts w:ascii="Bembo Std" w:eastAsia="SimSun" w:hAnsi="Bembo Std"/>
                <w:sz w:val="20"/>
                <w:szCs w:val="20"/>
              </w:rPr>
              <w:t xml:space="preserve"> </w:t>
            </w:r>
            <w:r w:rsidR="000A320F" w:rsidRPr="002354B4">
              <w:rPr>
                <w:rFonts w:ascii="Bembo Std" w:eastAsia="SimSun" w:hAnsi="Bembo Std"/>
                <w:sz w:val="20"/>
                <w:szCs w:val="20"/>
              </w:rPr>
              <w:t>líquido</w:t>
            </w:r>
            <w:r w:rsidR="00C54156" w:rsidRPr="002354B4">
              <w:rPr>
                <w:rFonts w:ascii="Bembo Std" w:eastAsia="SimSun" w:hAnsi="Bembo Std"/>
                <w:sz w:val="20"/>
                <w:szCs w:val="20"/>
              </w:rPr>
              <w:t>) táctil de 19”</w:t>
            </w:r>
          </w:p>
          <w:p w14:paraId="11D6B163" w14:textId="010058AA"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Resolución espacial de </w:t>
            </w:r>
            <w:r w:rsidR="00C54156" w:rsidRPr="002354B4">
              <w:rPr>
                <w:rFonts w:ascii="Bembo Std" w:eastAsia="SimSun" w:hAnsi="Bembo Std"/>
                <w:sz w:val="20"/>
                <w:szCs w:val="20"/>
              </w:rPr>
              <w:t>1280 x 1024 (1.3M pixel)</w:t>
            </w:r>
          </w:p>
          <w:p w14:paraId="745FE07A" w14:textId="02767D78"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Resolución de </w:t>
            </w:r>
            <w:r w:rsidR="000A320F" w:rsidRPr="002354B4">
              <w:rPr>
                <w:rFonts w:ascii="Bembo Std" w:eastAsia="SimSun" w:hAnsi="Bembo Std"/>
                <w:sz w:val="20"/>
                <w:szCs w:val="20"/>
              </w:rPr>
              <w:t>16 bits (65,536 gradaciones de gris)</w:t>
            </w:r>
          </w:p>
          <w:p w14:paraId="1D33AD65" w14:textId="0B45E7E1"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Con funciones para manipulación de imagen: rotación, contraste, </w:t>
            </w:r>
            <w:r w:rsidR="000A320F" w:rsidRPr="002354B4">
              <w:rPr>
                <w:rFonts w:ascii="Bembo Std" w:eastAsia="SimSun" w:hAnsi="Bembo Std"/>
                <w:sz w:val="20"/>
                <w:szCs w:val="20"/>
              </w:rPr>
              <w:t>magnificación de la imagen, anotaciones, etc.</w:t>
            </w:r>
          </w:p>
          <w:p w14:paraId="628FC5F2" w14:textId="77777777"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Indicador de estado de la carga de batería. </w:t>
            </w:r>
          </w:p>
          <w:p w14:paraId="40A9AEFA" w14:textId="507A5DBB"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Reconocimiento de detector</w:t>
            </w:r>
            <w:r w:rsidR="000A320F" w:rsidRPr="002354B4">
              <w:rPr>
                <w:rFonts w:ascii="Bembo Std" w:eastAsia="SimSun" w:hAnsi="Bembo Std"/>
                <w:sz w:val="20"/>
                <w:szCs w:val="20"/>
              </w:rPr>
              <w:t xml:space="preserve"> ( permite seleccionar el detector previamente reconocido).</w:t>
            </w:r>
          </w:p>
          <w:p w14:paraId="48AA9366" w14:textId="77777777"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Selección manual e indicación de los parámetros radiográficos (kV, mAs). </w:t>
            </w:r>
          </w:p>
          <w:p w14:paraId="52E57D15" w14:textId="77777777"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Indicación de ejecución de la exposición: visual y audible. </w:t>
            </w:r>
          </w:p>
          <w:p w14:paraId="48FC5DFA" w14:textId="6483F1E5"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Permite la previsualización</w:t>
            </w:r>
            <w:r w:rsidR="000A320F" w:rsidRPr="002354B4">
              <w:rPr>
                <w:rFonts w:ascii="Bembo Std" w:eastAsia="SimSun" w:hAnsi="Bembo Std"/>
                <w:sz w:val="20"/>
                <w:szCs w:val="20"/>
              </w:rPr>
              <w:t xml:space="preserve"> completa</w:t>
            </w:r>
            <w:r w:rsidRPr="002354B4">
              <w:rPr>
                <w:rFonts w:ascii="Bembo Std" w:eastAsia="SimSun" w:hAnsi="Bembo Std"/>
                <w:sz w:val="20"/>
                <w:szCs w:val="20"/>
              </w:rPr>
              <w:t xml:space="preserve"> de imagen </w:t>
            </w:r>
            <w:r w:rsidR="000A320F" w:rsidRPr="002354B4">
              <w:rPr>
                <w:rFonts w:ascii="Bembo Std" w:eastAsia="SimSun" w:hAnsi="Bembo Std"/>
                <w:sz w:val="20"/>
                <w:szCs w:val="20"/>
              </w:rPr>
              <w:t>en menos de 12 segundos</w:t>
            </w:r>
            <w:r w:rsidRPr="002354B4">
              <w:rPr>
                <w:rFonts w:ascii="Bembo Std" w:eastAsia="SimSun" w:hAnsi="Bembo Std"/>
                <w:sz w:val="20"/>
                <w:szCs w:val="20"/>
              </w:rPr>
              <w:t xml:space="preserve">. </w:t>
            </w:r>
          </w:p>
          <w:p w14:paraId="14AE2760" w14:textId="7BEC074C"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Técnicas preprogramadas para pacientes adultos y pediátricos</w:t>
            </w:r>
            <w:r w:rsidR="000A320F" w:rsidRPr="002354B4">
              <w:rPr>
                <w:rFonts w:ascii="Bembo Std" w:eastAsia="SimSun" w:hAnsi="Bembo Std"/>
                <w:sz w:val="20"/>
                <w:szCs w:val="20"/>
              </w:rPr>
              <w:t xml:space="preserve"> (APR)</w:t>
            </w:r>
          </w:p>
          <w:p w14:paraId="78294266" w14:textId="05004B0F"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Con selector automático de programas y técnicas radiográficas. </w:t>
            </w:r>
            <w:r w:rsidR="000A320F" w:rsidRPr="002354B4">
              <w:rPr>
                <w:rFonts w:ascii="Bembo Std" w:eastAsia="SimSun" w:hAnsi="Bembo Std"/>
                <w:sz w:val="20"/>
                <w:szCs w:val="20"/>
              </w:rPr>
              <w:t>(APR)</w:t>
            </w:r>
          </w:p>
          <w:p w14:paraId="61E5298E" w14:textId="1B58AC33" w:rsidR="008F7A17" w:rsidRPr="002354B4" w:rsidRDefault="000A320F"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Cumplimiento del</w:t>
            </w:r>
            <w:r w:rsidR="008F7A17" w:rsidRPr="002354B4">
              <w:rPr>
                <w:rFonts w:ascii="Bembo Std" w:eastAsia="SimSun" w:hAnsi="Bembo Std"/>
                <w:sz w:val="20"/>
                <w:szCs w:val="20"/>
              </w:rPr>
              <w:t xml:space="preserve"> protocolo DICOM 3.0, incluyendo como mínimo: </w:t>
            </w:r>
          </w:p>
          <w:p w14:paraId="2F781902" w14:textId="77777777" w:rsidR="008F7A17" w:rsidRPr="002354B4" w:rsidRDefault="008F7A17" w:rsidP="002354B4">
            <w:pPr>
              <w:widowControl w:val="0"/>
              <w:numPr>
                <w:ilvl w:val="2"/>
                <w:numId w:val="89"/>
              </w:numPr>
              <w:tabs>
                <w:tab w:val="left" w:pos="603"/>
                <w:tab w:val="left" w:pos="709"/>
                <w:tab w:val="left" w:pos="739"/>
              </w:tabs>
              <w:suppressAutoHyphens/>
              <w:spacing w:after="0" w:line="240" w:lineRule="auto"/>
              <w:ind w:left="454" w:hanging="283"/>
              <w:contextualSpacing/>
              <w:jc w:val="both"/>
              <w:rPr>
                <w:rFonts w:ascii="Bembo Std" w:eastAsia="SimSun" w:hAnsi="Bembo Std"/>
                <w:sz w:val="20"/>
                <w:szCs w:val="20"/>
              </w:rPr>
            </w:pPr>
            <w:r w:rsidRPr="002354B4">
              <w:rPr>
                <w:rFonts w:ascii="Bembo Std" w:eastAsia="SimSun" w:hAnsi="Bembo Std"/>
                <w:sz w:val="20"/>
                <w:szCs w:val="20"/>
              </w:rPr>
              <w:t xml:space="preserve">DICOM Send, </w:t>
            </w:r>
          </w:p>
          <w:p w14:paraId="2D643533" w14:textId="77777777" w:rsidR="008F7A17" w:rsidRPr="002354B4" w:rsidRDefault="008F7A17" w:rsidP="002354B4">
            <w:pPr>
              <w:widowControl w:val="0"/>
              <w:numPr>
                <w:ilvl w:val="2"/>
                <w:numId w:val="89"/>
              </w:numPr>
              <w:tabs>
                <w:tab w:val="left" w:pos="603"/>
                <w:tab w:val="left" w:pos="709"/>
                <w:tab w:val="left" w:pos="739"/>
              </w:tabs>
              <w:suppressAutoHyphens/>
              <w:spacing w:after="0" w:line="240" w:lineRule="auto"/>
              <w:ind w:left="454" w:hanging="283"/>
              <w:contextualSpacing/>
              <w:jc w:val="both"/>
              <w:rPr>
                <w:rFonts w:ascii="Bembo Std" w:eastAsia="SimSun" w:hAnsi="Bembo Std"/>
                <w:sz w:val="20"/>
                <w:szCs w:val="20"/>
              </w:rPr>
            </w:pPr>
            <w:r w:rsidRPr="002354B4">
              <w:rPr>
                <w:rFonts w:ascii="Bembo Std" w:eastAsia="SimSun" w:hAnsi="Bembo Std"/>
                <w:sz w:val="20"/>
                <w:szCs w:val="20"/>
              </w:rPr>
              <w:t xml:space="preserve">DICOM Query/Retrieve, </w:t>
            </w:r>
          </w:p>
          <w:p w14:paraId="7859A656" w14:textId="77777777" w:rsidR="008F7A17" w:rsidRPr="002354B4" w:rsidRDefault="008F7A17" w:rsidP="002354B4">
            <w:pPr>
              <w:widowControl w:val="0"/>
              <w:numPr>
                <w:ilvl w:val="2"/>
                <w:numId w:val="89"/>
              </w:numPr>
              <w:tabs>
                <w:tab w:val="left" w:pos="603"/>
                <w:tab w:val="left" w:pos="709"/>
                <w:tab w:val="left" w:pos="739"/>
              </w:tabs>
              <w:suppressAutoHyphens/>
              <w:spacing w:after="0" w:line="240" w:lineRule="auto"/>
              <w:ind w:left="454" w:hanging="283"/>
              <w:contextualSpacing/>
              <w:jc w:val="both"/>
              <w:rPr>
                <w:rFonts w:ascii="Bembo Std" w:eastAsia="SimSun" w:hAnsi="Bembo Std"/>
                <w:sz w:val="20"/>
                <w:szCs w:val="20"/>
              </w:rPr>
            </w:pPr>
            <w:r w:rsidRPr="002354B4">
              <w:rPr>
                <w:rFonts w:ascii="Bembo Std" w:eastAsia="SimSun" w:hAnsi="Bembo Std"/>
                <w:sz w:val="20"/>
                <w:szCs w:val="20"/>
              </w:rPr>
              <w:t xml:space="preserve">DICOM Print, </w:t>
            </w:r>
          </w:p>
          <w:p w14:paraId="224F3604" w14:textId="77236880" w:rsidR="008F7A17" w:rsidRPr="002354B4" w:rsidRDefault="008F7A17" w:rsidP="002354B4">
            <w:pPr>
              <w:widowControl w:val="0"/>
              <w:numPr>
                <w:ilvl w:val="2"/>
                <w:numId w:val="89"/>
              </w:numPr>
              <w:tabs>
                <w:tab w:val="left" w:pos="603"/>
                <w:tab w:val="left" w:pos="709"/>
                <w:tab w:val="left" w:pos="739"/>
              </w:tabs>
              <w:suppressAutoHyphens/>
              <w:spacing w:after="0" w:line="240" w:lineRule="auto"/>
              <w:ind w:left="454" w:hanging="283"/>
              <w:contextualSpacing/>
              <w:jc w:val="both"/>
              <w:rPr>
                <w:rFonts w:ascii="Bembo Std" w:eastAsia="SimSun" w:hAnsi="Bembo Std"/>
                <w:sz w:val="20"/>
                <w:szCs w:val="20"/>
              </w:rPr>
            </w:pPr>
            <w:r w:rsidRPr="002354B4">
              <w:rPr>
                <w:rFonts w:ascii="Bembo Std" w:eastAsia="SimSun" w:hAnsi="Bembo Std"/>
                <w:sz w:val="20"/>
                <w:szCs w:val="20"/>
              </w:rPr>
              <w:t xml:space="preserve">DICOM </w:t>
            </w:r>
            <w:r w:rsidR="000A320F" w:rsidRPr="002354B4">
              <w:rPr>
                <w:rFonts w:ascii="Bembo Std" w:eastAsia="SimSun" w:hAnsi="Bembo Std"/>
                <w:sz w:val="20"/>
                <w:szCs w:val="20"/>
              </w:rPr>
              <w:t>MWM</w:t>
            </w:r>
            <w:r w:rsidRPr="002354B4">
              <w:rPr>
                <w:rFonts w:ascii="Bembo Std" w:eastAsia="SimSun" w:hAnsi="Bembo Std"/>
                <w:sz w:val="20"/>
                <w:szCs w:val="20"/>
              </w:rPr>
              <w:t xml:space="preserve">t, </w:t>
            </w:r>
          </w:p>
          <w:p w14:paraId="53D80C32" w14:textId="77777777" w:rsidR="008F7A17" w:rsidRPr="002354B4" w:rsidRDefault="008F7A17" w:rsidP="002354B4">
            <w:pPr>
              <w:widowControl w:val="0"/>
              <w:numPr>
                <w:ilvl w:val="2"/>
                <w:numId w:val="89"/>
              </w:numPr>
              <w:tabs>
                <w:tab w:val="left" w:pos="603"/>
                <w:tab w:val="left" w:pos="709"/>
                <w:tab w:val="left" w:pos="739"/>
              </w:tabs>
              <w:suppressAutoHyphens/>
              <w:spacing w:after="0" w:line="240" w:lineRule="auto"/>
              <w:ind w:left="454" w:hanging="283"/>
              <w:contextualSpacing/>
              <w:jc w:val="both"/>
              <w:rPr>
                <w:rFonts w:ascii="Bembo Std" w:eastAsia="SimSun" w:hAnsi="Bembo Std"/>
                <w:sz w:val="20"/>
                <w:szCs w:val="20"/>
              </w:rPr>
            </w:pPr>
            <w:r w:rsidRPr="002354B4">
              <w:rPr>
                <w:rFonts w:ascii="Bembo Std" w:eastAsia="SimSun" w:hAnsi="Bembo Std"/>
                <w:sz w:val="20"/>
                <w:szCs w:val="20"/>
              </w:rPr>
              <w:t>DICOM Storage.</w:t>
            </w:r>
          </w:p>
          <w:p w14:paraId="2258C4B7" w14:textId="77777777" w:rsidR="008F7A17" w:rsidRPr="002354B4" w:rsidRDefault="008F7A17" w:rsidP="002354B4">
            <w:pPr>
              <w:widowControl w:val="0"/>
              <w:numPr>
                <w:ilvl w:val="2"/>
                <w:numId w:val="89"/>
              </w:numPr>
              <w:tabs>
                <w:tab w:val="left" w:pos="603"/>
                <w:tab w:val="left" w:pos="709"/>
                <w:tab w:val="left" w:pos="739"/>
              </w:tabs>
              <w:suppressAutoHyphens/>
              <w:spacing w:after="0" w:line="240" w:lineRule="auto"/>
              <w:ind w:left="454" w:hanging="283"/>
              <w:contextualSpacing/>
              <w:jc w:val="both"/>
              <w:rPr>
                <w:rFonts w:ascii="Bembo Std" w:eastAsia="SimSun" w:hAnsi="Bembo Std"/>
                <w:sz w:val="20"/>
                <w:szCs w:val="20"/>
              </w:rPr>
            </w:pPr>
            <w:r w:rsidRPr="002354B4">
              <w:rPr>
                <w:rFonts w:ascii="Bembo Std" w:eastAsia="SimSun" w:hAnsi="Bembo Std"/>
                <w:sz w:val="20"/>
                <w:szCs w:val="20"/>
              </w:rPr>
              <w:t>DICOM Storage Commitment.</w:t>
            </w:r>
          </w:p>
          <w:p w14:paraId="427F5F32" w14:textId="77777777" w:rsidR="008F7A17" w:rsidRPr="002354B4" w:rsidRDefault="008F7A17" w:rsidP="002354B4">
            <w:pPr>
              <w:widowControl w:val="0"/>
              <w:tabs>
                <w:tab w:val="left" w:pos="603"/>
                <w:tab w:val="left" w:pos="709"/>
                <w:tab w:val="left" w:pos="739"/>
              </w:tabs>
              <w:suppressAutoHyphens/>
              <w:ind w:left="454"/>
              <w:contextualSpacing/>
              <w:jc w:val="both"/>
              <w:rPr>
                <w:rFonts w:ascii="Bembo Std" w:eastAsia="SimSun" w:hAnsi="Bembo Std"/>
                <w:sz w:val="20"/>
                <w:szCs w:val="20"/>
              </w:rPr>
            </w:pPr>
          </w:p>
          <w:p w14:paraId="2B73DC47" w14:textId="39750125"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 xml:space="preserve">Con capacidad de memoria para </w:t>
            </w:r>
            <w:r w:rsidR="000A320F" w:rsidRPr="002354B4">
              <w:rPr>
                <w:rFonts w:ascii="Bembo Std" w:eastAsia="SimSun" w:hAnsi="Bembo Std"/>
                <w:sz w:val="20"/>
                <w:szCs w:val="20"/>
              </w:rPr>
              <w:t>aproximadamente 3</w:t>
            </w:r>
            <w:r w:rsidRPr="002354B4">
              <w:rPr>
                <w:rFonts w:ascii="Bembo Std" w:eastAsia="SimSun" w:hAnsi="Bembo Std"/>
                <w:sz w:val="20"/>
                <w:szCs w:val="20"/>
              </w:rPr>
              <w:t xml:space="preserve">,000 imágenes </w:t>
            </w:r>
            <w:r w:rsidR="000A320F" w:rsidRPr="002354B4">
              <w:rPr>
                <w:rFonts w:ascii="Bembo Std" w:eastAsia="SimSun" w:hAnsi="Bembo Std"/>
                <w:sz w:val="20"/>
                <w:szCs w:val="20"/>
              </w:rPr>
              <w:t>14x17” en este caso se adicionará disco duro con capacidad adecuada para almacenar 9,000 imágenes.</w:t>
            </w:r>
          </w:p>
          <w:p w14:paraId="16D664D7" w14:textId="77777777"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Conectividad</w:t>
            </w:r>
          </w:p>
          <w:p w14:paraId="39E745CD" w14:textId="23E1BDEC" w:rsidR="008F7A17" w:rsidRPr="002354B4" w:rsidRDefault="00605810" w:rsidP="002354B4">
            <w:pPr>
              <w:widowControl w:val="0"/>
              <w:numPr>
                <w:ilvl w:val="2"/>
                <w:numId w:val="89"/>
              </w:numPr>
              <w:tabs>
                <w:tab w:val="left" w:pos="603"/>
                <w:tab w:val="left" w:pos="709"/>
                <w:tab w:val="left" w:pos="739"/>
              </w:tabs>
              <w:suppressAutoHyphens/>
              <w:spacing w:after="0" w:line="240" w:lineRule="auto"/>
              <w:ind w:left="739" w:hanging="568"/>
              <w:contextualSpacing/>
              <w:jc w:val="both"/>
              <w:rPr>
                <w:rFonts w:ascii="Bembo Std" w:eastAsia="SimSun" w:hAnsi="Bembo Std"/>
                <w:sz w:val="20"/>
                <w:szCs w:val="20"/>
              </w:rPr>
            </w:pPr>
            <w:r w:rsidRPr="002354B4">
              <w:rPr>
                <w:rFonts w:ascii="Bembo Std" w:eastAsia="SimSun" w:hAnsi="Bembo Std"/>
                <w:sz w:val="20"/>
                <w:szCs w:val="20"/>
              </w:rPr>
              <w:t>Posibilidad de</w:t>
            </w:r>
            <w:r w:rsidR="008F7A17" w:rsidRPr="002354B4">
              <w:rPr>
                <w:rFonts w:ascii="Bembo Std" w:eastAsia="SimSun" w:hAnsi="Bembo Std"/>
                <w:sz w:val="20"/>
                <w:szCs w:val="20"/>
              </w:rPr>
              <w:t xml:space="preserve"> conectar con la red existente en cada hospital, </w:t>
            </w:r>
            <w:r w:rsidRPr="002354B4">
              <w:rPr>
                <w:rFonts w:ascii="Bembo Std" w:eastAsia="SimSun" w:hAnsi="Bembo Std"/>
                <w:sz w:val="20"/>
                <w:szCs w:val="20"/>
              </w:rPr>
              <w:t>y transferir</w:t>
            </w:r>
            <w:r w:rsidR="008F7A17" w:rsidRPr="002354B4">
              <w:rPr>
                <w:rFonts w:ascii="Bembo Std" w:eastAsia="SimSun" w:hAnsi="Bembo Std"/>
                <w:sz w:val="20"/>
                <w:szCs w:val="20"/>
              </w:rPr>
              <w:t xml:space="preserve"> imágenes de forma inalámbrica con conectividad </w:t>
            </w:r>
            <w:r w:rsidRPr="002354B4">
              <w:rPr>
                <w:rFonts w:ascii="Bembo Std" w:eastAsia="SimSun" w:hAnsi="Bembo Std"/>
                <w:sz w:val="20"/>
                <w:szCs w:val="20"/>
              </w:rPr>
              <w:t>IEEE 802.11 n</w:t>
            </w:r>
            <w:r w:rsidR="008F7A17" w:rsidRPr="002354B4">
              <w:rPr>
                <w:rFonts w:ascii="Bembo Std" w:eastAsia="SimSun" w:hAnsi="Bembo Std"/>
                <w:sz w:val="20"/>
                <w:szCs w:val="20"/>
              </w:rPr>
              <w:t xml:space="preserve">. </w:t>
            </w:r>
          </w:p>
          <w:p w14:paraId="786D9E10" w14:textId="57377CC0" w:rsidR="008F7A17" w:rsidRPr="002354B4" w:rsidRDefault="008F7A17" w:rsidP="002354B4">
            <w:pPr>
              <w:widowControl w:val="0"/>
              <w:numPr>
                <w:ilvl w:val="2"/>
                <w:numId w:val="89"/>
              </w:numPr>
              <w:tabs>
                <w:tab w:val="left" w:pos="603"/>
                <w:tab w:val="left" w:pos="709"/>
                <w:tab w:val="left" w:pos="739"/>
              </w:tabs>
              <w:suppressAutoHyphens/>
              <w:spacing w:after="0" w:line="240" w:lineRule="auto"/>
              <w:ind w:left="739" w:hanging="568"/>
              <w:contextualSpacing/>
              <w:jc w:val="both"/>
              <w:rPr>
                <w:rFonts w:ascii="Bembo Std" w:eastAsia="SimSun" w:hAnsi="Bembo Std"/>
                <w:sz w:val="20"/>
                <w:szCs w:val="20"/>
              </w:rPr>
            </w:pPr>
            <w:r w:rsidRPr="002354B4">
              <w:rPr>
                <w:rFonts w:ascii="Bembo Std" w:eastAsia="SimSun" w:hAnsi="Bembo Std"/>
                <w:sz w:val="20"/>
                <w:szCs w:val="20"/>
              </w:rPr>
              <w:t>Conexión por medio de cable de red ethernet RJ45</w:t>
            </w:r>
            <w:r w:rsidR="00605810" w:rsidRPr="002354B4">
              <w:rPr>
                <w:rFonts w:ascii="Bembo Std" w:eastAsia="SimSun" w:hAnsi="Bembo Std"/>
                <w:sz w:val="20"/>
                <w:szCs w:val="20"/>
              </w:rPr>
              <w:t xml:space="preserve"> o conector LAN (equivalente)</w:t>
            </w:r>
            <w:r w:rsidRPr="002354B4">
              <w:rPr>
                <w:rFonts w:ascii="Bembo Std" w:eastAsia="SimSun" w:hAnsi="Bembo Std"/>
                <w:sz w:val="20"/>
                <w:szCs w:val="20"/>
              </w:rPr>
              <w:t>.</w:t>
            </w:r>
          </w:p>
          <w:p w14:paraId="2055CECA" w14:textId="1A7BA60C" w:rsidR="008F7A17" w:rsidRPr="002354B4" w:rsidRDefault="00605810" w:rsidP="002354B4">
            <w:pPr>
              <w:widowControl w:val="0"/>
              <w:numPr>
                <w:ilvl w:val="2"/>
                <w:numId w:val="89"/>
              </w:numPr>
              <w:tabs>
                <w:tab w:val="left" w:pos="603"/>
                <w:tab w:val="left" w:pos="709"/>
                <w:tab w:val="left" w:pos="739"/>
              </w:tabs>
              <w:suppressAutoHyphens/>
              <w:spacing w:after="0" w:line="240" w:lineRule="auto"/>
              <w:ind w:left="739" w:hanging="568"/>
              <w:contextualSpacing/>
              <w:jc w:val="both"/>
              <w:rPr>
                <w:rFonts w:ascii="Bembo Std" w:eastAsia="SimSun" w:hAnsi="Bembo Std"/>
                <w:sz w:val="20"/>
                <w:szCs w:val="20"/>
              </w:rPr>
            </w:pPr>
            <w:r w:rsidRPr="002354B4">
              <w:rPr>
                <w:rFonts w:ascii="Bembo Std" w:eastAsia="SimSun" w:hAnsi="Bembo Std"/>
                <w:sz w:val="20"/>
                <w:szCs w:val="20"/>
              </w:rPr>
              <w:t>dos</w:t>
            </w:r>
            <w:r w:rsidR="008F7A17" w:rsidRPr="002354B4">
              <w:rPr>
                <w:rFonts w:ascii="Bembo Std" w:eastAsia="SimSun" w:hAnsi="Bembo Std"/>
                <w:sz w:val="20"/>
                <w:szCs w:val="20"/>
              </w:rPr>
              <w:t xml:space="preserve"> puerto</w:t>
            </w:r>
            <w:r w:rsidRPr="002354B4">
              <w:rPr>
                <w:rFonts w:ascii="Bembo Std" w:eastAsia="SimSun" w:hAnsi="Bembo Std"/>
                <w:sz w:val="20"/>
                <w:szCs w:val="20"/>
              </w:rPr>
              <w:t>s</w:t>
            </w:r>
            <w:r w:rsidR="008F7A17" w:rsidRPr="002354B4">
              <w:rPr>
                <w:rFonts w:ascii="Bembo Std" w:eastAsia="SimSun" w:hAnsi="Bembo Std"/>
                <w:sz w:val="20"/>
                <w:szCs w:val="20"/>
              </w:rPr>
              <w:t xml:space="preserve"> USB </w:t>
            </w:r>
            <w:r w:rsidRPr="002354B4">
              <w:rPr>
                <w:rFonts w:ascii="Bembo Std" w:eastAsia="SimSun" w:hAnsi="Bembo Std"/>
                <w:sz w:val="20"/>
                <w:szCs w:val="20"/>
              </w:rPr>
              <w:t>multipropósito</w:t>
            </w:r>
            <w:r w:rsidR="008F7A17" w:rsidRPr="002354B4">
              <w:rPr>
                <w:rFonts w:ascii="Bembo Std" w:eastAsia="SimSun" w:hAnsi="Bembo Std"/>
                <w:sz w:val="20"/>
                <w:szCs w:val="20"/>
              </w:rPr>
              <w:t xml:space="preserve">. </w:t>
            </w:r>
          </w:p>
          <w:p w14:paraId="16EAE258" w14:textId="55E187F9" w:rsidR="008F7A17" w:rsidRPr="002354B4" w:rsidRDefault="008F7A17" w:rsidP="002354B4">
            <w:pPr>
              <w:widowControl w:val="0"/>
              <w:numPr>
                <w:ilvl w:val="2"/>
                <w:numId w:val="89"/>
              </w:numPr>
              <w:tabs>
                <w:tab w:val="left" w:pos="603"/>
                <w:tab w:val="left" w:pos="709"/>
                <w:tab w:val="left" w:pos="739"/>
              </w:tabs>
              <w:suppressAutoHyphens/>
              <w:spacing w:after="0" w:line="240" w:lineRule="auto"/>
              <w:ind w:left="739" w:hanging="568"/>
              <w:contextualSpacing/>
              <w:jc w:val="both"/>
              <w:rPr>
                <w:rFonts w:ascii="Bembo Std" w:eastAsia="SimSun" w:hAnsi="Bembo Std"/>
                <w:sz w:val="20"/>
                <w:szCs w:val="20"/>
              </w:rPr>
            </w:pPr>
            <w:r w:rsidRPr="002354B4">
              <w:rPr>
                <w:rFonts w:ascii="Bembo Std" w:eastAsia="SimSun" w:hAnsi="Bembo Std"/>
                <w:sz w:val="20"/>
                <w:szCs w:val="20"/>
              </w:rPr>
              <w:t xml:space="preserve">Equipo </w:t>
            </w:r>
            <w:r w:rsidR="00605810" w:rsidRPr="002354B4">
              <w:rPr>
                <w:rFonts w:ascii="Bembo Std" w:eastAsia="SimSun" w:hAnsi="Bembo Std"/>
                <w:sz w:val="20"/>
                <w:szCs w:val="20"/>
              </w:rPr>
              <w:t>puede conectarse</w:t>
            </w:r>
            <w:r w:rsidRPr="002354B4">
              <w:rPr>
                <w:rFonts w:ascii="Bembo Std" w:eastAsia="SimSun" w:hAnsi="Bembo Std"/>
                <w:sz w:val="20"/>
                <w:szCs w:val="20"/>
              </w:rPr>
              <w:t xml:space="preserve"> a sistema PACS del hospital.</w:t>
            </w:r>
          </w:p>
          <w:p w14:paraId="4BF9FDF8" w14:textId="7CDFC780" w:rsidR="008F7A17" w:rsidRPr="002354B4" w:rsidRDefault="00605810" w:rsidP="002354B4">
            <w:pPr>
              <w:widowControl w:val="0"/>
              <w:numPr>
                <w:ilvl w:val="2"/>
                <w:numId w:val="89"/>
              </w:numPr>
              <w:tabs>
                <w:tab w:val="left" w:pos="603"/>
                <w:tab w:val="left" w:pos="709"/>
                <w:tab w:val="left" w:pos="739"/>
              </w:tabs>
              <w:suppressAutoHyphens/>
              <w:spacing w:after="0" w:line="240" w:lineRule="auto"/>
              <w:ind w:left="739" w:hanging="568"/>
              <w:contextualSpacing/>
              <w:jc w:val="both"/>
              <w:rPr>
                <w:rFonts w:ascii="Bembo Std" w:eastAsia="SimSun" w:hAnsi="Bembo Std"/>
                <w:sz w:val="20"/>
                <w:szCs w:val="20"/>
              </w:rPr>
            </w:pPr>
            <w:r w:rsidRPr="002354B4">
              <w:rPr>
                <w:rFonts w:ascii="Bembo Std" w:eastAsia="SimSun" w:hAnsi="Bembo Std"/>
                <w:sz w:val="20"/>
                <w:szCs w:val="20"/>
              </w:rPr>
              <w:t>Se coordinará con los</w:t>
            </w:r>
            <w:r w:rsidR="008F7A17" w:rsidRPr="002354B4">
              <w:rPr>
                <w:rFonts w:ascii="Bembo Std" w:eastAsia="SimSun" w:hAnsi="Bembo Std"/>
                <w:sz w:val="20"/>
                <w:szCs w:val="20"/>
              </w:rPr>
              <w:t xml:space="preserve"> Jefe</w:t>
            </w:r>
            <w:r w:rsidRPr="002354B4">
              <w:rPr>
                <w:rFonts w:ascii="Bembo Std" w:eastAsia="SimSun" w:hAnsi="Bembo Std"/>
                <w:sz w:val="20"/>
                <w:szCs w:val="20"/>
              </w:rPr>
              <w:t>s</w:t>
            </w:r>
            <w:r w:rsidR="008F7A17" w:rsidRPr="002354B4">
              <w:rPr>
                <w:rFonts w:ascii="Bembo Std" w:eastAsia="SimSun" w:hAnsi="Bembo Std"/>
                <w:sz w:val="20"/>
                <w:szCs w:val="20"/>
              </w:rPr>
              <w:t xml:space="preserve"> de DTIC de cada </w:t>
            </w:r>
            <w:r w:rsidRPr="002354B4">
              <w:rPr>
                <w:rFonts w:ascii="Bembo Std" w:eastAsia="SimSun" w:hAnsi="Bembo Std"/>
                <w:sz w:val="20"/>
                <w:szCs w:val="20"/>
              </w:rPr>
              <w:t>hospital la conexión</w:t>
            </w:r>
            <w:r w:rsidR="008F7A17" w:rsidRPr="002354B4">
              <w:rPr>
                <w:rFonts w:ascii="Bembo Std" w:eastAsia="SimSun" w:hAnsi="Bembo Std"/>
                <w:sz w:val="20"/>
                <w:szCs w:val="20"/>
              </w:rPr>
              <w:t>.</w:t>
            </w:r>
          </w:p>
          <w:p w14:paraId="5090EF2E" w14:textId="77777777" w:rsidR="008F7A17" w:rsidRPr="002354B4" w:rsidRDefault="008F7A17" w:rsidP="002354B4">
            <w:pPr>
              <w:widowControl w:val="0"/>
              <w:numPr>
                <w:ilvl w:val="1"/>
                <w:numId w:val="89"/>
              </w:numPr>
              <w:tabs>
                <w:tab w:val="left" w:pos="603"/>
                <w:tab w:val="left" w:pos="709"/>
                <w:tab w:val="left" w:pos="739"/>
              </w:tabs>
              <w:suppressAutoHyphens/>
              <w:spacing w:after="0" w:line="240" w:lineRule="auto"/>
              <w:ind w:left="454" w:hanging="454"/>
              <w:contextualSpacing/>
              <w:jc w:val="both"/>
              <w:rPr>
                <w:rFonts w:ascii="Bembo Std" w:eastAsia="SimSun" w:hAnsi="Bembo Std"/>
                <w:sz w:val="20"/>
                <w:szCs w:val="20"/>
              </w:rPr>
            </w:pPr>
            <w:r w:rsidRPr="002354B4">
              <w:rPr>
                <w:rFonts w:ascii="Bembo Std" w:eastAsia="SimSun" w:hAnsi="Bembo Std"/>
                <w:sz w:val="20"/>
                <w:szCs w:val="20"/>
              </w:rPr>
              <w:t>Características técnicas computador interno del equipo:</w:t>
            </w:r>
          </w:p>
          <w:p w14:paraId="63349A9D" w14:textId="78FC5713" w:rsidR="008F7A17" w:rsidRPr="002354B4" w:rsidRDefault="008F7A17" w:rsidP="002354B4">
            <w:pPr>
              <w:widowControl w:val="0"/>
              <w:numPr>
                <w:ilvl w:val="2"/>
                <w:numId w:val="89"/>
              </w:numPr>
              <w:tabs>
                <w:tab w:val="left" w:pos="880"/>
                <w:tab w:val="left" w:pos="1022"/>
              </w:tabs>
              <w:suppressAutoHyphens/>
              <w:spacing w:after="0" w:line="240" w:lineRule="auto"/>
              <w:ind w:left="739" w:hanging="454"/>
              <w:contextualSpacing/>
              <w:jc w:val="both"/>
              <w:rPr>
                <w:rFonts w:ascii="Bembo Std" w:eastAsia="SimSun" w:hAnsi="Bembo Std"/>
                <w:sz w:val="20"/>
                <w:szCs w:val="20"/>
              </w:rPr>
            </w:pPr>
            <w:r w:rsidRPr="002354B4">
              <w:rPr>
                <w:rFonts w:ascii="Bembo Std" w:eastAsia="SimSun" w:hAnsi="Bembo Std"/>
                <w:sz w:val="20"/>
                <w:szCs w:val="20"/>
              </w:rPr>
              <w:t xml:space="preserve">Microprocesador </w:t>
            </w:r>
            <w:r w:rsidR="00605810" w:rsidRPr="002354B4">
              <w:rPr>
                <w:rFonts w:ascii="Bembo Std" w:eastAsia="SimSun" w:hAnsi="Bembo Std"/>
                <w:sz w:val="20"/>
                <w:szCs w:val="20"/>
              </w:rPr>
              <w:t>Inter Core i5-4400E con 2 núcleos (dual)</w:t>
            </w:r>
            <w:r w:rsidRPr="002354B4">
              <w:rPr>
                <w:rFonts w:ascii="Bembo Std" w:eastAsia="SimSun" w:hAnsi="Bembo Std"/>
                <w:sz w:val="20"/>
                <w:szCs w:val="20"/>
              </w:rPr>
              <w:t xml:space="preserve">, </w:t>
            </w:r>
            <w:r w:rsidR="00605810" w:rsidRPr="002354B4">
              <w:rPr>
                <w:rFonts w:ascii="Bembo Std" w:eastAsia="SimSun" w:hAnsi="Bembo Std"/>
                <w:sz w:val="20"/>
                <w:szCs w:val="20"/>
              </w:rPr>
              <w:t>y frecuencia base</w:t>
            </w:r>
            <w:r w:rsidRPr="002354B4">
              <w:rPr>
                <w:rFonts w:ascii="Bembo Std" w:eastAsia="SimSun" w:hAnsi="Bembo Std"/>
                <w:sz w:val="20"/>
                <w:szCs w:val="20"/>
              </w:rPr>
              <w:t xml:space="preserve"> de 2.7 GHz. </w:t>
            </w:r>
          </w:p>
          <w:p w14:paraId="741C703E" w14:textId="5E949FDA" w:rsidR="008F7A17" w:rsidRPr="002354B4" w:rsidRDefault="008F7A17" w:rsidP="002354B4">
            <w:pPr>
              <w:widowControl w:val="0"/>
              <w:numPr>
                <w:ilvl w:val="2"/>
                <w:numId w:val="89"/>
              </w:numPr>
              <w:tabs>
                <w:tab w:val="left" w:pos="880"/>
                <w:tab w:val="left" w:pos="1022"/>
              </w:tabs>
              <w:suppressAutoHyphens/>
              <w:spacing w:after="0" w:line="240" w:lineRule="auto"/>
              <w:ind w:left="739" w:hanging="454"/>
              <w:contextualSpacing/>
              <w:jc w:val="both"/>
              <w:rPr>
                <w:rFonts w:ascii="Bembo Std" w:eastAsia="SimSun" w:hAnsi="Bembo Std"/>
                <w:sz w:val="20"/>
                <w:szCs w:val="20"/>
                <w:lang w:val="pt-BR"/>
              </w:rPr>
            </w:pPr>
            <w:r w:rsidRPr="002354B4">
              <w:rPr>
                <w:rFonts w:ascii="Bembo Std" w:eastAsia="SimSun" w:hAnsi="Bembo Std"/>
                <w:sz w:val="20"/>
                <w:szCs w:val="20"/>
                <w:lang w:val="pt-BR"/>
              </w:rPr>
              <w:t xml:space="preserve">RAM: de </w:t>
            </w:r>
            <w:r w:rsidR="00605810" w:rsidRPr="002354B4">
              <w:rPr>
                <w:rFonts w:ascii="Bembo Std" w:eastAsia="SimSun" w:hAnsi="Bembo Std"/>
                <w:sz w:val="20"/>
                <w:szCs w:val="20"/>
                <w:lang w:val="pt-BR"/>
              </w:rPr>
              <w:t>4</w:t>
            </w:r>
            <w:r w:rsidRPr="002354B4">
              <w:rPr>
                <w:rFonts w:ascii="Bembo Std" w:eastAsia="SimSun" w:hAnsi="Bembo Std"/>
                <w:sz w:val="20"/>
                <w:szCs w:val="20"/>
                <w:lang w:val="pt-BR"/>
              </w:rPr>
              <w:t>GB</w:t>
            </w:r>
            <w:r w:rsidR="00605810" w:rsidRPr="002354B4">
              <w:rPr>
                <w:rFonts w:ascii="Bembo Std" w:eastAsia="SimSun" w:hAnsi="Bembo Std"/>
                <w:sz w:val="20"/>
                <w:szCs w:val="20"/>
                <w:lang w:val="pt-BR"/>
              </w:rPr>
              <w:t xml:space="preserve"> </w:t>
            </w:r>
            <w:r w:rsidR="00605810" w:rsidRPr="002354B4">
              <w:rPr>
                <w:rFonts w:ascii="Bembo Std" w:eastAsia="SimSun" w:hAnsi="Bembo Std"/>
                <w:sz w:val="20"/>
                <w:szCs w:val="20"/>
              </w:rPr>
              <w:t xml:space="preserve">por defecto, se </w:t>
            </w:r>
            <w:r w:rsidR="00B6026E" w:rsidRPr="002354B4">
              <w:rPr>
                <w:rFonts w:ascii="Bembo Std" w:eastAsia="SimSun" w:hAnsi="Bembo Std"/>
                <w:sz w:val="20"/>
                <w:szCs w:val="20"/>
              </w:rPr>
              <w:t>añadirá</w:t>
            </w:r>
            <w:r w:rsidR="00605810" w:rsidRPr="002354B4">
              <w:rPr>
                <w:rFonts w:ascii="Bembo Std" w:eastAsia="SimSun" w:hAnsi="Bembo Std"/>
                <w:sz w:val="20"/>
                <w:szCs w:val="20"/>
              </w:rPr>
              <w:t xml:space="preserve"> </w:t>
            </w:r>
            <w:r w:rsidR="00B6026E" w:rsidRPr="002354B4">
              <w:rPr>
                <w:rFonts w:ascii="Bembo Std" w:eastAsia="SimSun" w:hAnsi="Bembo Std"/>
                <w:sz w:val="20"/>
                <w:szCs w:val="20"/>
              </w:rPr>
              <w:t>una</w:t>
            </w:r>
            <w:r w:rsidR="00605810" w:rsidRPr="002354B4">
              <w:rPr>
                <w:rFonts w:ascii="Bembo Std" w:eastAsia="SimSun" w:hAnsi="Bembo Std"/>
                <w:sz w:val="20"/>
                <w:szCs w:val="20"/>
              </w:rPr>
              <w:t xml:space="preserve"> memoria DE 4GB ad</w:t>
            </w:r>
            <w:r w:rsidR="00B6026E" w:rsidRPr="002354B4">
              <w:rPr>
                <w:rFonts w:ascii="Bembo Std" w:eastAsia="SimSun" w:hAnsi="Bembo Std"/>
                <w:sz w:val="20"/>
                <w:szCs w:val="20"/>
              </w:rPr>
              <w:t>i</w:t>
            </w:r>
            <w:r w:rsidR="00605810" w:rsidRPr="002354B4">
              <w:rPr>
                <w:rFonts w:ascii="Bembo Std" w:eastAsia="SimSun" w:hAnsi="Bembo Std"/>
                <w:sz w:val="20"/>
                <w:szCs w:val="20"/>
              </w:rPr>
              <w:t xml:space="preserve">cionales o se hará cambio por </w:t>
            </w:r>
            <w:r w:rsidR="00B6026E" w:rsidRPr="002354B4">
              <w:rPr>
                <w:rFonts w:ascii="Bembo Std" w:eastAsia="SimSun" w:hAnsi="Bembo Std"/>
                <w:sz w:val="20"/>
                <w:szCs w:val="20"/>
              </w:rPr>
              <w:t>una</w:t>
            </w:r>
            <w:r w:rsidR="00605810" w:rsidRPr="002354B4">
              <w:rPr>
                <w:rFonts w:ascii="Bembo Std" w:eastAsia="SimSun" w:hAnsi="Bembo Std"/>
                <w:sz w:val="20"/>
                <w:szCs w:val="20"/>
              </w:rPr>
              <w:t xml:space="preserve"> de</w:t>
            </w:r>
            <w:r w:rsidR="00605810" w:rsidRPr="002354B4">
              <w:rPr>
                <w:rFonts w:ascii="Bembo Std" w:eastAsia="SimSun" w:hAnsi="Bembo Std"/>
                <w:sz w:val="20"/>
                <w:szCs w:val="20"/>
                <w:lang w:val="pt-BR"/>
              </w:rPr>
              <w:t xml:space="preserve"> 8GB</w:t>
            </w:r>
          </w:p>
          <w:p w14:paraId="020AFA5B" w14:textId="77777777" w:rsidR="008F7A17" w:rsidRPr="002354B4" w:rsidRDefault="008F7A17" w:rsidP="002354B4">
            <w:pPr>
              <w:widowControl w:val="0"/>
              <w:numPr>
                <w:ilvl w:val="2"/>
                <w:numId w:val="89"/>
              </w:numPr>
              <w:tabs>
                <w:tab w:val="left" w:pos="880"/>
                <w:tab w:val="left" w:pos="1022"/>
              </w:tabs>
              <w:suppressAutoHyphens/>
              <w:spacing w:after="0" w:line="240" w:lineRule="auto"/>
              <w:ind w:left="739" w:hanging="454"/>
              <w:contextualSpacing/>
              <w:jc w:val="both"/>
              <w:rPr>
                <w:rFonts w:ascii="Bembo Std" w:eastAsia="SimSun" w:hAnsi="Bembo Std"/>
                <w:sz w:val="20"/>
                <w:szCs w:val="20"/>
              </w:rPr>
            </w:pPr>
            <w:r w:rsidRPr="002354B4">
              <w:rPr>
                <w:rFonts w:ascii="Bembo Std" w:eastAsia="SimSun" w:hAnsi="Bembo Std"/>
                <w:sz w:val="20"/>
                <w:szCs w:val="20"/>
              </w:rPr>
              <w:t xml:space="preserve">Disco duro SSD </w:t>
            </w:r>
          </w:p>
          <w:p w14:paraId="7A332409" w14:textId="2C7949A1" w:rsidR="008F7A17" w:rsidRPr="002354B4" w:rsidRDefault="008F7A17" w:rsidP="002354B4">
            <w:pPr>
              <w:widowControl w:val="0"/>
              <w:numPr>
                <w:ilvl w:val="2"/>
                <w:numId w:val="89"/>
              </w:numPr>
              <w:tabs>
                <w:tab w:val="left" w:pos="880"/>
                <w:tab w:val="left" w:pos="1022"/>
              </w:tabs>
              <w:suppressAutoHyphens/>
              <w:spacing w:after="0" w:line="240" w:lineRule="auto"/>
              <w:ind w:left="739" w:hanging="454"/>
              <w:contextualSpacing/>
              <w:jc w:val="both"/>
              <w:rPr>
                <w:rFonts w:ascii="Bembo Std" w:eastAsia="SimSun" w:hAnsi="Bembo Std"/>
                <w:sz w:val="20"/>
                <w:szCs w:val="20"/>
              </w:rPr>
            </w:pPr>
            <w:r w:rsidRPr="002354B4">
              <w:rPr>
                <w:rFonts w:ascii="Bembo Std" w:eastAsia="SimSun" w:hAnsi="Bembo Std"/>
                <w:sz w:val="20"/>
                <w:szCs w:val="20"/>
              </w:rPr>
              <w:t xml:space="preserve">Software de calibración </w:t>
            </w:r>
            <w:r w:rsidR="006C2102" w:rsidRPr="002354B4">
              <w:rPr>
                <w:rFonts w:ascii="Bembo Std" w:eastAsia="SimSun" w:hAnsi="Bembo Std"/>
                <w:sz w:val="20"/>
                <w:szCs w:val="20"/>
              </w:rPr>
              <w:t xml:space="preserve">que permite analizar, mostrar, almacenar y </w:t>
            </w:r>
            <w:r w:rsidR="00B6026E" w:rsidRPr="002354B4">
              <w:rPr>
                <w:rFonts w:ascii="Bembo Std" w:eastAsia="SimSun" w:hAnsi="Bembo Std"/>
                <w:sz w:val="20"/>
                <w:szCs w:val="20"/>
              </w:rPr>
              <w:t>administrar</w:t>
            </w:r>
            <w:r w:rsidRPr="002354B4">
              <w:rPr>
                <w:rFonts w:ascii="Bembo Std" w:eastAsia="SimSun" w:hAnsi="Bembo Std"/>
                <w:sz w:val="20"/>
                <w:szCs w:val="20"/>
              </w:rPr>
              <w:t xml:space="preserve"> imágenes. </w:t>
            </w:r>
          </w:p>
          <w:p w14:paraId="16FA6935" w14:textId="77777777" w:rsidR="008F7A17" w:rsidRPr="002354B4" w:rsidRDefault="008F7A17" w:rsidP="002354B4">
            <w:pPr>
              <w:widowControl w:val="0"/>
              <w:tabs>
                <w:tab w:val="left" w:pos="603"/>
                <w:tab w:val="left" w:pos="709"/>
                <w:tab w:val="left" w:pos="739"/>
              </w:tabs>
              <w:suppressAutoHyphens/>
              <w:ind w:left="454" w:hanging="454"/>
              <w:contextualSpacing/>
              <w:jc w:val="both"/>
              <w:rPr>
                <w:rFonts w:ascii="Bembo Std" w:eastAsia="SimSun" w:hAnsi="Bembo Std"/>
                <w:b/>
                <w:sz w:val="20"/>
                <w:szCs w:val="20"/>
              </w:rPr>
            </w:pPr>
          </w:p>
        </w:tc>
      </w:tr>
      <w:tr w:rsidR="002354B4" w:rsidRPr="002354B4" w14:paraId="2B2C9365" w14:textId="77777777" w:rsidTr="002354B4">
        <w:trPr>
          <w:jc w:val="center"/>
        </w:trPr>
        <w:tc>
          <w:tcPr>
            <w:tcW w:w="9787" w:type="dxa"/>
            <w:gridSpan w:val="7"/>
            <w:shd w:val="clear" w:color="auto" w:fill="auto"/>
          </w:tcPr>
          <w:p w14:paraId="43559A47" w14:textId="77777777" w:rsidR="008F7A17" w:rsidRPr="002354B4" w:rsidRDefault="008F7A17" w:rsidP="002354B4">
            <w:pPr>
              <w:widowControl w:val="0"/>
              <w:numPr>
                <w:ilvl w:val="0"/>
                <w:numId w:val="89"/>
              </w:numPr>
              <w:tabs>
                <w:tab w:val="left" w:pos="603"/>
                <w:tab w:val="left" w:pos="709"/>
                <w:tab w:val="left" w:pos="739"/>
              </w:tabs>
              <w:suppressAutoHyphens/>
              <w:spacing w:after="0" w:line="240" w:lineRule="auto"/>
              <w:contextualSpacing/>
              <w:jc w:val="both"/>
              <w:rPr>
                <w:rFonts w:ascii="Bembo Std" w:eastAsia="SimSun" w:hAnsi="Bembo Std"/>
                <w:b/>
                <w:sz w:val="20"/>
                <w:szCs w:val="20"/>
              </w:rPr>
            </w:pPr>
            <w:r w:rsidRPr="002354B4">
              <w:rPr>
                <w:rFonts w:ascii="Bembo Std" w:eastAsia="SimSun" w:hAnsi="Bembo Std"/>
                <w:b/>
                <w:sz w:val="20"/>
                <w:szCs w:val="20"/>
              </w:rPr>
              <w:t>ESTRUCTURA:</w:t>
            </w:r>
          </w:p>
          <w:p w14:paraId="460C71BB" w14:textId="45346DFE" w:rsidR="008F7A17" w:rsidRPr="002354B4" w:rsidRDefault="008F7A17" w:rsidP="002354B4">
            <w:pPr>
              <w:widowControl w:val="0"/>
              <w:numPr>
                <w:ilvl w:val="1"/>
                <w:numId w:val="89"/>
              </w:numPr>
              <w:tabs>
                <w:tab w:val="left" w:pos="731"/>
              </w:tabs>
              <w:suppressAutoHyphens/>
              <w:spacing w:after="0" w:line="240" w:lineRule="auto"/>
              <w:ind w:left="739" w:hanging="430"/>
              <w:contextualSpacing/>
              <w:jc w:val="both"/>
              <w:rPr>
                <w:rFonts w:ascii="Bembo Std" w:eastAsia="SimSun" w:hAnsi="Bembo Std"/>
                <w:sz w:val="20"/>
                <w:szCs w:val="20"/>
              </w:rPr>
            </w:pPr>
            <w:r w:rsidRPr="002354B4">
              <w:rPr>
                <w:rFonts w:ascii="Bembo Std" w:eastAsia="SimSun" w:hAnsi="Bembo Std"/>
                <w:sz w:val="20"/>
                <w:szCs w:val="20"/>
              </w:rPr>
              <w:t xml:space="preserve">Estructura liviana </w:t>
            </w:r>
            <w:r w:rsidR="009C56FC" w:rsidRPr="002354B4">
              <w:rPr>
                <w:rFonts w:ascii="Bembo Std" w:eastAsia="SimSun" w:hAnsi="Bembo Std"/>
                <w:sz w:val="20"/>
                <w:szCs w:val="20"/>
              </w:rPr>
              <w:t>, motorizado con movimiento suave, silencioso y de fácil maniobrabilidad</w:t>
            </w:r>
          </w:p>
          <w:p w14:paraId="6673E7E6" w14:textId="72AEF70C" w:rsidR="008F7A17" w:rsidRPr="002354B4" w:rsidRDefault="008F7A17" w:rsidP="002354B4">
            <w:pPr>
              <w:widowControl w:val="0"/>
              <w:numPr>
                <w:ilvl w:val="1"/>
                <w:numId w:val="89"/>
              </w:numPr>
              <w:tabs>
                <w:tab w:val="left" w:pos="731"/>
              </w:tabs>
              <w:suppressAutoHyphens/>
              <w:spacing w:after="0" w:line="240" w:lineRule="auto"/>
              <w:ind w:left="739" w:hanging="430"/>
              <w:contextualSpacing/>
              <w:jc w:val="both"/>
              <w:rPr>
                <w:rFonts w:ascii="Bembo Std" w:eastAsia="SimSun" w:hAnsi="Bembo Std"/>
                <w:sz w:val="20"/>
                <w:szCs w:val="20"/>
              </w:rPr>
            </w:pPr>
            <w:r w:rsidRPr="002354B4">
              <w:rPr>
                <w:rFonts w:ascii="Bembo Std" w:eastAsia="SimSun" w:hAnsi="Bembo Std"/>
                <w:sz w:val="20"/>
                <w:szCs w:val="20"/>
              </w:rPr>
              <w:t>Movimiento manual y automático</w:t>
            </w:r>
            <w:r w:rsidR="009C56FC" w:rsidRPr="002354B4">
              <w:rPr>
                <w:rFonts w:ascii="Bembo Std" w:eastAsia="SimSun" w:hAnsi="Bembo Std"/>
                <w:sz w:val="20"/>
                <w:szCs w:val="20"/>
              </w:rPr>
              <w:t xml:space="preserve"> del tubo de rayos x</w:t>
            </w:r>
            <w:r w:rsidRPr="002354B4">
              <w:rPr>
                <w:rFonts w:ascii="Bembo Std" w:eastAsia="SimSun" w:hAnsi="Bembo Std"/>
                <w:sz w:val="20"/>
                <w:szCs w:val="20"/>
              </w:rPr>
              <w:t xml:space="preserve">. </w:t>
            </w:r>
          </w:p>
          <w:p w14:paraId="07946203" w14:textId="77777777" w:rsidR="008F7A17" w:rsidRPr="002354B4" w:rsidRDefault="008F7A17" w:rsidP="002354B4">
            <w:pPr>
              <w:widowControl w:val="0"/>
              <w:numPr>
                <w:ilvl w:val="1"/>
                <w:numId w:val="89"/>
              </w:numPr>
              <w:tabs>
                <w:tab w:val="left" w:pos="731"/>
              </w:tabs>
              <w:suppressAutoHyphens/>
              <w:spacing w:after="0" w:line="240" w:lineRule="auto"/>
              <w:ind w:left="739" w:hanging="430"/>
              <w:contextualSpacing/>
              <w:jc w:val="both"/>
              <w:rPr>
                <w:rFonts w:ascii="Bembo Std" w:eastAsia="SimSun" w:hAnsi="Bembo Std"/>
                <w:sz w:val="20"/>
                <w:szCs w:val="20"/>
              </w:rPr>
            </w:pPr>
            <w:r w:rsidRPr="002354B4">
              <w:rPr>
                <w:rFonts w:ascii="Bembo Std" w:eastAsia="SimSun" w:hAnsi="Bembo Std"/>
                <w:sz w:val="20"/>
                <w:szCs w:val="20"/>
              </w:rPr>
              <w:t>Altura máxima del foco al Piso de 202 cm.</w:t>
            </w:r>
          </w:p>
          <w:p w14:paraId="6280BF71" w14:textId="48127930" w:rsidR="008F7A17" w:rsidRPr="002354B4" w:rsidRDefault="008F7A17" w:rsidP="002354B4">
            <w:pPr>
              <w:widowControl w:val="0"/>
              <w:numPr>
                <w:ilvl w:val="1"/>
                <w:numId w:val="89"/>
              </w:numPr>
              <w:tabs>
                <w:tab w:val="left" w:pos="731"/>
              </w:tabs>
              <w:suppressAutoHyphens/>
              <w:spacing w:after="0" w:line="240" w:lineRule="auto"/>
              <w:ind w:left="739" w:hanging="430"/>
              <w:contextualSpacing/>
              <w:jc w:val="both"/>
              <w:rPr>
                <w:rFonts w:ascii="Bembo Std" w:eastAsia="SimSun" w:hAnsi="Bembo Std"/>
                <w:sz w:val="20"/>
                <w:szCs w:val="20"/>
              </w:rPr>
            </w:pPr>
            <w:r w:rsidRPr="002354B4">
              <w:rPr>
                <w:rFonts w:ascii="Bembo Std" w:eastAsia="SimSun" w:hAnsi="Bembo Std"/>
                <w:sz w:val="20"/>
                <w:szCs w:val="20"/>
              </w:rPr>
              <w:t xml:space="preserve">Brazo porta tubo emisor con movimiento telescópico </w:t>
            </w:r>
            <w:r w:rsidR="00527C77" w:rsidRPr="002354B4">
              <w:rPr>
                <w:rFonts w:ascii="Bembo Std" w:eastAsia="SimSun" w:hAnsi="Bembo Std"/>
                <w:sz w:val="20"/>
                <w:szCs w:val="20"/>
              </w:rPr>
              <w:t>y</w:t>
            </w:r>
            <w:r w:rsidRPr="002354B4">
              <w:rPr>
                <w:rFonts w:ascii="Bembo Std" w:eastAsia="SimSun" w:hAnsi="Bembo Std"/>
                <w:sz w:val="20"/>
                <w:szCs w:val="20"/>
              </w:rPr>
              <w:t xml:space="preserve"> columna </w:t>
            </w:r>
            <w:r w:rsidR="00527C77" w:rsidRPr="002354B4">
              <w:rPr>
                <w:rFonts w:ascii="Bembo Std" w:eastAsia="SimSun" w:hAnsi="Bembo Std"/>
                <w:sz w:val="20"/>
                <w:szCs w:val="20"/>
              </w:rPr>
              <w:t>pegable ( colapsable)</w:t>
            </w:r>
            <w:r w:rsidRPr="002354B4">
              <w:rPr>
                <w:rFonts w:ascii="Bembo Std" w:eastAsia="SimSun" w:hAnsi="Bembo Std"/>
                <w:sz w:val="20"/>
                <w:szCs w:val="20"/>
              </w:rPr>
              <w:t xml:space="preserve"> </w:t>
            </w:r>
          </w:p>
          <w:p w14:paraId="003D2E4B" w14:textId="77777777" w:rsidR="008F7A17" w:rsidRPr="002354B4" w:rsidRDefault="008F7A17" w:rsidP="002354B4">
            <w:pPr>
              <w:widowControl w:val="0"/>
              <w:numPr>
                <w:ilvl w:val="1"/>
                <w:numId w:val="89"/>
              </w:numPr>
              <w:tabs>
                <w:tab w:val="left" w:pos="731"/>
              </w:tabs>
              <w:suppressAutoHyphens/>
              <w:spacing w:after="0" w:line="240" w:lineRule="auto"/>
              <w:ind w:left="739" w:hanging="430"/>
              <w:contextualSpacing/>
              <w:jc w:val="both"/>
              <w:rPr>
                <w:rFonts w:ascii="Bembo Std" w:eastAsia="SimSun" w:hAnsi="Bembo Std"/>
                <w:sz w:val="20"/>
                <w:szCs w:val="20"/>
              </w:rPr>
            </w:pPr>
            <w:r w:rsidRPr="002354B4">
              <w:rPr>
                <w:rFonts w:ascii="Bembo Std" w:eastAsia="SimSun" w:hAnsi="Bembo Std"/>
                <w:sz w:val="20"/>
                <w:szCs w:val="20"/>
              </w:rPr>
              <w:t>Brazo porta tubo con giro de aproximadamente 180°.</w:t>
            </w:r>
          </w:p>
          <w:p w14:paraId="4625975D" w14:textId="05337D69" w:rsidR="008F7A17" w:rsidRPr="002354B4" w:rsidRDefault="008F7A17" w:rsidP="002354B4">
            <w:pPr>
              <w:widowControl w:val="0"/>
              <w:numPr>
                <w:ilvl w:val="1"/>
                <w:numId w:val="89"/>
              </w:numPr>
              <w:tabs>
                <w:tab w:val="left" w:pos="709"/>
              </w:tabs>
              <w:suppressAutoHyphens/>
              <w:spacing w:after="0" w:line="240" w:lineRule="auto"/>
              <w:ind w:left="739" w:hanging="430"/>
              <w:contextualSpacing/>
              <w:jc w:val="both"/>
              <w:rPr>
                <w:rFonts w:ascii="Bembo Std" w:eastAsia="SimSun" w:hAnsi="Bembo Std"/>
                <w:sz w:val="20"/>
                <w:szCs w:val="20"/>
              </w:rPr>
            </w:pPr>
            <w:r w:rsidRPr="002354B4">
              <w:rPr>
                <w:rFonts w:ascii="Bembo Std" w:eastAsia="SimSun" w:hAnsi="Bembo Std"/>
                <w:sz w:val="20"/>
                <w:szCs w:val="20"/>
              </w:rPr>
              <w:t>Compartimento para alojar detector de tamaño 14”x17”</w:t>
            </w:r>
            <w:r w:rsidR="00527C77" w:rsidRPr="002354B4">
              <w:rPr>
                <w:rFonts w:ascii="Bembo Std" w:eastAsia="SimSun" w:hAnsi="Bembo Std"/>
                <w:sz w:val="20"/>
                <w:szCs w:val="20"/>
              </w:rPr>
              <w:t xml:space="preserve">, detector pequeño, accesorios, rejillas, casetas, </w:t>
            </w:r>
            <w:r w:rsidR="00527C77" w:rsidRPr="002354B4">
              <w:rPr>
                <w:rFonts w:ascii="Bembo Std" w:eastAsia="SimSun" w:hAnsi="Bembo Std"/>
                <w:sz w:val="20"/>
                <w:szCs w:val="20"/>
              </w:rPr>
              <w:lastRenderedPageBreak/>
              <w:t>etc.</w:t>
            </w:r>
          </w:p>
        </w:tc>
      </w:tr>
      <w:tr w:rsidR="002354B4" w:rsidRPr="002354B4" w14:paraId="10174793" w14:textId="77777777" w:rsidTr="002354B4">
        <w:trPr>
          <w:trHeight w:val="974"/>
          <w:jc w:val="center"/>
        </w:trPr>
        <w:tc>
          <w:tcPr>
            <w:tcW w:w="9787" w:type="dxa"/>
            <w:gridSpan w:val="7"/>
            <w:shd w:val="clear" w:color="auto" w:fill="auto"/>
          </w:tcPr>
          <w:p w14:paraId="681F4BED" w14:textId="77777777" w:rsidR="008F7A17" w:rsidRPr="002354B4" w:rsidRDefault="008F7A17" w:rsidP="002354B4">
            <w:pPr>
              <w:widowControl w:val="0"/>
              <w:numPr>
                <w:ilvl w:val="0"/>
                <w:numId w:val="89"/>
              </w:numPr>
              <w:tabs>
                <w:tab w:val="left" w:pos="603"/>
                <w:tab w:val="left" w:pos="709"/>
                <w:tab w:val="left" w:pos="739"/>
              </w:tabs>
              <w:suppressAutoHyphens/>
              <w:spacing w:after="0" w:line="240" w:lineRule="auto"/>
              <w:contextualSpacing/>
              <w:jc w:val="both"/>
              <w:rPr>
                <w:rFonts w:ascii="Bembo Std" w:eastAsia="SimSun" w:hAnsi="Bembo Std"/>
                <w:sz w:val="20"/>
                <w:szCs w:val="20"/>
              </w:rPr>
            </w:pPr>
            <w:r w:rsidRPr="002354B4">
              <w:rPr>
                <w:rFonts w:ascii="Bembo Std" w:eastAsia="SimSun" w:hAnsi="Bembo Std"/>
                <w:b/>
                <w:sz w:val="20"/>
                <w:szCs w:val="20"/>
              </w:rPr>
              <w:lastRenderedPageBreak/>
              <w:t>CONDICIONES ELECTRICAS</w:t>
            </w:r>
            <w:r w:rsidRPr="002354B4">
              <w:rPr>
                <w:rFonts w:ascii="Bembo Std" w:eastAsia="SimSun" w:hAnsi="Bembo Std"/>
                <w:sz w:val="20"/>
                <w:szCs w:val="20"/>
              </w:rPr>
              <w:t>:</w:t>
            </w:r>
          </w:p>
          <w:p w14:paraId="13B0B2D2" w14:textId="785A45D6" w:rsidR="008F7A17" w:rsidRPr="002354B4" w:rsidRDefault="00527C77" w:rsidP="002354B4">
            <w:pPr>
              <w:widowControl w:val="0"/>
              <w:numPr>
                <w:ilvl w:val="1"/>
                <w:numId w:val="89"/>
              </w:numPr>
              <w:tabs>
                <w:tab w:val="left" w:pos="873"/>
              </w:tabs>
              <w:suppressAutoHyphens/>
              <w:spacing w:after="0" w:line="240" w:lineRule="auto"/>
              <w:ind w:left="884" w:hanging="430"/>
              <w:contextualSpacing/>
              <w:jc w:val="both"/>
              <w:rPr>
                <w:rFonts w:ascii="Bembo Std" w:eastAsia="SimSun" w:hAnsi="Bembo Std"/>
                <w:sz w:val="20"/>
                <w:szCs w:val="20"/>
              </w:rPr>
            </w:pPr>
            <w:r w:rsidRPr="002354B4">
              <w:rPr>
                <w:rFonts w:ascii="Bembo Std" w:eastAsia="SimSun" w:hAnsi="Bembo Std"/>
                <w:sz w:val="20"/>
                <w:szCs w:val="20"/>
              </w:rPr>
              <w:t>Movimiento asistido por energía (batería) y disparo de rayos x por medio de batería</w:t>
            </w:r>
          </w:p>
          <w:p w14:paraId="7CC8CF18" w14:textId="4B3D8058" w:rsidR="008F7A17" w:rsidRPr="002354B4" w:rsidRDefault="00527C77" w:rsidP="002354B4">
            <w:pPr>
              <w:widowControl w:val="0"/>
              <w:numPr>
                <w:ilvl w:val="1"/>
                <w:numId w:val="89"/>
              </w:numPr>
              <w:tabs>
                <w:tab w:val="left" w:pos="873"/>
              </w:tabs>
              <w:suppressAutoHyphens/>
              <w:spacing w:after="0" w:line="240" w:lineRule="auto"/>
              <w:ind w:left="884" w:hanging="430"/>
              <w:contextualSpacing/>
              <w:jc w:val="both"/>
              <w:rPr>
                <w:rFonts w:ascii="Bembo Std" w:eastAsia="SimSun" w:hAnsi="Bembo Std"/>
                <w:sz w:val="20"/>
                <w:szCs w:val="20"/>
              </w:rPr>
            </w:pPr>
            <w:r w:rsidRPr="002354B4">
              <w:rPr>
                <w:rFonts w:ascii="Bembo Std" w:eastAsia="SimSun" w:hAnsi="Bembo Std"/>
                <w:sz w:val="20"/>
                <w:szCs w:val="20"/>
              </w:rPr>
              <w:t>Voltaje de entrada de 100 a 240</w:t>
            </w:r>
            <w:r w:rsidR="008F7A17" w:rsidRPr="002354B4">
              <w:rPr>
                <w:rFonts w:ascii="Bembo Std" w:eastAsia="SimSun" w:hAnsi="Bembo Std"/>
                <w:sz w:val="20"/>
                <w:szCs w:val="20"/>
              </w:rPr>
              <w:t xml:space="preserve"> </w:t>
            </w:r>
            <w:r w:rsidRPr="002354B4">
              <w:rPr>
                <w:rFonts w:ascii="Bembo Std" w:eastAsia="SimSun" w:hAnsi="Bembo Std"/>
                <w:sz w:val="20"/>
                <w:szCs w:val="20"/>
              </w:rPr>
              <w:t>VCA</w:t>
            </w:r>
            <w:r w:rsidR="008F7A17" w:rsidRPr="002354B4">
              <w:rPr>
                <w:rFonts w:ascii="Bembo Std" w:eastAsia="SimSun" w:hAnsi="Bembo Std"/>
                <w:sz w:val="20"/>
                <w:szCs w:val="20"/>
              </w:rPr>
              <w:t xml:space="preserve"> ±10%, 60 Hz, </w:t>
            </w:r>
            <w:r w:rsidRPr="002354B4">
              <w:rPr>
                <w:rFonts w:ascii="Bembo Std" w:eastAsia="SimSun" w:hAnsi="Bembo Std"/>
                <w:sz w:val="20"/>
                <w:szCs w:val="20"/>
              </w:rPr>
              <w:t>fase única</w:t>
            </w:r>
            <w:r w:rsidR="008F7A17" w:rsidRPr="002354B4">
              <w:rPr>
                <w:rFonts w:ascii="Bembo Std" w:eastAsia="SimSun" w:hAnsi="Bembo Std"/>
                <w:sz w:val="20"/>
                <w:szCs w:val="20"/>
              </w:rPr>
              <w:t xml:space="preserve">. </w:t>
            </w:r>
          </w:p>
          <w:p w14:paraId="3EBDBD63" w14:textId="0C2DB67D" w:rsidR="008F7A17" w:rsidRPr="002354B4" w:rsidRDefault="008F7A17" w:rsidP="002354B4">
            <w:pPr>
              <w:widowControl w:val="0"/>
              <w:numPr>
                <w:ilvl w:val="1"/>
                <w:numId w:val="89"/>
              </w:numPr>
              <w:tabs>
                <w:tab w:val="left" w:pos="873"/>
              </w:tabs>
              <w:suppressAutoHyphens/>
              <w:spacing w:after="0" w:line="240" w:lineRule="auto"/>
              <w:ind w:left="884" w:hanging="430"/>
              <w:contextualSpacing/>
              <w:jc w:val="both"/>
              <w:rPr>
                <w:rFonts w:ascii="Bembo Std" w:eastAsia="SimSun" w:hAnsi="Bembo Std"/>
                <w:sz w:val="20"/>
                <w:szCs w:val="20"/>
              </w:rPr>
            </w:pPr>
            <w:r w:rsidRPr="002354B4">
              <w:rPr>
                <w:rFonts w:ascii="Bembo Std" w:eastAsia="SimSun" w:hAnsi="Bembo Std"/>
                <w:sz w:val="20"/>
                <w:szCs w:val="20"/>
              </w:rPr>
              <w:t>Con cable de alimentación</w:t>
            </w:r>
            <w:r w:rsidR="00527C77" w:rsidRPr="002354B4">
              <w:rPr>
                <w:rFonts w:ascii="Bembo Std" w:eastAsia="SimSun" w:hAnsi="Bembo Std"/>
                <w:sz w:val="20"/>
                <w:szCs w:val="20"/>
              </w:rPr>
              <w:t>( red de voltaje AC) de</w:t>
            </w:r>
            <w:r w:rsidRPr="002354B4">
              <w:rPr>
                <w:rFonts w:ascii="Bembo Std" w:eastAsia="SimSun" w:hAnsi="Bembo Std"/>
                <w:sz w:val="20"/>
                <w:szCs w:val="20"/>
              </w:rPr>
              <w:t xml:space="preserve"> 400 cm de largo Grado Hospitalario.</w:t>
            </w:r>
          </w:p>
        </w:tc>
      </w:tr>
      <w:tr w:rsidR="002354B4" w:rsidRPr="002354B4" w14:paraId="692839C3" w14:textId="77777777" w:rsidTr="002354B4">
        <w:trPr>
          <w:jc w:val="center"/>
        </w:trPr>
        <w:tc>
          <w:tcPr>
            <w:tcW w:w="9787" w:type="dxa"/>
            <w:gridSpan w:val="7"/>
            <w:shd w:val="clear" w:color="auto" w:fill="auto"/>
          </w:tcPr>
          <w:p w14:paraId="68218640" w14:textId="77777777" w:rsidR="008F7A17" w:rsidRPr="002354B4" w:rsidRDefault="008F7A17" w:rsidP="002354B4">
            <w:pPr>
              <w:widowControl w:val="0"/>
              <w:tabs>
                <w:tab w:val="left" w:pos="603"/>
                <w:tab w:val="left" w:pos="709"/>
                <w:tab w:val="left" w:pos="739"/>
              </w:tabs>
              <w:suppressAutoHyphens/>
              <w:contextualSpacing/>
              <w:jc w:val="both"/>
              <w:rPr>
                <w:rFonts w:ascii="Bembo Std" w:eastAsia="SimSun" w:hAnsi="Bembo Std"/>
                <w:b/>
                <w:sz w:val="20"/>
                <w:szCs w:val="20"/>
              </w:rPr>
            </w:pPr>
            <w:r w:rsidRPr="002354B4">
              <w:rPr>
                <w:rFonts w:ascii="Bembo Std" w:eastAsia="SimSun" w:hAnsi="Bembo Std"/>
                <w:b/>
                <w:sz w:val="20"/>
                <w:szCs w:val="20"/>
              </w:rPr>
              <w:t>ACCESORIOS INCLUIDOS</w:t>
            </w:r>
          </w:p>
        </w:tc>
      </w:tr>
      <w:tr w:rsidR="002354B4" w:rsidRPr="002354B4" w14:paraId="045D3203" w14:textId="77777777" w:rsidTr="002354B4">
        <w:trPr>
          <w:jc w:val="center"/>
        </w:trPr>
        <w:tc>
          <w:tcPr>
            <w:tcW w:w="9787" w:type="dxa"/>
            <w:gridSpan w:val="7"/>
            <w:shd w:val="clear" w:color="auto" w:fill="auto"/>
          </w:tcPr>
          <w:p w14:paraId="473CD8FD" w14:textId="77890515" w:rsidR="008F7A17" w:rsidRPr="002354B4" w:rsidRDefault="008F7A17" w:rsidP="002354B4">
            <w:pPr>
              <w:widowControl w:val="0"/>
              <w:numPr>
                <w:ilvl w:val="0"/>
                <w:numId w:val="90"/>
              </w:numPr>
              <w:tabs>
                <w:tab w:val="left" w:pos="603"/>
                <w:tab w:val="left" w:pos="709"/>
                <w:tab w:val="left" w:pos="739"/>
              </w:tabs>
              <w:suppressAutoHyphens/>
              <w:spacing w:after="0" w:line="240" w:lineRule="auto"/>
              <w:ind w:left="313" w:hanging="313"/>
              <w:contextualSpacing/>
              <w:jc w:val="both"/>
              <w:rPr>
                <w:rFonts w:ascii="Bembo Std" w:eastAsia="SimSun" w:hAnsi="Bembo Std"/>
                <w:sz w:val="20"/>
                <w:szCs w:val="20"/>
              </w:rPr>
            </w:pPr>
            <w:r w:rsidRPr="002354B4">
              <w:rPr>
                <w:rFonts w:ascii="Bembo Std" w:eastAsia="SimSun" w:hAnsi="Bembo Std"/>
                <w:sz w:val="20"/>
                <w:szCs w:val="20"/>
              </w:rPr>
              <w:t>Tres (3) Delantal</w:t>
            </w:r>
            <w:r w:rsidR="00863D26" w:rsidRPr="002354B4">
              <w:rPr>
                <w:rFonts w:ascii="Bembo Std" w:eastAsia="SimSun" w:hAnsi="Bembo Std"/>
                <w:sz w:val="20"/>
                <w:szCs w:val="20"/>
              </w:rPr>
              <w:t xml:space="preserve">es </w:t>
            </w:r>
            <w:r w:rsidRPr="002354B4">
              <w:rPr>
                <w:rFonts w:ascii="Bembo Std" w:eastAsia="SimSun" w:hAnsi="Bembo Std"/>
                <w:sz w:val="20"/>
                <w:szCs w:val="20"/>
              </w:rPr>
              <w:t>plomado con espesor equivalente de 0.5mm,</w:t>
            </w:r>
            <w:r w:rsidR="00863D26" w:rsidRPr="002354B4">
              <w:rPr>
                <w:rFonts w:ascii="Bembo Std" w:eastAsia="SimSun" w:hAnsi="Bembo Std"/>
                <w:sz w:val="20"/>
                <w:szCs w:val="20"/>
              </w:rPr>
              <w:t xml:space="preserve"> de plomo,</w:t>
            </w:r>
            <w:r w:rsidRPr="002354B4">
              <w:rPr>
                <w:rFonts w:ascii="Bembo Std" w:eastAsia="SimSun" w:hAnsi="Bembo Std"/>
                <w:sz w:val="20"/>
                <w:szCs w:val="20"/>
              </w:rPr>
              <w:t xml:space="preserve"> fabricado en material compuesto.</w:t>
            </w:r>
          </w:p>
        </w:tc>
      </w:tr>
      <w:tr w:rsidR="002354B4" w:rsidRPr="002354B4" w14:paraId="6CA370D6" w14:textId="77777777" w:rsidTr="002354B4">
        <w:trPr>
          <w:jc w:val="center"/>
        </w:trPr>
        <w:tc>
          <w:tcPr>
            <w:tcW w:w="9787" w:type="dxa"/>
            <w:gridSpan w:val="7"/>
            <w:shd w:val="clear" w:color="auto" w:fill="auto"/>
          </w:tcPr>
          <w:p w14:paraId="0654573D" w14:textId="1E4F94F4" w:rsidR="008F7A17" w:rsidRPr="002354B4" w:rsidRDefault="008F7A17" w:rsidP="002354B4">
            <w:pPr>
              <w:widowControl w:val="0"/>
              <w:numPr>
                <w:ilvl w:val="0"/>
                <w:numId w:val="90"/>
              </w:numPr>
              <w:tabs>
                <w:tab w:val="left" w:pos="603"/>
                <w:tab w:val="left" w:pos="709"/>
                <w:tab w:val="left" w:pos="739"/>
              </w:tabs>
              <w:suppressAutoHyphens/>
              <w:spacing w:after="0" w:line="240" w:lineRule="auto"/>
              <w:ind w:left="313" w:hanging="313"/>
              <w:contextualSpacing/>
              <w:jc w:val="both"/>
              <w:rPr>
                <w:rFonts w:ascii="Bembo Std" w:eastAsia="SimSun" w:hAnsi="Bembo Std"/>
                <w:sz w:val="20"/>
                <w:szCs w:val="20"/>
              </w:rPr>
            </w:pPr>
            <w:r w:rsidRPr="002354B4">
              <w:rPr>
                <w:rFonts w:ascii="Bembo Std" w:eastAsia="SimSun" w:hAnsi="Bembo Std"/>
                <w:sz w:val="20"/>
                <w:szCs w:val="20"/>
              </w:rPr>
              <w:t xml:space="preserve">Tres (3) protección tiroidea con espesor equivalente de 0.5mm </w:t>
            </w:r>
            <w:r w:rsidR="00863D26" w:rsidRPr="002354B4">
              <w:rPr>
                <w:rFonts w:ascii="Bembo Std" w:eastAsia="SimSun" w:hAnsi="Bembo Std"/>
                <w:sz w:val="20"/>
                <w:szCs w:val="20"/>
              </w:rPr>
              <w:t>de plomo</w:t>
            </w:r>
          </w:p>
        </w:tc>
      </w:tr>
      <w:tr w:rsidR="002354B4" w:rsidRPr="002354B4" w14:paraId="2DCEF8A1" w14:textId="77777777" w:rsidTr="002354B4">
        <w:trPr>
          <w:jc w:val="center"/>
        </w:trPr>
        <w:tc>
          <w:tcPr>
            <w:tcW w:w="9787" w:type="dxa"/>
            <w:gridSpan w:val="7"/>
            <w:shd w:val="clear" w:color="auto" w:fill="auto"/>
          </w:tcPr>
          <w:p w14:paraId="552CABFD" w14:textId="77777777" w:rsidR="008F7A17" w:rsidRPr="002354B4" w:rsidRDefault="008F7A17" w:rsidP="002354B4">
            <w:pPr>
              <w:widowControl w:val="0"/>
              <w:numPr>
                <w:ilvl w:val="0"/>
                <w:numId w:val="90"/>
              </w:numPr>
              <w:tabs>
                <w:tab w:val="left" w:pos="603"/>
                <w:tab w:val="left" w:pos="709"/>
                <w:tab w:val="left" w:pos="739"/>
              </w:tabs>
              <w:suppressAutoHyphens/>
              <w:spacing w:after="0" w:line="240" w:lineRule="auto"/>
              <w:ind w:left="313" w:hanging="313"/>
              <w:contextualSpacing/>
              <w:jc w:val="both"/>
              <w:rPr>
                <w:rFonts w:ascii="Bembo Std" w:eastAsia="SimSun" w:hAnsi="Bembo Std"/>
                <w:sz w:val="20"/>
                <w:szCs w:val="20"/>
              </w:rPr>
            </w:pPr>
            <w:r w:rsidRPr="002354B4">
              <w:rPr>
                <w:rFonts w:ascii="Bembo Std" w:eastAsia="SimSun" w:hAnsi="Bembo Std"/>
                <w:sz w:val="20"/>
                <w:szCs w:val="20"/>
              </w:rPr>
              <w:t xml:space="preserve">Tres (3) pares de lentes plomados. </w:t>
            </w:r>
          </w:p>
        </w:tc>
      </w:tr>
      <w:tr w:rsidR="002354B4" w:rsidRPr="002354B4" w14:paraId="403D1DB3" w14:textId="77777777" w:rsidTr="002354B4">
        <w:trPr>
          <w:jc w:val="center"/>
        </w:trPr>
        <w:tc>
          <w:tcPr>
            <w:tcW w:w="9787" w:type="dxa"/>
            <w:gridSpan w:val="7"/>
            <w:shd w:val="clear" w:color="auto" w:fill="auto"/>
          </w:tcPr>
          <w:p w14:paraId="78250BA8" w14:textId="77777777" w:rsidR="008F7A17" w:rsidRPr="002354B4" w:rsidRDefault="008F7A17" w:rsidP="002354B4">
            <w:pPr>
              <w:widowControl w:val="0"/>
              <w:numPr>
                <w:ilvl w:val="0"/>
                <w:numId w:val="90"/>
              </w:numPr>
              <w:tabs>
                <w:tab w:val="left" w:pos="603"/>
                <w:tab w:val="left" w:pos="709"/>
                <w:tab w:val="left" w:pos="739"/>
              </w:tabs>
              <w:suppressAutoHyphens/>
              <w:spacing w:after="0" w:line="240" w:lineRule="auto"/>
              <w:ind w:left="313" w:hanging="313"/>
              <w:contextualSpacing/>
              <w:jc w:val="both"/>
              <w:rPr>
                <w:rFonts w:ascii="Bembo Std" w:eastAsia="SimSun" w:hAnsi="Bembo Std"/>
                <w:sz w:val="20"/>
                <w:szCs w:val="20"/>
              </w:rPr>
            </w:pPr>
            <w:r w:rsidRPr="002354B4">
              <w:rPr>
                <w:rFonts w:ascii="Bembo Std" w:eastAsia="SimSun" w:hAnsi="Bembo Std"/>
                <w:sz w:val="20"/>
                <w:szCs w:val="20"/>
              </w:rPr>
              <w:t>Un (1) Patch cord (cable de red) para conectar a red ethernet de al menos 3 m de largo</w:t>
            </w:r>
          </w:p>
        </w:tc>
      </w:tr>
    </w:tbl>
    <w:p w14:paraId="46E21DF0" w14:textId="6BA34C2A" w:rsidR="00240EF0" w:rsidRPr="00E53A06" w:rsidRDefault="00240EF0" w:rsidP="00A47C48">
      <w:pPr>
        <w:rPr>
          <w:rFonts w:ascii="Bembo Std" w:hAnsi="Bembo Std"/>
          <w:lang w:val="es-ES" w:eastAsia="en-US"/>
        </w:rPr>
      </w:pPr>
    </w:p>
    <w:p w14:paraId="72ADC823" w14:textId="0FE3E1AD" w:rsidR="00240EF0" w:rsidRPr="00E53A06" w:rsidRDefault="00240EF0" w:rsidP="00A47C48">
      <w:pPr>
        <w:rPr>
          <w:rFonts w:ascii="Bembo Std" w:hAnsi="Bembo Std"/>
          <w:lang w:val="es-ES" w:eastAsia="en-US"/>
        </w:rPr>
      </w:pPr>
    </w:p>
    <w:p w14:paraId="3455602C" w14:textId="32F1A5DE" w:rsidR="00240EF0" w:rsidRPr="00E53A06" w:rsidRDefault="00240EF0" w:rsidP="00A47C48">
      <w:pPr>
        <w:rPr>
          <w:rFonts w:ascii="Bembo Std" w:hAnsi="Bembo Std"/>
          <w:lang w:eastAsia="en-US"/>
        </w:rPr>
      </w:pPr>
    </w:p>
    <w:p w14:paraId="7B750F1C" w14:textId="54D1A0BA" w:rsidR="00DD39E6" w:rsidRPr="00E53A06" w:rsidRDefault="00DD39E6" w:rsidP="00A47C48">
      <w:pPr>
        <w:rPr>
          <w:rFonts w:ascii="Bembo Std" w:hAnsi="Bembo Std"/>
          <w:lang w:eastAsia="en-US"/>
        </w:rPr>
      </w:pPr>
    </w:p>
    <w:p w14:paraId="090FEDA5" w14:textId="431C7FE6" w:rsidR="00DD39E6" w:rsidRPr="00E53A06" w:rsidRDefault="00DD39E6" w:rsidP="00A47C48">
      <w:pPr>
        <w:rPr>
          <w:rFonts w:ascii="Bembo Std" w:hAnsi="Bembo Std"/>
          <w:lang w:eastAsia="en-US"/>
        </w:rPr>
      </w:pPr>
    </w:p>
    <w:p w14:paraId="376373CC" w14:textId="7D5E1965" w:rsidR="00DD39E6" w:rsidRPr="00E53A06" w:rsidRDefault="00DD39E6" w:rsidP="00A47C48">
      <w:pPr>
        <w:rPr>
          <w:rFonts w:ascii="Bembo Std" w:hAnsi="Bembo Std"/>
          <w:lang w:eastAsia="en-US"/>
        </w:rPr>
      </w:pPr>
    </w:p>
    <w:p w14:paraId="1E01320D" w14:textId="2EE9E807" w:rsidR="00DD39E6" w:rsidRPr="00E53A06" w:rsidRDefault="00DD39E6" w:rsidP="00A47C48">
      <w:pPr>
        <w:rPr>
          <w:rFonts w:ascii="Bembo Std" w:hAnsi="Bembo Std"/>
          <w:lang w:eastAsia="en-US"/>
        </w:rPr>
      </w:pPr>
    </w:p>
    <w:p w14:paraId="5E771D12" w14:textId="1AA33526" w:rsidR="00DD39E6" w:rsidRPr="00E53A06" w:rsidRDefault="00DD39E6" w:rsidP="00A47C48">
      <w:pPr>
        <w:rPr>
          <w:rFonts w:ascii="Bembo Std" w:hAnsi="Bembo Std"/>
          <w:lang w:eastAsia="en-US"/>
        </w:rPr>
      </w:pPr>
    </w:p>
    <w:p w14:paraId="023AC514" w14:textId="0D3AA9A3" w:rsidR="00DD39E6" w:rsidRDefault="00DD39E6" w:rsidP="00A47C48">
      <w:pPr>
        <w:rPr>
          <w:rFonts w:ascii="Bembo Std" w:hAnsi="Bembo Std"/>
          <w:lang w:eastAsia="en-US"/>
        </w:rPr>
      </w:pPr>
    </w:p>
    <w:p w14:paraId="1E8A88B1" w14:textId="43AAA3CD" w:rsidR="008F7A17" w:rsidRDefault="008F7A17" w:rsidP="00A47C48">
      <w:pPr>
        <w:rPr>
          <w:rFonts w:ascii="Bembo Std" w:hAnsi="Bembo Std"/>
          <w:lang w:eastAsia="en-US"/>
        </w:rPr>
      </w:pPr>
    </w:p>
    <w:p w14:paraId="045ABD7A" w14:textId="2823A82B" w:rsidR="008F7A17" w:rsidRDefault="008F7A17" w:rsidP="00A47C48">
      <w:pPr>
        <w:rPr>
          <w:rFonts w:ascii="Bembo Std" w:hAnsi="Bembo Std"/>
          <w:lang w:eastAsia="en-US"/>
        </w:rPr>
      </w:pPr>
    </w:p>
    <w:p w14:paraId="7AF751F5" w14:textId="7D102A1F" w:rsidR="008F7A17" w:rsidRDefault="008F7A17" w:rsidP="00A47C48">
      <w:pPr>
        <w:rPr>
          <w:rFonts w:ascii="Bembo Std" w:hAnsi="Bembo Std"/>
          <w:lang w:eastAsia="en-US"/>
        </w:rPr>
      </w:pPr>
    </w:p>
    <w:p w14:paraId="702CECDB" w14:textId="068788AB" w:rsidR="008F7A17" w:rsidRDefault="008F7A17" w:rsidP="00A47C48">
      <w:pPr>
        <w:rPr>
          <w:rFonts w:ascii="Bembo Std" w:hAnsi="Bembo Std"/>
          <w:lang w:eastAsia="en-US"/>
        </w:rPr>
      </w:pPr>
    </w:p>
    <w:p w14:paraId="1892CC62" w14:textId="52B79149" w:rsidR="008F7A17" w:rsidRDefault="008F7A17" w:rsidP="00A47C48">
      <w:pPr>
        <w:rPr>
          <w:rFonts w:ascii="Bembo Std" w:hAnsi="Bembo Std"/>
          <w:lang w:eastAsia="en-US"/>
        </w:rPr>
      </w:pPr>
    </w:p>
    <w:p w14:paraId="674D7482" w14:textId="217B9B03" w:rsidR="008F7A17" w:rsidRDefault="008F7A17" w:rsidP="00A47C48">
      <w:pPr>
        <w:rPr>
          <w:rFonts w:ascii="Bembo Std" w:hAnsi="Bembo Std"/>
          <w:lang w:eastAsia="en-US"/>
        </w:rPr>
      </w:pPr>
    </w:p>
    <w:p w14:paraId="1DF67844" w14:textId="30DA3AC8" w:rsidR="008F7A17" w:rsidRDefault="008F7A17" w:rsidP="00A47C48">
      <w:pPr>
        <w:rPr>
          <w:rFonts w:ascii="Bembo Std" w:hAnsi="Bembo Std"/>
          <w:lang w:eastAsia="en-US"/>
        </w:rPr>
      </w:pPr>
    </w:p>
    <w:p w14:paraId="3F0DDD9A" w14:textId="11FB39B6" w:rsidR="008F7A17" w:rsidRDefault="008F7A17" w:rsidP="00A47C48">
      <w:pPr>
        <w:rPr>
          <w:rFonts w:ascii="Bembo Std" w:hAnsi="Bembo Std"/>
          <w:lang w:eastAsia="en-US"/>
        </w:rPr>
      </w:pPr>
    </w:p>
    <w:p w14:paraId="6DE1A9A5" w14:textId="77777777" w:rsidR="008F7A17" w:rsidRDefault="008F7A17" w:rsidP="00A47C48">
      <w:pPr>
        <w:rPr>
          <w:rFonts w:ascii="Bembo Std" w:hAnsi="Bembo Std"/>
          <w:lang w:eastAsia="en-US"/>
        </w:rPr>
      </w:pPr>
    </w:p>
    <w:p w14:paraId="4115EA5C" w14:textId="00CCB0E1" w:rsidR="008F7A17" w:rsidRDefault="008F7A17" w:rsidP="00A47C48">
      <w:pPr>
        <w:rPr>
          <w:rFonts w:ascii="Bembo Std" w:hAnsi="Bembo Std"/>
          <w:lang w:eastAsia="en-US"/>
        </w:rPr>
      </w:pPr>
    </w:p>
    <w:p w14:paraId="741EDA86" w14:textId="69B86E1F" w:rsidR="00DD39E6" w:rsidRPr="00E53A06" w:rsidRDefault="00DD39E6" w:rsidP="00DD39E6">
      <w:pPr>
        <w:jc w:val="center"/>
        <w:rPr>
          <w:rFonts w:ascii="Bembo Std" w:hAnsi="Bembo Std"/>
          <w:b/>
          <w:lang w:eastAsia="en-US"/>
        </w:rPr>
      </w:pPr>
      <w:r w:rsidRPr="00E53A06">
        <w:rPr>
          <w:rFonts w:ascii="Bembo Std" w:hAnsi="Bembo Std"/>
          <w:b/>
          <w:lang w:eastAsia="en-US"/>
        </w:rPr>
        <w:lastRenderedPageBreak/>
        <w:t>ANEXO 2 LUGAR DE ENTREGA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659"/>
        <w:gridCol w:w="1207"/>
        <w:gridCol w:w="4102"/>
      </w:tblGrid>
      <w:tr w:rsidR="002354B4" w:rsidRPr="002354B4" w14:paraId="0CC61357" w14:textId="77777777" w:rsidTr="002354B4">
        <w:trPr>
          <w:trHeight w:val="314"/>
          <w:tblHeader/>
        </w:trPr>
        <w:tc>
          <w:tcPr>
            <w:tcW w:w="1980" w:type="dxa"/>
            <w:shd w:val="clear" w:color="auto" w:fill="FDE9D9"/>
            <w:vAlign w:val="center"/>
          </w:tcPr>
          <w:p w14:paraId="684139CE" w14:textId="77777777" w:rsidR="008F7A17" w:rsidRPr="002354B4" w:rsidRDefault="008F7A17" w:rsidP="002354B4">
            <w:pPr>
              <w:jc w:val="center"/>
              <w:rPr>
                <w:rFonts w:ascii="Bembo Std" w:hAnsi="Bembo Std"/>
                <w:b/>
                <w:bCs/>
                <w:sz w:val="20"/>
                <w:szCs w:val="20"/>
              </w:rPr>
            </w:pPr>
            <w:r w:rsidRPr="002354B4">
              <w:rPr>
                <w:rFonts w:ascii="Bembo Std" w:hAnsi="Bembo Std"/>
                <w:b/>
                <w:bCs/>
                <w:sz w:val="20"/>
                <w:szCs w:val="20"/>
              </w:rPr>
              <w:t>EQUIPO</w:t>
            </w:r>
          </w:p>
        </w:tc>
        <w:tc>
          <w:tcPr>
            <w:tcW w:w="2693" w:type="dxa"/>
            <w:shd w:val="clear" w:color="auto" w:fill="FDE9D9"/>
            <w:vAlign w:val="center"/>
          </w:tcPr>
          <w:p w14:paraId="295371DF" w14:textId="77777777" w:rsidR="008F7A17" w:rsidRPr="002354B4" w:rsidRDefault="008F7A17" w:rsidP="002354B4">
            <w:pPr>
              <w:jc w:val="center"/>
              <w:rPr>
                <w:rFonts w:ascii="Bembo Std" w:hAnsi="Bembo Std"/>
                <w:b/>
                <w:bCs/>
                <w:sz w:val="20"/>
                <w:szCs w:val="20"/>
              </w:rPr>
            </w:pPr>
            <w:r w:rsidRPr="002354B4">
              <w:rPr>
                <w:rFonts w:ascii="Bembo Std" w:hAnsi="Bembo Std"/>
                <w:b/>
                <w:bCs/>
                <w:sz w:val="20"/>
                <w:szCs w:val="20"/>
              </w:rPr>
              <w:t>HOSPITAL</w:t>
            </w:r>
          </w:p>
        </w:tc>
        <w:tc>
          <w:tcPr>
            <w:tcW w:w="1068" w:type="dxa"/>
            <w:shd w:val="clear" w:color="auto" w:fill="FDE9D9"/>
            <w:vAlign w:val="center"/>
          </w:tcPr>
          <w:p w14:paraId="01445048" w14:textId="77777777" w:rsidR="008F7A17" w:rsidRPr="002354B4" w:rsidRDefault="008F7A17" w:rsidP="002354B4">
            <w:pPr>
              <w:jc w:val="center"/>
              <w:rPr>
                <w:rFonts w:ascii="Bembo Std" w:hAnsi="Bembo Std"/>
                <w:b/>
                <w:bCs/>
                <w:sz w:val="20"/>
                <w:szCs w:val="20"/>
              </w:rPr>
            </w:pPr>
            <w:r w:rsidRPr="002354B4">
              <w:rPr>
                <w:rFonts w:ascii="Bembo Std" w:hAnsi="Bembo Std"/>
                <w:b/>
                <w:bCs/>
                <w:sz w:val="20"/>
                <w:szCs w:val="20"/>
              </w:rPr>
              <w:t>CANTIDAD</w:t>
            </w:r>
          </w:p>
        </w:tc>
        <w:tc>
          <w:tcPr>
            <w:tcW w:w="4177" w:type="dxa"/>
            <w:shd w:val="clear" w:color="auto" w:fill="FDE9D9"/>
            <w:vAlign w:val="center"/>
          </w:tcPr>
          <w:p w14:paraId="34C88C96" w14:textId="77777777" w:rsidR="008F7A17" w:rsidRPr="002354B4" w:rsidRDefault="008F7A17" w:rsidP="002354B4">
            <w:pPr>
              <w:jc w:val="center"/>
              <w:rPr>
                <w:rFonts w:ascii="Bembo Std" w:hAnsi="Bembo Std"/>
                <w:b/>
                <w:bCs/>
                <w:sz w:val="20"/>
                <w:szCs w:val="20"/>
              </w:rPr>
            </w:pPr>
            <w:r w:rsidRPr="002354B4">
              <w:rPr>
                <w:rFonts w:ascii="Bembo Std" w:hAnsi="Bembo Std"/>
                <w:b/>
                <w:bCs/>
                <w:sz w:val="20"/>
                <w:szCs w:val="20"/>
              </w:rPr>
              <w:t>DIRECCIÓN</w:t>
            </w:r>
          </w:p>
        </w:tc>
      </w:tr>
      <w:tr w:rsidR="002354B4" w:rsidRPr="002354B4" w14:paraId="31F51E02" w14:textId="77777777" w:rsidTr="002354B4">
        <w:tc>
          <w:tcPr>
            <w:tcW w:w="1980" w:type="dxa"/>
            <w:vMerge w:val="restart"/>
            <w:shd w:val="clear" w:color="auto" w:fill="auto"/>
            <w:vAlign w:val="center"/>
          </w:tcPr>
          <w:p w14:paraId="25E09C1A"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ITEM 5- EQUIPO DE RAYOS X MÓVIL</w:t>
            </w:r>
          </w:p>
        </w:tc>
        <w:tc>
          <w:tcPr>
            <w:tcW w:w="2693" w:type="dxa"/>
            <w:shd w:val="clear" w:color="auto" w:fill="auto"/>
            <w:vAlign w:val="center"/>
          </w:tcPr>
          <w:p w14:paraId="34D16913"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Sonsonate</w:t>
            </w:r>
          </w:p>
        </w:tc>
        <w:tc>
          <w:tcPr>
            <w:tcW w:w="1068" w:type="dxa"/>
            <w:shd w:val="clear" w:color="auto" w:fill="auto"/>
            <w:vAlign w:val="center"/>
          </w:tcPr>
          <w:p w14:paraId="60B8D501"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tcPr>
          <w:p w14:paraId="2DD07A6B"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Final Calle Alberto Masferrer Poniente #3-1, Sonsonate.</w:t>
            </w:r>
          </w:p>
        </w:tc>
      </w:tr>
      <w:tr w:rsidR="002354B4" w:rsidRPr="002354B4" w14:paraId="08C118CB" w14:textId="77777777" w:rsidTr="002354B4">
        <w:tc>
          <w:tcPr>
            <w:tcW w:w="1980" w:type="dxa"/>
            <w:vMerge/>
            <w:shd w:val="clear" w:color="auto" w:fill="auto"/>
          </w:tcPr>
          <w:p w14:paraId="238D02FA" w14:textId="77777777" w:rsidR="008F7A17" w:rsidRPr="002354B4" w:rsidRDefault="008F7A17" w:rsidP="008E03FD">
            <w:pPr>
              <w:rPr>
                <w:rFonts w:ascii="Bembo Std" w:hAnsi="Bembo Std"/>
                <w:bCs/>
                <w:sz w:val="20"/>
                <w:szCs w:val="20"/>
                <w:lang w:val="pt-BR"/>
              </w:rPr>
            </w:pPr>
          </w:p>
        </w:tc>
        <w:tc>
          <w:tcPr>
            <w:tcW w:w="2693" w:type="dxa"/>
            <w:shd w:val="clear" w:color="auto" w:fill="auto"/>
            <w:vAlign w:val="center"/>
          </w:tcPr>
          <w:p w14:paraId="73B7F8E6"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Chalatenango</w:t>
            </w:r>
          </w:p>
        </w:tc>
        <w:tc>
          <w:tcPr>
            <w:tcW w:w="1068" w:type="dxa"/>
            <w:shd w:val="clear" w:color="auto" w:fill="auto"/>
            <w:vAlign w:val="center"/>
          </w:tcPr>
          <w:p w14:paraId="73D485B7"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tcPr>
          <w:p w14:paraId="3B1AA88E"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Final Avenida Sur #32, Barrio San Antonio, Chalatenango.</w:t>
            </w:r>
          </w:p>
        </w:tc>
      </w:tr>
      <w:tr w:rsidR="002354B4" w:rsidRPr="002354B4" w14:paraId="4D49BF93" w14:textId="77777777" w:rsidTr="002354B4">
        <w:tc>
          <w:tcPr>
            <w:tcW w:w="1980" w:type="dxa"/>
            <w:vMerge/>
            <w:shd w:val="clear" w:color="auto" w:fill="auto"/>
          </w:tcPr>
          <w:p w14:paraId="72E0E8FA" w14:textId="77777777" w:rsidR="008F7A17" w:rsidRPr="002354B4" w:rsidRDefault="008F7A17" w:rsidP="008E03FD">
            <w:pPr>
              <w:rPr>
                <w:rFonts w:ascii="Bembo Std" w:hAnsi="Bembo Std"/>
                <w:bCs/>
                <w:sz w:val="20"/>
                <w:szCs w:val="20"/>
                <w:lang w:val="pt-BR"/>
              </w:rPr>
            </w:pPr>
          </w:p>
        </w:tc>
        <w:tc>
          <w:tcPr>
            <w:tcW w:w="2693" w:type="dxa"/>
            <w:shd w:val="clear" w:color="auto" w:fill="auto"/>
            <w:vAlign w:val="center"/>
          </w:tcPr>
          <w:p w14:paraId="3956B8BB"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San Rafael, Santa Tecla.</w:t>
            </w:r>
          </w:p>
        </w:tc>
        <w:tc>
          <w:tcPr>
            <w:tcW w:w="1068" w:type="dxa"/>
            <w:shd w:val="clear" w:color="auto" w:fill="auto"/>
            <w:vAlign w:val="center"/>
          </w:tcPr>
          <w:p w14:paraId="4EF9A5CA"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tcPr>
          <w:p w14:paraId="5A5A17A3"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Final 4° Calle Oriente 9-2 Santa Tecla, La Libertad.</w:t>
            </w:r>
          </w:p>
        </w:tc>
      </w:tr>
      <w:tr w:rsidR="002354B4" w:rsidRPr="002354B4" w14:paraId="1E703D1B" w14:textId="77777777" w:rsidTr="002354B4">
        <w:tc>
          <w:tcPr>
            <w:tcW w:w="1980" w:type="dxa"/>
            <w:vMerge/>
            <w:shd w:val="clear" w:color="auto" w:fill="auto"/>
          </w:tcPr>
          <w:p w14:paraId="214751CE" w14:textId="77777777" w:rsidR="008F7A17" w:rsidRPr="002354B4" w:rsidRDefault="008F7A17" w:rsidP="008E03FD">
            <w:pPr>
              <w:rPr>
                <w:rFonts w:ascii="Bembo Std" w:hAnsi="Bembo Std"/>
                <w:bCs/>
                <w:sz w:val="20"/>
                <w:szCs w:val="20"/>
                <w:lang w:val="pt-BR"/>
              </w:rPr>
            </w:pPr>
          </w:p>
        </w:tc>
        <w:tc>
          <w:tcPr>
            <w:tcW w:w="2693" w:type="dxa"/>
            <w:shd w:val="clear" w:color="auto" w:fill="auto"/>
            <w:vAlign w:val="center"/>
          </w:tcPr>
          <w:p w14:paraId="481A18CA"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Zacamil</w:t>
            </w:r>
          </w:p>
        </w:tc>
        <w:tc>
          <w:tcPr>
            <w:tcW w:w="1068" w:type="dxa"/>
            <w:shd w:val="clear" w:color="auto" w:fill="auto"/>
            <w:vAlign w:val="center"/>
          </w:tcPr>
          <w:p w14:paraId="2C35C5C4"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tcPr>
          <w:p w14:paraId="25F0B584"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Calle la Ermita y Avenida Castro Moran, Urbanización José Simeón Cañas, Colonia Zacamil, San Salvador.</w:t>
            </w:r>
          </w:p>
        </w:tc>
      </w:tr>
      <w:tr w:rsidR="002354B4" w:rsidRPr="002354B4" w14:paraId="04010901" w14:textId="77777777" w:rsidTr="002354B4">
        <w:tc>
          <w:tcPr>
            <w:tcW w:w="1980" w:type="dxa"/>
            <w:vMerge/>
            <w:shd w:val="clear" w:color="auto" w:fill="auto"/>
          </w:tcPr>
          <w:p w14:paraId="52E4F878" w14:textId="77777777" w:rsidR="008F7A17" w:rsidRPr="002354B4" w:rsidRDefault="008F7A17" w:rsidP="008E03FD">
            <w:pPr>
              <w:rPr>
                <w:rFonts w:ascii="Bembo Std" w:hAnsi="Bembo Std"/>
                <w:bCs/>
                <w:sz w:val="20"/>
                <w:szCs w:val="20"/>
                <w:lang w:val="pt-BR"/>
              </w:rPr>
            </w:pPr>
          </w:p>
        </w:tc>
        <w:tc>
          <w:tcPr>
            <w:tcW w:w="2693" w:type="dxa"/>
            <w:shd w:val="clear" w:color="auto" w:fill="auto"/>
            <w:vAlign w:val="center"/>
          </w:tcPr>
          <w:p w14:paraId="351CEE42"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Cojutepeque</w:t>
            </w:r>
          </w:p>
        </w:tc>
        <w:tc>
          <w:tcPr>
            <w:tcW w:w="1068" w:type="dxa"/>
            <w:shd w:val="clear" w:color="auto" w:fill="auto"/>
            <w:vAlign w:val="center"/>
          </w:tcPr>
          <w:p w14:paraId="31ED2B93"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vAlign w:val="center"/>
          </w:tcPr>
          <w:p w14:paraId="72AD78D2"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Barrio El Calvario, km.33 Antigua Carretera Panamericana, Cojutepeque.</w:t>
            </w:r>
          </w:p>
        </w:tc>
      </w:tr>
      <w:tr w:rsidR="002354B4" w:rsidRPr="002354B4" w14:paraId="4CCA5640" w14:textId="77777777" w:rsidTr="002354B4">
        <w:tc>
          <w:tcPr>
            <w:tcW w:w="1980" w:type="dxa"/>
            <w:vMerge/>
            <w:shd w:val="clear" w:color="auto" w:fill="auto"/>
          </w:tcPr>
          <w:p w14:paraId="36C31074" w14:textId="77777777" w:rsidR="008F7A17" w:rsidRPr="002354B4" w:rsidRDefault="008F7A17" w:rsidP="008E03FD">
            <w:pPr>
              <w:rPr>
                <w:rFonts w:ascii="Bembo Std" w:hAnsi="Bembo Std"/>
                <w:bCs/>
                <w:sz w:val="20"/>
                <w:szCs w:val="20"/>
                <w:lang w:val="pt-BR"/>
              </w:rPr>
            </w:pPr>
          </w:p>
        </w:tc>
        <w:tc>
          <w:tcPr>
            <w:tcW w:w="2693" w:type="dxa"/>
            <w:shd w:val="clear" w:color="auto" w:fill="auto"/>
            <w:vAlign w:val="center"/>
          </w:tcPr>
          <w:p w14:paraId="745B089B"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Suchitoto</w:t>
            </w:r>
          </w:p>
        </w:tc>
        <w:tc>
          <w:tcPr>
            <w:tcW w:w="1068" w:type="dxa"/>
            <w:shd w:val="clear" w:color="auto" w:fill="auto"/>
            <w:vAlign w:val="center"/>
          </w:tcPr>
          <w:p w14:paraId="636613AC"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tcPr>
          <w:p w14:paraId="5E0DA6F1"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Avenida José María Peña Fernández Barrio El Calvario, Suchitoto.</w:t>
            </w:r>
          </w:p>
        </w:tc>
      </w:tr>
      <w:tr w:rsidR="002354B4" w:rsidRPr="002354B4" w14:paraId="2F6C7089" w14:textId="77777777" w:rsidTr="002354B4">
        <w:tc>
          <w:tcPr>
            <w:tcW w:w="1980" w:type="dxa"/>
            <w:vMerge/>
            <w:shd w:val="clear" w:color="auto" w:fill="auto"/>
          </w:tcPr>
          <w:p w14:paraId="095BA1E8" w14:textId="77777777" w:rsidR="008F7A17" w:rsidRPr="002354B4" w:rsidRDefault="008F7A17" w:rsidP="008E03FD">
            <w:pPr>
              <w:rPr>
                <w:rFonts w:ascii="Bembo Std" w:hAnsi="Bembo Std"/>
                <w:bCs/>
                <w:sz w:val="20"/>
                <w:szCs w:val="20"/>
              </w:rPr>
            </w:pPr>
          </w:p>
        </w:tc>
        <w:tc>
          <w:tcPr>
            <w:tcW w:w="2693" w:type="dxa"/>
            <w:shd w:val="clear" w:color="auto" w:fill="auto"/>
            <w:vAlign w:val="center"/>
          </w:tcPr>
          <w:p w14:paraId="1B5EEDCB"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Zacatecoluca</w:t>
            </w:r>
          </w:p>
        </w:tc>
        <w:tc>
          <w:tcPr>
            <w:tcW w:w="1068" w:type="dxa"/>
            <w:shd w:val="clear" w:color="auto" w:fill="auto"/>
            <w:vAlign w:val="center"/>
          </w:tcPr>
          <w:p w14:paraId="23D5342E"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tcPr>
          <w:p w14:paraId="453F7B5D"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Final Avenida Juan Manuel Rodríguez Calle al Volcán, Zacatecoluca.</w:t>
            </w:r>
          </w:p>
        </w:tc>
      </w:tr>
      <w:tr w:rsidR="002354B4" w:rsidRPr="002354B4" w14:paraId="6D3F511F" w14:textId="77777777" w:rsidTr="002354B4">
        <w:tc>
          <w:tcPr>
            <w:tcW w:w="1980" w:type="dxa"/>
            <w:vMerge/>
            <w:shd w:val="clear" w:color="auto" w:fill="auto"/>
          </w:tcPr>
          <w:p w14:paraId="6E25F1C3" w14:textId="77777777" w:rsidR="008F7A17" w:rsidRPr="002354B4" w:rsidRDefault="008F7A17" w:rsidP="008E03FD">
            <w:pPr>
              <w:rPr>
                <w:rFonts w:ascii="Bembo Std" w:hAnsi="Bembo Std"/>
                <w:bCs/>
                <w:sz w:val="20"/>
                <w:szCs w:val="20"/>
              </w:rPr>
            </w:pPr>
          </w:p>
        </w:tc>
        <w:tc>
          <w:tcPr>
            <w:tcW w:w="2693" w:type="dxa"/>
            <w:shd w:val="clear" w:color="auto" w:fill="auto"/>
            <w:vAlign w:val="center"/>
          </w:tcPr>
          <w:p w14:paraId="40B8B64F" w14:textId="77777777" w:rsidR="008F7A17" w:rsidRPr="002354B4" w:rsidRDefault="008F7A17" w:rsidP="008E03FD">
            <w:pPr>
              <w:rPr>
                <w:rFonts w:ascii="Bembo Std" w:hAnsi="Bembo Std"/>
                <w:bCs/>
                <w:sz w:val="20"/>
                <w:szCs w:val="20"/>
              </w:rPr>
            </w:pPr>
            <w:r w:rsidRPr="002354B4">
              <w:rPr>
                <w:rFonts w:ascii="Bembo Std" w:hAnsi="Bembo Std"/>
                <w:bCs/>
                <w:sz w:val="20"/>
                <w:szCs w:val="20"/>
                <w:lang w:val="pt-BR"/>
              </w:rPr>
              <w:t>Hospital Nacional Sensuntepeque</w:t>
            </w:r>
          </w:p>
        </w:tc>
        <w:tc>
          <w:tcPr>
            <w:tcW w:w="1068" w:type="dxa"/>
            <w:shd w:val="clear" w:color="auto" w:fill="auto"/>
            <w:vAlign w:val="center"/>
          </w:tcPr>
          <w:p w14:paraId="0936C0E8"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tcPr>
          <w:p w14:paraId="14932D58"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10a. Avenida Sur, No. 1 Barrio Santa Barbara, Sensuntepeque, Departamento de Cabañas.</w:t>
            </w:r>
          </w:p>
        </w:tc>
      </w:tr>
      <w:tr w:rsidR="002354B4" w:rsidRPr="002354B4" w14:paraId="0D9F7C22" w14:textId="77777777" w:rsidTr="002354B4">
        <w:tc>
          <w:tcPr>
            <w:tcW w:w="1980" w:type="dxa"/>
            <w:vMerge/>
            <w:shd w:val="clear" w:color="auto" w:fill="auto"/>
          </w:tcPr>
          <w:p w14:paraId="31180F65" w14:textId="77777777" w:rsidR="008F7A17" w:rsidRPr="002354B4" w:rsidRDefault="008F7A17" w:rsidP="008E03FD">
            <w:pPr>
              <w:rPr>
                <w:rFonts w:ascii="Bembo Std" w:hAnsi="Bembo Std"/>
                <w:bCs/>
                <w:sz w:val="20"/>
                <w:szCs w:val="20"/>
              </w:rPr>
            </w:pPr>
          </w:p>
        </w:tc>
        <w:tc>
          <w:tcPr>
            <w:tcW w:w="2693" w:type="dxa"/>
            <w:shd w:val="clear" w:color="auto" w:fill="auto"/>
            <w:vAlign w:val="center"/>
          </w:tcPr>
          <w:p w14:paraId="0313565C" w14:textId="77777777" w:rsidR="008F7A17" w:rsidRPr="002354B4" w:rsidRDefault="008F7A17" w:rsidP="008E03FD">
            <w:pPr>
              <w:rPr>
                <w:rFonts w:ascii="Bembo Std" w:hAnsi="Bembo Std"/>
                <w:bCs/>
                <w:sz w:val="20"/>
                <w:szCs w:val="20"/>
              </w:rPr>
            </w:pPr>
            <w:r w:rsidRPr="002354B4">
              <w:rPr>
                <w:rFonts w:ascii="Bembo Std" w:hAnsi="Bembo Std"/>
                <w:bCs/>
                <w:sz w:val="20"/>
                <w:szCs w:val="20"/>
                <w:lang w:val="pt-BR"/>
              </w:rPr>
              <w:t>Hospital Nacional San Vicente</w:t>
            </w:r>
          </w:p>
        </w:tc>
        <w:tc>
          <w:tcPr>
            <w:tcW w:w="1068" w:type="dxa"/>
            <w:shd w:val="clear" w:color="auto" w:fill="auto"/>
            <w:vAlign w:val="center"/>
          </w:tcPr>
          <w:p w14:paraId="17E4B189"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vAlign w:val="center"/>
          </w:tcPr>
          <w:p w14:paraId="3B7B8B65"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8ª Avenida Sur N° 1000, Barrio San Francisco, San Vicente.</w:t>
            </w:r>
          </w:p>
        </w:tc>
      </w:tr>
      <w:tr w:rsidR="002354B4" w:rsidRPr="002354B4" w14:paraId="5A5B493C" w14:textId="77777777" w:rsidTr="002354B4">
        <w:tc>
          <w:tcPr>
            <w:tcW w:w="1980" w:type="dxa"/>
            <w:vMerge/>
            <w:shd w:val="clear" w:color="auto" w:fill="auto"/>
          </w:tcPr>
          <w:p w14:paraId="3A69E10B" w14:textId="77777777" w:rsidR="008F7A17" w:rsidRPr="002354B4" w:rsidRDefault="008F7A17" w:rsidP="008E03FD">
            <w:pPr>
              <w:rPr>
                <w:rFonts w:ascii="Bembo Std" w:hAnsi="Bembo Std"/>
                <w:bCs/>
                <w:sz w:val="20"/>
                <w:szCs w:val="20"/>
              </w:rPr>
            </w:pPr>
          </w:p>
        </w:tc>
        <w:tc>
          <w:tcPr>
            <w:tcW w:w="2693" w:type="dxa"/>
            <w:shd w:val="clear" w:color="auto" w:fill="auto"/>
            <w:vAlign w:val="center"/>
          </w:tcPr>
          <w:p w14:paraId="0AEB41C9"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Santiago de María</w:t>
            </w:r>
          </w:p>
        </w:tc>
        <w:tc>
          <w:tcPr>
            <w:tcW w:w="1068" w:type="dxa"/>
            <w:shd w:val="clear" w:color="auto" w:fill="auto"/>
            <w:vAlign w:val="center"/>
          </w:tcPr>
          <w:p w14:paraId="7E4766E0"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vAlign w:val="center"/>
          </w:tcPr>
          <w:p w14:paraId="14429BAF"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3a. Calle Poniente #15 Barrio Concepción, Santiago de María, Usulután</w:t>
            </w:r>
          </w:p>
        </w:tc>
      </w:tr>
      <w:tr w:rsidR="002354B4" w:rsidRPr="002354B4" w14:paraId="56569977" w14:textId="77777777" w:rsidTr="002354B4">
        <w:tc>
          <w:tcPr>
            <w:tcW w:w="1980" w:type="dxa"/>
            <w:vMerge/>
            <w:shd w:val="clear" w:color="auto" w:fill="auto"/>
          </w:tcPr>
          <w:p w14:paraId="7B1579A1" w14:textId="77777777" w:rsidR="008F7A17" w:rsidRPr="002354B4" w:rsidRDefault="008F7A17" w:rsidP="008E03FD">
            <w:pPr>
              <w:rPr>
                <w:rFonts w:ascii="Bembo Std" w:hAnsi="Bembo Std"/>
                <w:bCs/>
                <w:sz w:val="20"/>
                <w:szCs w:val="20"/>
              </w:rPr>
            </w:pPr>
          </w:p>
        </w:tc>
        <w:tc>
          <w:tcPr>
            <w:tcW w:w="2693" w:type="dxa"/>
            <w:shd w:val="clear" w:color="auto" w:fill="auto"/>
            <w:vAlign w:val="center"/>
          </w:tcPr>
          <w:p w14:paraId="01E818D7"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Jiquilisco</w:t>
            </w:r>
          </w:p>
        </w:tc>
        <w:tc>
          <w:tcPr>
            <w:tcW w:w="1068" w:type="dxa"/>
            <w:shd w:val="clear" w:color="auto" w:fill="auto"/>
            <w:vAlign w:val="center"/>
          </w:tcPr>
          <w:p w14:paraId="400DB39E"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tcPr>
          <w:p w14:paraId="68B08120"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Final 1° Av. Sur calle a Pto. Avalos, Cantón Roquinte, Jiquilisco, Usulután.</w:t>
            </w:r>
          </w:p>
        </w:tc>
      </w:tr>
      <w:tr w:rsidR="002354B4" w:rsidRPr="002354B4" w14:paraId="09C65D74" w14:textId="77777777" w:rsidTr="002354B4">
        <w:tc>
          <w:tcPr>
            <w:tcW w:w="1980" w:type="dxa"/>
            <w:vMerge/>
            <w:shd w:val="clear" w:color="auto" w:fill="auto"/>
          </w:tcPr>
          <w:p w14:paraId="534A5933" w14:textId="77777777" w:rsidR="008F7A17" w:rsidRPr="002354B4" w:rsidRDefault="008F7A17" w:rsidP="008E03FD">
            <w:pPr>
              <w:rPr>
                <w:rFonts w:ascii="Bembo Std" w:hAnsi="Bembo Std"/>
                <w:bCs/>
                <w:sz w:val="20"/>
                <w:szCs w:val="20"/>
              </w:rPr>
            </w:pPr>
          </w:p>
        </w:tc>
        <w:tc>
          <w:tcPr>
            <w:tcW w:w="2693" w:type="dxa"/>
            <w:shd w:val="clear" w:color="auto" w:fill="auto"/>
            <w:vAlign w:val="center"/>
          </w:tcPr>
          <w:p w14:paraId="664CD3BD" w14:textId="77777777" w:rsidR="008F7A17" w:rsidRPr="002354B4" w:rsidRDefault="008F7A17" w:rsidP="008E03FD">
            <w:pPr>
              <w:rPr>
                <w:rFonts w:ascii="Bembo Std" w:hAnsi="Bembo Std"/>
                <w:bCs/>
                <w:sz w:val="20"/>
                <w:szCs w:val="20"/>
                <w:lang w:val="pt-BR"/>
              </w:rPr>
            </w:pPr>
            <w:r w:rsidRPr="002354B4">
              <w:rPr>
                <w:rFonts w:ascii="Bembo Std" w:hAnsi="Bembo Std"/>
                <w:bCs/>
                <w:sz w:val="20"/>
                <w:szCs w:val="20"/>
                <w:lang w:val="pt-BR"/>
              </w:rPr>
              <w:t>Hospital Nacional Nueva Guadalupe</w:t>
            </w:r>
          </w:p>
        </w:tc>
        <w:tc>
          <w:tcPr>
            <w:tcW w:w="1068" w:type="dxa"/>
            <w:shd w:val="clear" w:color="auto" w:fill="auto"/>
            <w:vAlign w:val="center"/>
          </w:tcPr>
          <w:p w14:paraId="2C63EE2D" w14:textId="77777777" w:rsidR="008F7A17" w:rsidRPr="002354B4" w:rsidRDefault="008F7A17" w:rsidP="002354B4">
            <w:pPr>
              <w:jc w:val="center"/>
              <w:rPr>
                <w:rFonts w:ascii="Bembo Std" w:hAnsi="Bembo Std"/>
                <w:bCs/>
                <w:sz w:val="20"/>
                <w:szCs w:val="20"/>
                <w:lang w:val="pt-BR"/>
              </w:rPr>
            </w:pPr>
            <w:r w:rsidRPr="002354B4">
              <w:rPr>
                <w:rFonts w:ascii="Bembo Std" w:hAnsi="Bembo Std"/>
                <w:bCs/>
                <w:sz w:val="20"/>
                <w:szCs w:val="20"/>
                <w:lang w:val="pt-BR"/>
              </w:rPr>
              <w:t>1</w:t>
            </w:r>
          </w:p>
        </w:tc>
        <w:tc>
          <w:tcPr>
            <w:tcW w:w="4177" w:type="dxa"/>
            <w:shd w:val="clear" w:color="auto" w:fill="auto"/>
          </w:tcPr>
          <w:p w14:paraId="10B4F923" w14:textId="77777777" w:rsidR="008F7A17" w:rsidRPr="002354B4" w:rsidRDefault="008F7A17" w:rsidP="002354B4">
            <w:pPr>
              <w:jc w:val="both"/>
              <w:rPr>
                <w:rFonts w:ascii="Bembo Std" w:hAnsi="Bembo Std"/>
                <w:bCs/>
                <w:sz w:val="20"/>
                <w:szCs w:val="20"/>
                <w:lang w:val="pt-BR"/>
              </w:rPr>
            </w:pPr>
            <w:r w:rsidRPr="002354B4">
              <w:rPr>
                <w:rFonts w:ascii="Bembo Std" w:hAnsi="Bembo Std"/>
                <w:bCs/>
                <w:sz w:val="20"/>
                <w:szCs w:val="20"/>
                <w:lang w:val="pt-BR"/>
              </w:rPr>
              <w:t>Final Avenida Principal, Barrio San Luis, Nueva Guadalupe, San Miguel.</w:t>
            </w:r>
          </w:p>
        </w:tc>
      </w:tr>
      <w:tr w:rsidR="002354B4" w:rsidRPr="002354B4" w14:paraId="6E373F45" w14:textId="77777777" w:rsidTr="002354B4">
        <w:tc>
          <w:tcPr>
            <w:tcW w:w="1980" w:type="dxa"/>
            <w:vMerge/>
            <w:shd w:val="clear" w:color="auto" w:fill="auto"/>
          </w:tcPr>
          <w:p w14:paraId="19FBE54A" w14:textId="77777777" w:rsidR="008F7A17" w:rsidRPr="002354B4" w:rsidRDefault="008F7A17" w:rsidP="008E03FD">
            <w:pPr>
              <w:rPr>
                <w:rFonts w:ascii="Bembo Std" w:hAnsi="Bembo Std"/>
                <w:bCs/>
                <w:sz w:val="20"/>
                <w:szCs w:val="20"/>
              </w:rPr>
            </w:pPr>
          </w:p>
        </w:tc>
        <w:tc>
          <w:tcPr>
            <w:tcW w:w="2693" w:type="dxa"/>
            <w:shd w:val="clear" w:color="auto" w:fill="auto"/>
            <w:vAlign w:val="center"/>
          </w:tcPr>
          <w:p w14:paraId="6F97F98F" w14:textId="77777777" w:rsidR="008F7A17" w:rsidRPr="002354B4" w:rsidRDefault="008F7A17" w:rsidP="008E03FD">
            <w:pPr>
              <w:rPr>
                <w:rFonts w:ascii="Bembo Std" w:hAnsi="Bembo Std"/>
                <w:bCs/>
                <w:sz w:val="20"/>
                <w:szCs w:val="20"/>
              </w:rPr>
            </w:pPr>
            <w:r w:rsidRPr="002354B4">
              <w:rPr>
                <w:rFonts w:ascii="Bembo Std" w:hAnsi="Bembo Std"/>
                <w:bCs/>
                <w:sz w:val="20"/>
                <w:szCs w:val="20"/>
              </w:rPr>
              <w:t>Hospital Nacional Santa Rosa de Lima</w:t>
            </w:r>
          </w:p>
        </w:tc>
        <w:tc>
          <w:tcPr>
            <w:tcW w:w="1068" w:type="dxa"/>
            <w:shd w:val="clear" w:color="auto" w:fill="auto"/>
            <w:vAlign w:val="center"/>
          </w:tcPr>
          <w:p w14:paraId="344DCD33" w14:textId="77777777" w:rsidR="008F7A17" w:rsidRPr="002354B4" w:rsidRDefault="008F7A17" w:rsidP="002354B4">
            <w:pPr>
              <w:jc w:val="center"/>
              <w:rPr>
                <w:rFonts w:ascii="Bembo Std" w:hAnsi="Bembo Std"/>
                <w:bCs/>
                <w:sz w:val="20"/>
                <w:szCs w:val="20"/>
              </w:rPr>
            </w:pPr>
            <w:r w:rsidRPr="002354B4">
              <w:rPr>
                <w:rFonts w:ascii="Bembo Std" w:hAnsi="Bembo Std"/>
                <w:bCs/>
                <w:sz w:val="20"/>
                <w:szCs w:val="20"/>
              </w:rPr>
              <w:t>1</w:t>
            </w:r>
          </w:p>
        </w:tc>
        <w:tc>
          <w:tcPr>
            <w:tcW w:w="4177" w:type="dxa"/>
            <w:shd w:val="clear" w:color="auto" w:fill="auto"/>
          </w:tcPr>
          <w:p w14:paraId="27C5E6E2" w14:textId="77777777" w:rsidR="008F7A17" w:rsidRPr="002354B4" w:rsidRDefault="008F7A17" w:rsidP="002354B4">
            <w:pPr>
              <w:jc w:val="both"/>
              <w:rPr>
                <w:rFonts w:ascii="Bembo Std" w:hAnsi="Bembo Std"/>
                <w:bCs/>
                <w:sz w:val="20"/>
                <w:szCs w:val="20"/>
              </w:rPr>
            </w:pPr>
            <w:r w:rsidRPr="002354B4">
              <w:rPr>
                <w:rFonts w:ascii="Bembo Std" w:hAnsi="Bembo Std"/>
                <w:bCs/>
                <w:sz w:val="20"/>
                <w:szCs w:val="20"/>
              </w:rPr>
              <w:t>Carretera Ruta Militar, Salida a San Miguel, Santa Rosa de Lima.</w:t>
            </w:r>
          </w:p>
        </w:tc>
      </w:tr>
      <w:tr w:rsidR="002354B4" w:rsidRPr="002354B4" w14:paraId="1071BEBA" w14:textId="77777777" w:rsidTr="002354B4">
        <w:tc>
          <w:tcPr>
            <w:tcW w:w="1980" w:type="dxa"/>
            <w:vMerge/>
            <w:shd w:val="clear" w:color="auto" w:fill="auto"/>
          </w:tcPr>
          <w:p w14:paraId="58832BBB" w14:textId="77777777" w:rsidR="008F7A17" w:rsidRPr="002354B4" w:rsidRDefault="008F7A17" w:rsidP="008E03FD">
            <w:pPr>
              <w:rPr>
                <w:rFonts w:ascii="Bembo Std" w:hAnsi="Bembo Std"/>
                <w:bCs/>
                <w:sz w:val="20"/>
                <w:szCs w:val="20"/>
              </w:rPr>
            </w:pPr>
          </w:p>
        </w:tc>
        <w:tc>
          <w:tcPr>
            <w:tcW w:w="2693" w:type="dxa"/>
            <w:shd w:val="clear" w:color="auto" w:fill="auto"/>
            <w:vAlign w:val="center"/>
          </w:tcPr>
          <w:p w14:paraId="3B3193E7" w14:textId="77777777" w:rsidR="008F7A17" w:rsidRPr="002354B4" w:rsidRDefault="008F7A17" w:rsidP="008E03FD">
            <w:pPr>
              <w:rPr>
                <w:rFonts w:ascii="Bembo Std" w:hAnsi="Bembo Std"/>
                <w:bCs/>
                <w:sz w:val="20"/>
                <w:szCs w:val="20"/>
              </w:rPr>
            </w:pPr>
            <w:r w:rsidRPr="002354B4">
              <w:rPr>
                <w:rFonts w:ascii="Bembo Std" w:hAnsi="Bembo Std"/>
                <w:bCs/>
                <w:sz w:val="20"/>
                <w:szCs w:val="20"/>
              </w:rPr>
              <w:t>Hospital Nacional La Unión</w:t>
            </w:r>
          </w:p>
        </w:tc>
        <w:tc>
          <w:tcPr>
            <w:tcW w:w="1068" w:type="dxa"/>
            <w:shd w:val="clear" w:color="auto" w:fill="auto"/>
            <w:vAlign w:val="center"/>
          </w:tcPr>
          <w:p w14:paraId="7803DF21" w14:textId="77777777" w:rsidR="008F7A17" w:rsidRPr="002354B4" w:rsidRDefault="008F7A17" w:rsidP="002354B4">
            <w:pPr>
              <w:jc w:val="center"/>
              <w:rPr>
                <w:rFonts w:ascii="Bembo Std" w:hAnsi="Bembo Std"/>
                <w:bCs/>
                <w:sz w:val="20"/>
                <w:szCs w:val="20"/>
              </w:rPr>
            </w:pPr>
            <w:r w:rsidRPr="002354B4">
              <w:rPr>
                <w:rFonts w:ascii="Bembo Std" w:hAnsi="Bembo Std"/>
                <w:bCs/>
                <w:sz w:val="20"/>
                <w:szCs w:val="20"/>
              </w:rPr>
              <w:t>1</w:t>
            </w:r>
          </w:p>
        </w:tc>
        <w:tc>
          <w:tcPr>
            <w:tcW w:w="4177" w:type="dxa"/>
            <w:shd w:val="clear" w:color="auto" w:fill="auto"/>
          </w:tcPr>
          <w:p w14:paraId="4793E980" w14:textId="77777777" w:rsidR="008F7A17" w:rsidRPr="002354B4" w:rsidRDefault="008F7A17" w:rsidP="002354B4">
            <w:pPr>
              <w:jc w:val="both"/>
              <w:rPr>
                <w:rFonts w:ascii="Bembo Std" w:hAnsi="Bembo Std"/>
                <w:bCs/>
                <w:sz w:val="20"/>
                <w:szCs w:val="20"/>
              </w:rPr>
            </w:pPr>
            <w:r w:rsidRPr="002354B4">
              <w:rPr>
                <w:rFonts w:ascii="Bembo Std" w:hAnsi="Bembo Std"/>
                <w:bCs/>
                <w:sz w:val="20"/>
                <w:szCs w:val="20"/>
              </w:rPr>
              <w:t>Kilómetro 180, carretera Panamericana, Cantón Huisquil, Conchagua, La Unión.</w:t>
            </w:r>
          </w:p>
        </w:tc>
      </w:tr>
      <w:tr w:rsidR="002354B4" w:rsidRPr="002354B4" w14:paraId="04FA5EBD" w14:textId="77777777" w:rsidTr="002354B4">
        <w:tc>
          <w:tcPr>
            <w:tcW w:w="1980" w:type="dxa"/>
            <w:vMerge/>
            <w:shd w:val="clear" w:color="auto" w:fill="auto"/>
          </w:tcPr>
          <w:p w14:paraId="76AE9645" w14:textId="77777777" w:rsidR="008F7A17" w:rsidRPr="002354B4" w:rsidRDefault="008F7A17" w:rsidP="008E03FD">
            <w:pPr>
              <w:rPr>
                <w:rFonts w:ascii="Bembo Std" w:hAnsi="Bembo Std"/>
                <w:bCs/>
                <w:sz w:val="20"/>
                <w:szCs w:val="20"/>
                <w:lang w:val="pt-BR"/>
              </w:rPr>
            </w:pPr>
          </w:p>
        </w:tc>
        <w:tc>
          <w:tcPr>
            <w:tcW w:w="2693" w:type="dxa"/>
            <w:shd w:val="clear" w:color="auto" w:fill="auto"/>
            <w:vAlign w:val="center"/>
          </w:tcPr>
          <w:p w14:paraId="22C7D7D2" w14:textId="77777777" w:rsidR="008F7A17" w:rsidRPr="002354B4" w:rsidRDefault="008F7A17" w:rsidP="008E03FD">
            <w:pPr>
              <w:rPr>
                <w:rFonts w:ascii="Bembo Std" w:hAnsi="Bembo Std"/>
                <w:bCs/>
                <w:sz w:val="20"/>
                <w:szCs w:val="20"/>
              </w:rPr>
            </w:pPr>
            <w:r w:rsidRPr="002354B4">
              <w:rPr>
                <w:rFonts w:ascii="Bembo Std" w:hAnsi="Bembo Std"/>
                <w:bCs/>
                <w:sz w:val="20"/>
                <w:szCs w:val="20"/>
              </w:rPr>
              <w:t>Hospital Nacional Especializado Benjamín Bloom</w:t>
            </w:r>
          </w:p>
        </w:tc>
        <w:tc>
          <w:tcPr>
            <w:tcW w:w="1068" w:type="dxa"/>
            <w:shd w:val="clear" w:color="auto" w:fill="auto"/>
            <w:vAlign w:val="center"/>
          </w:tcPr>
          <w:p w14:paraId="67AF456A" w14:textId="77777777" w:rsidR="008F7A17" w:rsidRPr="002354B4" w:rsidRDefault="008F7A17" w:rsidP="002354B4">
            <w:pPr>
              <w:jc w:val="center"/>
              <w:rPr>
                <w:rFonts w:ascii="Bembo Std" w:hAnsi="Bembo Std"/>
                <w:bCs/>
                <w:sz w:val="20"/>
                <w:szCs w:val="20"/>
              </w:rPr>
            </w:pPr>
            <w:r w:rsidRPr="002354B4">
              <w:rPr>
                <w:rFonts w:ascii="Bembo Std" w:hAnsi="Bembo Std"/>
                <w:bCs/>
                <w:sz w:val="20"/>
                <w:szCs w:val="20"/>
              </w:rPr>
              <w:t>1</w:t>
            </w:r>
          </w:p>
        </w:tc>
        <w:tc>
          <w:tcPr>
            <w:tcW w:w="4177" w:type="dxa"/>
            <w:shd w:val="clear" w:color="auto" w:fill="auto"/>
          </w:tcPr>
          <w:p w14:paraId="4A06E134" w14:textId="77777777" w:rsidR="008F7A17" w:rsidRPr="002354B4" w:rsidRDefault="008F7A17" w:rsidP="002354B4">
            <w:pPr>
              <w:jc w:val="both"/>
              <w:rPr>
                <w:rFonts w:ascii="Bembo Std" w:hAnsi="Bembo Std"/>
                <w:bCs/>
                <w:sz w:val="20"/>
                <w:szCs w:val="20"/>
              </w:rPr>
            </w:pPr>
            <w:r w:rsidRPr="002354B4">
              <w:rPr>
                <w:rFonts w:ascii="Bembo Std" w:hAnsi="Bembo Std"/>
                <w:bCs/>
                <w:sz w:val="20"/>
                <w:szCs w:val="20"/>
              </w:rPr>
              <w:t>Final 25 Avenida Norte y Final 29 Calle Poniente Anexo: Final 27 Calle Poniente y Boulevard de los Héroes, San Salvador.</w:t>
            </w:r>
          </w:p>
        </w:tc>
      </w:tr>
    </w:tbl>
    <w:p w14:paraId="63658416" w14:textId="77B1D78A" w:rsidR="00DD39E6" w:rsidRDefault="00DD39E6" w:rsidP="00DD39E6">
      <w:pPr>
        <w:jc w:val="center"/>
        <w:rPr>
          <w:rFonts w:ascii="Bembo Std" w:hAnsi="Bembo Std"/>
          <w:lang w:eastAsia="en-US"/>
        </w:rPr>
      </w:pPr>
    </w:p>
    <w:p w14:paraId="52422E9F" w14:textId="7E0A3F2A" w:rsidR="00831A85" w:rsidRDefault="00831A85" w:rsidP="00DD39E6">
      <w:pPr>
        <w:jc w:val="center"/>
        <w:rPr>
          <w:rFonts w:ascii="Bembo Std" w:hAnsi="Bembo Std"/>
          <w:b/>
          <w:lang w:eastAsia="en-US"/>
        </w:rPr>
      </w:pPr>
      <w:r w:rsidRPr="00D854E3">
        <w:rPr>
          <w:rFonts w:ascii="Bembo Std" w:hAnsi="Bembo Std"/>
          <w:b/>
          <w:lang w:eastAsia="en-US"/>
        </w:rPr>
        <w:lastRenderedPageBreak/>
        <w:t xml:space="preserve">ANEXO 3 </w:t>
      </w:r>
      <w:r w:rsidR="00D854E3" w:rsidRPr="00D854E3">
        <w:rPr>
          <w:rFonts w:ascii="Bembo Std" w:hAnsi="Bembo Std"/>
          <w:b/>
          <w:lang w:eastAsia="en-US"/>
        </w:rPr>
        <w:t>SERVICIOS CONEXOS</w:t>
      </w:r>
    </w:p>
    <w:p w14:paraId="6A261F9F" w14:textId="2CD7485A" w:rsidR="00D854E3" w:rsidRPr="00D854E3" w:rsidRDefault="008E03FD" w:rsidP="00DD39E6">
      <w:pPr>
        <w:jc w:val="center"/>
        <w:rPr>
          <w:rFonts w:ascii="Bembo Std" w:hAnsi="Bembo Std"/>
          <w:b/>
          <w:lang w:eastAsia="en-US"/>
        </w:rPr>
      </w:pPr>
      <w:r>
        <w:pict w14:anchorId="76281ED6">
          <v:shape id="_x0000_i1025" type="#_x0000_t75" style="width:488.25pt;height:568.5pt">
            <v:imagedata r:id="rId11" o:title=""/>
          </v:shape>
        </w:pict>
      </w:r>
    </w:p>
    <w:sectPr w:rsidR="00D854E3" w:rsidRPr="00D854E3" w:rsidSect="002273BA">
      <w:headerReference w:type="default" r:id="rId12"/>
      <w:pgSz w:w="12240" w:h="15840" w:code="1"/>
      <w:pgMar w:top="1077" w:right="1440" w:bottom="1418" w:left="1418" w:header="720" w:footer="720" w:gutter="0"/>
      <w:paperSrc w:first="3" w:other="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43815" w14:textId="77777777" w:rsidR="008E03FD" w:rsidRDefault="008E03FD">
      <w:r>
        <w:separator/>
      </w:r>
    </w:p>
  </w:endnote>
  <w:endnote w:type="continuationSeparator" w:id="0">
    <w:p w14:paraId="2D249C2B" w14:textId="77777777" w:rsidR="008E03FD" w:rsidRDefault="008E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Std">
    <w:altName w:val="Cambria"/>
    <w:panose1 w:val="00000000000000000000"/>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0"/>
    <w:family w:val="roman"/>
    <w:pitch w:val="variable"/>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w:altName w:val="Sylfaen"/>
    <w:charset w:val="00"/>
    <w:family w:val="swiss"/>
    <w:pitch w:val="variable"/>
  </w:font>
  <w:font w:name="FreeSans">
    <w:altName w:val="Arial"/>
    <w:charset w:val="00"/>
    <w:family w:val="swiss"/>
    <w:pitch w:val="default"/>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Droid Sans Fallback">
    <w:altName w:val="MS Mincho"/>
    <w:charset w:val="80"/>
    <w:family w:val="auto"/>
    <w:pitch w:val="variable"/>
  </w:font>
  <w:font w:name="Andale Sans UI">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Bembo">
    <w:charset w:val="00"/>
    <w:family w:val="roman"/>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4162C" w14:textId="77777777" w:rsidR="008E03FD" w:rsidRDefault="008E03FD">
      <w:r>
        <w:separator/>
      </w:r>
    </w:p>
  </w:footnote>
  <w:footnote w:type="continuationSeparator" w:id="0">
    <w:p w14:paraId="3480DD22" w14:textId="77777777" w:rsidR="008E03FD" w:rsidRDefault="008E03FD">
      <w:r>
        <w:continuationSeparator/>
      </w:r>
    </w:p>
  </w:footnote>
  <w:footnote w:id="1">
    <w:p w14:paraId="26FFD44E" w14:textId="77777777" w:rsidR="008E03FD" w:rsidRPr="000B2F3C" w:rsidRDefault="008E03FD" w:rsidP="0009143F">
      <w:pPr>
        <w:pStyle w:val="Textonotapie"/>
        <w:rPr>
          <w:lang w:val="es-ES"/>
        </w:rPr>
      </w:pPr>
      <w:r w:rsidRPr="00AF6775">
        <w:rPr>
          <w:rStyle w:val="Refdenotaalpie"/>
        </w:rPr>
        <w:footnoteRef/>
      </w:r>
      <w:r w:rsidRPr="000B2F3C">
        <w:rPr>
          <w:lang w:val="es-ES"/>
        </w:rPr>
        <w:t xml:space="preserve"> En el sitio virtual del Banco (</w:t>
      </w:r>
      <w:r w:rsidRPr="000B2F3C">
        <w:rPr>
          <w:rStyle w:val="Hipervnculo"/>
          <w:lang w:val="es-ES"/>
        </w:rPr>
        <w:t>www.iadb.org/integridad</w:t>
      </w:r>
      <w:r w:rsidRPr="000B2F3C">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42D65" w14:textId="77777777" w:rsidR="008E03FD" w:rsidRPr="00457342" w:rsidRDefault="008E03FD" w:rsidP="007A244E">
    <w:pPr>
      <w:spacing w:after="0" w:line="100" w:lineRule="atLeast"/>
      <w:ind w:right="49"/>
      <w:jc w:val="center"/>
      <w:rPr>
        <w:b/>
        <w:bCs/>
        <w:color w:val="000000"/>
        <w:sz w:val="20"/>
        <w:szCs w:val="20"/>
      </w:rPr>
    </w:pPr>
    <w:r>
      <w:rPr>
        <w:noProof/>
      </w:rPr>
      <w:pict w14:anchorId="2A080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7.9pt;margin-top:-.05pt;width:191pt;height:74.45pt;z-index:251657728;mso-wrap-distance-left:0;mso-wrap-distance-right:0" filled="t">
          <v:fill opacity="0" color2="black"/>
          <v:imagedata r:id="rId1" o:title=""/>
          <w10:wrap type="topAndBottom"/>
        </v:shape>
      </w:pict>
    </w:r>
    <w:r>
      <w:rPr>
        <w:b/>
        <w:bCs/>
        <w:sz w:val="20"/>
        <w:szCs w:val="20"/>
      </w:rPr>
      <w:t xml:space="preserve">                                                                     </w:t>
    </w:r>
  </w:p>
  <w:p w14:paraId="10C7E5F4" w14:textId="77777777" w:rsidR="008E03FD" w:rsidRPr="00493E3E" w:rsidRDefault="008E03FD" w:rsidP="00493E3E">
    <w:pPr>
      <w:tabs>
        <w:tab w:val="left" w:pos="-720"/>
      </w:tabs>
      <w:spacing w:after="0" w:line="240" w:lineRule="auto"/>
      <w:jc w:val="center"/>
      <w:rPr>
        <w:rFonts w:ascii="Bembo" w:hAnsi="Bembo"/>
        <w:b/>
        <w:bCs/>
        <w:sz w:val="16"/>
        <w:szCs w:val="16"/>
      </w:rPr>
    </w:pPr>
    <w:r>
      <w:rPr>
        <w:b/>
        <w:bCs/>
        <w:sz w:val="20"/>
        <w:szCs w:val="20"/>
      </w:rPr>
      <w:t xml:space="preserve">                                                                                     </w:t>
    </w:r>
    <w:r w:rsidRPr="00493E3E">
      <w:rPr>
        <w:rFonts w:ascii="Bembo" w:hAnsi="Bembo"/>
        <w:b/>
        <w:bCs/>
        <w:sz w:val="16"/>
        <w:szCs w:val="16"/>
      </w:rPr>
      <w:t>MINISTERIO DE SALUD</w:t>
    </w:r>
  </w:p>
  <w:p w14:paraId="5FCD8872" w14:textId="64A5284C" w:rsidR="008E03FD" w:rsidRPr="00493E3E" w:rsidRDefault="008E03FD" w:rsidP="00493E3E">
    <w:pPr>
      <w:tabs>
        <w:tab w:val="left" w:pos="-720"/>
      </w:tabs>
      <w:spacing w:after="0" w:line="240" w:lineRule="auto"/>
      <w:jc w:val="center"/>
      <w:rPr>
        <w:rFonts w:ascii="Bembo" w:hAnsi="Bembo"/>
        <w:b/>
        <w:bCs/>
        <w:sz w:val="16"/>
        <w:szCs w:val="16"/>
      </w:rPr>
    </w:pPr>
    <w:r w:rsidRPr="00493E3E">
      <w:rPr>
        <w:rFonts w:ascii="Bembo" w:hAnsi="Bembo"/>
        <w:b/>
        <w:bCs/>
        <w:sz w:val="16"/>
        <w:szCs w:val="16"/>
      </w:rPr>
      <w:t xml:space="preserve">                   </w:t>
    </w:r>
    <w:r>
      <w:rPr>
        <w:rFonts w:ascii="Bembo" w:hAnsi="Bembo"/>
        <w:b/>
        <w:bCs/>
        <w:sz w:val="16"/>
        <w:szCs w:val="16"/>
      </w:rPr>
      <w:t xml:space="preserve">                                                                  </w:t>
    </w:r>
    <w:r w:rsidRPr="00493E3E">
      <w:rPr>
        <w:rFonts w:ascii="Bembo" w:hAnsi="Bembo"/>
        <w:b/>
        <w:bCs/>
        <w:sz w:val="16"/>
        <w:szCs w:val="16"/>
      </w:rPr>
      <w:t>SAN SALVADOR, EL SALVADOR, C.A.</w:t>
    </w:r>
  </w:p>
  <w:p w14:paraId="6AF87034" w14:textId="3756E53C" w:rsidR="008E03FD" w:rsidRPr="00493E3E" w:rsidRDefault="008E03FD" w:rsidP="00493E3E">
    <w:pPr>
      <w:tabs>
        <w:tab w:val="left" w:pos="-720"/>
      </w:tabs>
      <w:spacing w:after="0" w:line="240" w:lineRule="auto"/>
      <w:jc w:val="center"/>
      <w:rPr>
        <w:rFonts w:ascii="Bembo" w:hAnsi="Bembo"/>
        <w:b/>
        <w:bCs/>
        <w:sz w:val="16"/>
        <w:szCs w:val="16"/>
      </w:rPr>
    </w:pPr>
    <w:r w:rsidRPr="00493E3E">
      <w:rPr>
        <w:rFonts w:ascii="Bembo" w:hAnsi="Bembo"/>
        <w:b/>
        <w:bCs/>
        <w:sz w:val="16"/>
        <w:szCs w:val="16"/>
      </w:rPr>
      <w:t xml:space="preserve">                        </w:t>
    </w:r>
    <w:r>
      <w:rPr>
        <w:rFonts w:ascii="Bembo" w:hAnsi="Bembo"/>
        <w:b/>
        <w:bCs/>
        <w:sz w:val="16"/>
        <w:szCs w:val="16"/>
      </w:rPr>
      <w:t xml:space="preserve">                                                          </w:t>
    </w:r>
    <w:r w:rsidRPr="00493E3E">
      <w:rPr>
        <w:rFonts w:ascii="Bembo" w:hAnsi="Bembo"/>
        <w:b/>
        <w:bCs/>
        <w:sz w:val="16"/>
        <w:szCs w:val="16"/>
      </w:rPr>
      <w:t xml:space="preserve">CONTRATO DE PRÉSTAMO BID N° 5043/OC-ES </w:t>
    </w:r>
  </w:p>
  <w:p w14:paraId="07DCCE85" w14:textId="1ED523CD" w:rsidR="008E03FD" w:rsidRPr="001F3554" w:rsidRDefault="008E03FD" w:rsidP="00493E3E">
    <w:pPr>
      <w:tabs>
        <w:tab w:val="left" w:pos="-720"/>
      </w:tabs>
      <w:spacing w:after="0" w:line="240" w:lineRule="auto"/>
      <w:jc w:val="center"/>
      <w:rPr>
        <w:b/>
        <w:bCs/>
        <w:sz w:val="20"/>
        <w:szCs w:val="20"/>
        <w:lang w:val="es-ES"/>
      </w:rPr>
    </w:pPr>
    <w:r w:rsidRPr="00493E3E">
      <w:rPr>
        <w:rFonts w:ascii="Bembo" w:hAnsi="Bembo"/>
        <w:b/>
        <w:bCs/>
        <w:sz w:val="16"/>
        <w:szCs w:val="16"/>
      </w:rPr>
      <w:t xml:space="preserve">                                                                                  RES-COVID-9-LPI-B-MINSAL</w:t>
    </w:r>
  </w:p>
  <w:p w14:paraId="3CEB7279" w14:textId="329B0363" w:rsidR="008E03FD" w:rsidRDefault="008E03FD" w:rsidP="00407F7B">
    <w:pPr>
      <w:pStyle w:val="Encabezado"/>
      <w:tabs>
        <w:tab w:val="left" w:pos="8580"/>
        <w:tab w:val="right" w:pos="9180"/>
        <w:tab w:val="left" w:pos="9555"/>
      </w:tabs>
      <w:rPr>
        <w:rStyle w:val="Nmerodepgina"/>
      </w:rPr>
    </w:pPr>
    <w:r w:rsidRPr="001F3554">
      <w:rPr>
        <w:lang w:val="es-ES"/>
      </w:rPr>
      <w:tab/>
    </w:r>
    <w:r>
      <w:rPr>
        <w:rStyle w:val="Nmerodepgina"/>
      </w:rPr>
      <w:fldChar w:fldCharType="begin"/>
    </w:r>
    <w:r>
      <w:rPr>
        <w:rStyle w:val="Nmerodepgina"/>
      </w:rPr>
      <w:instrText xml:space="preserve"> PAGE </w:instrText>
    </w:r>
    <w:r>
      <w:rPr>
        <w:rStyle w:val="Nmerodepgina"/>
      </w:rPr>
      <w:fldChar w:fldCharType="separate"/>
    </w:r>
    <w:r w:rsidR="00426F8D">
      <w:rPr>
        <w:rStyle w:val="Nmerodepgina"/>
        <w:noProof/>
      </w:rPr>
      <w:t>11</w:t>
    </w:r>
    <w:r>
      <w:rPr>
        <w:rStyle w:val="Nmerodepgina"/>
      </w:rPr>
      <w:fldChar w:fldCharType="end"/>
    </w:r>
  </w:p>
  <w:p w14:paraId="2F93619A" w14:textId="77777777" w:rsidR="008E03FD" w:rsidRDefault="008E03FD" w:rsidP="00407F7B">
    <w:pPr>
      <w:pStyle w:val="Encabezado"/>
      <w:tabs>
        <w:tab w:val="left" w:pos="8580"/>
        <w:tab w:val="right" w:pos="9180"/>
        <w:tab w:val="left" w:pos="9555"/>
      </w:tabs>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1"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4"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344D8"/>
    <w:multiLevelType w:val="multilevel"/>
    <w:tmpl w:val="CFAA28F0"/>
    <w:styleLink w:val="WW8Num5"/>
    <w:lvl w:ilvl="0">
      <w:numFmt w:val="bullet"/>
      <w:lvlText w:val=""/>
      <w:lvlJc w:val="left"/>
      <w:pPr>
        <w:ind w:left="360" w:hanging="360"/>
      </w:pPr>
      <w:rPr>
        <w:rFonts w:ascii="Symbol" w:hAnsi="Symbol" w:cs="Symbol"/>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75F665B"/>
    <w:multiLevelType w:val="multilevel"/>
    <w:tmpl w:val="3D1821A6"/>
    <w:lvl w:ilvl="0">
      <w:start w:val="1"/>
      <w:numFmt w:val="decimal"/>
      <w:lvlText w:val="%1."/>
      <w:lvlJc w:val="left"/>
      <w:pPr>
        <w:ind w:left="454" w:hanging="454"/>
      </w:pPr>
      <w:rPr>
        <w:rFonts w:hint="default"/>
        <w:b/>
        <w:sz w:val="18"/>
        <w:szCs w:val="22"/>
      </w:rPr>
    </w:lvl>
    <w:lvl w:ilvl="1">
      <w:start w:val="1"/>
      <w:numFmt w:val="decimal"/>
      <w:lvlText w:val="%1.%2."/>
      <w:lvlJc w:val="left"/>
      <w:pPr>
        <w:ind w:left="1247" w:hanging="793"/>
      </w:pPr>
      <w:rPr>
        <w:rFonts w:ascii="Calibri" w:hAnsi="Calibri" w:cs="Calibri" w:hint="default"/>
        <w:b/>
        <w:sz w:val="18"/>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8B7183"/>
    <w:multiLevelType w:val="hybridMultilevel"/>
    <w:tmpl w:val="D9A889C2"/>
    <w:lvl w:ilvl="0" w:tplc="72A23F04">
      <w:start w:val="28"/>
      <w:numFmt w:val="decimal"/>
      <w:lvlText w:val="%1"/>
      <w:lvlJc w:val="left"/>
      <w:pPr>
        <w:ind w:left="381" w:hanging="360"/>
      </w:pPr>
      <w:rPr>
        <w:rFonts w:hint="default"/>
      </w:rPr>
    </w:lvl>
    <w:lvl w:ilvl="1" w:tplc="440A0019" w:tentative="1">
      <w:start w:val="1"/>
      <w:numFmt w:val="lowerLetter"/>
      <w:lvlText w:val="%2."/>
      <w:lvlJc w:val="left"/>
      <w:pPr>
        <w:ind w:left="1101" w:hanging="360"/>
      </w:pPr>
    </w:lvl>
    <w:lvl w:ilvl="2" w:tplc="440A001B" w:tentative="1">
      <w:start w:val="1"/>
      <w:numFmt w:val="lowerRoman"/>
      <w:lvlText w:val="%3."/>
      <w:lvlJc w:val="right"/>
      <w:pPr>
        <w:ind w:left="1821" w:hanging="180"/>
      </w:pPr>
    </w:lvl>
    <w:lvl w:ilvl="3" w:tplc="440A000F" w:tentative="1">
      <w:start w:val="1"/>
      <w:numFmt w:val="decimal"/>
      <w:lvlText w:val="%4."/>
      <w:lvlJc w:val="left"/>
      <w:pPr>
        <w:ind w:left="2541" w:hanging="360"/>
      </w:pPr>
    </w:lvl>
    <w:lvl w:ilvl="4" w:tplc="440A0019" w:tentative="1">
      <w:start w:val="1"/>
      <w:numFmt w:val="lowerLetter"/>
      <w:lvlText w:val="%5."/>
      <w:lvlJc w:val="left"/>
      <w:pPr>
        <w:ind w:left="3261" w:hanging="360"/>
      </w:pPr>
    </w:lvl>
    <w:lvl w:ilvl="5" w:tplc="440A001B" w:tentative="1">
      <w:start w:val="1"/>
      <w:numFmt w:val="lowerRoman"/>
      <w:lvlText w:val="%6."/>
      <w:lvlJc w:val="right"/>
      <w:pPr>
        <w:ind w:left="3981" w:hanging="180"/>
      </w:pPr>
    </w:lvl>
    <w:lvl w:ilvl="6" w:tplc="440A000F" w:tentative="1">
      <w:start w:val="1"/>
      <w:numFmt w:val="decimal"/>
      <w:lvlText w:val="%7."/>
      <w:lvlJc w:val="left"/>
      <w:pPr>
        <w:ind w:left="4701" w:hanging="360"/>
      </w:pPr>
    </w:lvl>
    <w:lvl w:ilvl="7" w:tplc="440A0019" w:tentative="1">
      <w:start w:val="1"/>
      <w:numFmt w:val="lowerLetter"/>
      <w:lvlText w:val="%8."/>
      <w:lvlJc w:val="left"/>
      <w:pPr>
        <w:ind w:left="5421" w:hanging="360"/>
      </w:pPr>
    </w:lvl>
    <w:lvl w:ilvl="8" w:tplc="440A001B" w:tentative="1">
      <w:start w:val="1"/>
      <w:numFmt w:val="lowerRoman"/>
      <w:lvlText w:val="%9."/>
      <w:lvlJc w:val="right"/>
      <w:pPr>
        <w:ind w:left="6141" w:hanging="180"/>
      </w:pPr>
    </w:lvl>
  </w:abstractNum>
  <w:abstractNum w:abstractNumId="8"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1237B9"/>
    <w:multiLevelType w:val="multilevel"/>
    <w:tmpl w:val="86E0A6CA"/>
    <w:lvl w:ilvl="0">
      <w:start w:val="3"/>
      <w:numFmt w:val="decimal"/>
      <w:lvlText w:val="%1."/>
      <w:lvlJc w:val="left"/>
      <w:pPr>
        <w:ind w:left="454" w:hanging="454"/>
      </w:pPr>
      <w:rPr>
        <w:rFonts w:hint="default"/>
        <w:b/>
        <w:sz w:val="18"/>
        <w:szCs w:val="22"/>
      </w:rPr>
    </w:lvl>
    <w:lvl w:ilvl="1">
      <w:start w:val="1"/>
      <w:numFmt w:val="decimal"/>
      <w:lvlText w:val="%1.%2."/>
      <w:lvlJc w:val="left"/>
      <w:pPr>
        <w:ind w:left="1247" w:hanging="793"/>
      </w:pPr>
      <w:rPr>
        <w:rFonts w:ascii="Calibri" w:hAnsi="Calibri" w:cs="Calibri" w:hint="default"/>
        <w:b/>
        <w:sz w:val="18"/>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5278D0"/>
    <w:multiLevelType w:val="multilevel"/>
    <w:tmpl w:val="CA826192"/>
    <w:lvl w:ilvl="0">
      <w:start w:val="3"/>
      <w:numFmt w:val="decimal"/>
      <w:lvlText w:val="%1."/>
      <w:lvlJc w:val="left"/>
      <w:pPr>
        <w:ind w:left="454" w:hanging="454"/>
      </w:pPr>
      <w:rPr>
        <w:rFonts w:hint="default"/>
        <w:b/>
        <w:sz w:val="18"/>
        <w:szCs w:val="22"/>
      </w:rPr>
    </w:lvl>
    <w:lvl w:ilvl="1">
      <w:start w:val="1"/>
      <w:numFmt w:val="decimal"/>
      <w:lvlText w:val="%1.%2."/>
      <w:lvlJc w:val="left"/>
      <w:pPr>
        <w:ind w:left="1247" w:hanging="793"/>
      </w:pPr>
      <w:rPr>
        <w:rFonts w:ascii="Calibri" w:hAnsi="Calibri" w:cs="Calibri" w:hint="default"/>
        <w:b/>
        <w:sz w:val="18"/>
        <w:szCs w:val="20"/>
      </w:rPr>
    </w:lvl>
    <w:lvl w:ilvl="2">
      <w:start w:val="1"/>
      <w:numFmt w:val="decimal"/>
      <w:lvlText w:val="%1.%2.%3."/>
      <w:lvlJc w:val="left"/>
      <w:pPr>
        <w:ind w:left="3459"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16"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A037F3"/>
    <w:multiLevelType w:val="multilevel"/>
    <w:tmpl w:val="C91A8F88"/>
    <w:lvl w:ilvl="0">
      <w:start w:val="2"/>
      <w:numFmt w:val="decimal"/>
      <w:lvlText w:val="%1."/>
      <w:lvlJc w:val="left"/>
      <w:pPr>
        <w:ind w:left="454" w:hanging="454"/>
      </w:pPr>
      <w:rPr>
        <w:rFonts w:hint="default"/>
        <w:b/>
        <w:sz w:val="18"/>
        <w:szCs w:val="22"/>
      </w:rPr>
    </w:lvl>
    <w:lvl w:ilvl="1">
      <w:start w:val="1"/>
      <w:numFmt w:val="decimal"/>
      <w:lvlText w:val="%1.%2."/>
      <w:lvlJc w:val="left"/>
      <w:pPr>
        <w:ind w:left="1247" w:hanging="793"/>
      </w:pPr>
      <w:rPr>
        <w:rFonts w:ascii="Calibri" w:hAnsi="Calibri" w:cs="Calibri" w:hint="default"/>
        <w:b/>
        <w:sz w:val="18"/>
        <w:szCs w:val="20"/>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CA7511"/>
    <w:multiLevelType w:val="hybridMultilevel"/>
    <w:tmpl w:val="88AEF3A0"/>
    <w:lvl w:ilvl="0" w:tplc="CD909D5A">
      <w:start w:val="1"/>
      <w:numFmt w:val="lowerLetter"/>
      <w:lvlText w:val="%1."/>
      <w:lvlJc w:val="left"/>
      <w:pPr>
        <w:ind w:left="727" w:hanging="360"/>
      </w:pPr>
      <w:rPr>
        <w:i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21"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E2F307E"/>
    <w:multiLevelType w:val="multilevel"/>
    <w:tmpl w:val="3D6EF922"/>
    <w:lvl w:ilvl="0">
      <w:start w:val="8"/>
      <w:numFmt w:val="decimal"/>
      <w:lvlText w:val="%1."/>
      <w:lvlJc w:val="left"/>
      <w:pPr>
        <w:ind w:left="454" w:hanging="454"/>
      </w:pPr>
      <w:rPr>
        <w:rFonts w:hint="default"/>
        <w:b/>
        <w:sz w:val="18"/>
        <w:szCs w:val="22"/>
      </w:rPr>
    </w:lvl>
    <w:lvl w:ilvl="1">
      <w:start w:val="1"/>
      <w:numFmt w:val="decimal"/>
      <w:lvlText w:val="%1.%2."/>
      <w:lvlJc w:val="left"/>
      <w:pPr>
        <w:ind w:left="1247" w:hanging="793"/>
      </w:pPr>
      <w:rPr>
        <w:rFonts w:ascii="Calibri" w:hAnsi="Calibri" w:cs="Calibri" w:hint="default"/>
        <w:b/>
        <w:sz w:val="18"/>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28"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85040F"/>
    <w:multiLevelType w:val="multilevel"/>
    <w:tmpl w:val="B9A2336A"/>
    <w:lvl w:ilvl="0">
      <w:start w:val="9"/>
      <w:numFmt w:val="decimal"/>
      <w:lvlText w:val="%1."/>
      <w:lvlJc w:val="left"/>
      <w:pPr>
        <w:ind w:left="454" w:hanging="454"/>
      </w:pPr>
      <w:rPr>
        <w:rFonts w:hint="default"/>
        <w:b/>
        <w:sz w:val="18"/>
        <w:szCs w:val="18"/>
      </w:rPr>
    </w:lvl>
    <w:lvl w:ilvl="1">
      <w:start w:val="1"/>
      <w:numFmt w:val="decimal"/>
      <w:lvlText w:val="%1.%2."/>
      <w:lvlJc w:val="left"/>
      <w:pPr>
        <w:ind w:left="1247" w:hanging="793"/>
      </w:pPr>
      <w:rPr>
        <w:rFonts w:ascii="Calibri" w:hAnsi="Calibri" w:cs="Calibri" w:hint="default"/>
        <w:b/>
        <w:sz w:val="20"/>
        <w:szCs w:val="20"/>
      </w:rPr>
    </w:lvl>
    <w:lvl w:ilvl="2">
      <w:start w:val="1"/>
      <w:numFmt w:val="decimal"/>
      <w:lvlText w:val="%1.%2.%3."/>
      <w:lvlJc w:val="left"/>
      <w:pPr>
        <w:ind w:left="1928" w:hanging="907"/>
      </w:pPr>
      <w:rPr>
        <w:rFonts w:ascii="Calibri" w:hAnsi="Calibri" w:cs="Calibri"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8F900B7"/>
    <w:multiLevelType w:val="multilevel"/>
    <w:tmpl w:val="7324CB12"/>
    <w:lvl w:ilvl="0">
      <w:start w:val="3"/>
      <w:numFmt w:val="decimal"/>
      <w:lvlText w:val="%1."/>
      <w:lvlJc w:val="left"/>
      <w:pPr>
        <w:ind w:left="454" w:hanging="454"/>
      </w:pPr>
      <w:rPr>
        <w:rFonts w:hint="default"/>
        <w:b/>
        <w:sz w:val="16"/>
        <w:szCs w:val="16"/>
      </w:rPr>
    </w:lvl>
    <w:lvl w:ilvl="1">
      <w:start w:val="1"/>
      <w:numFmt w:val="decimal"/>
      <w:lvlText w:val="%1.%2."/>
      <w:lvlJc w:val="left"/>
      <w:pPr>
        <w:ind w:left="1247" w:hanging="793"/>
      </w:pPr>
      <w:rPr>
        <w:rFonts w:ascii="Calibri" w:hAnsi="Calibri" w:cs="Calibri" w:hint="default"/>
        <w:b/>
        <w:sz w:val="16"/>
        <w:szCs w:val="16"/>
      </w:rPr>
    </w:lvl>
    <w:lvl w:ilvl="2">
      <w:start w:val="1"/>
      <w:numFmt w:val="decimal"/>
      <w:lvlText w:val="%1.%2.%3."/>
      <w:lvlJc w:val="left"/>
      <w:pPr>
        <w:ind w:left="1928" w:hanging="907"/>
      </w:pPr>
      <w:rPr>
        <w:rFonts w:hint="default"/>
        <w:b/>
        <w:sz w:val="16"/>
        <w:szCs w:val="16"/>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E25F4F"/>
    <w:multiLevelType w:val="multilevel"/>
    <w:tmpl w:val="401CCCDA"/>
    <w:styleLink w:val="WW8Num4"/>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41"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9692660"/>
    <w:multiLevelType w:val="multilevel"/>
    <w:tmpl w:val="09C428AE"/>
    <w:lvl w:ilvl="0">
      <w:start w:val="1"/>
      <w:numFmt w:val="decimal"/>
      <w:lvlText w:val="%1."/>
      <w:lvlJc w:val="left"/>
      <w:pPr>
        <w:tabs>
          <w:tab w:val="num" w:pos="431"/>
        </w:tabs>
        <w:ind w:left="431" w:hanging="431"/>
      </w:pPr>
      <w:rPr>
        <w:b/>
        <w:bCs/>
        <w:i w:val="0"/>
        <w:iCs w:val="0"/>
      </w:rPr>
    </w:lvl>
    <w:lvl w:ilvl="1">
      <w:start w:val="1"/>
      <w:numFmt w:val="decimal"/>
      <w:lvlText w:val="%1.%2"/>
      <w:lvlJc w:val="left"/>
      <w:pPr>
        <w:tabs>
          <w:tab w:val="num" w:pos="709"/>
        </w:tabs>
        <w:ind w:left="709" w:hanging="709"/>
      </w:pPr>
      <w:rPr>
        <w:rFonts w:ascii="Times New Roman" w:eastAsia="Times New Roman" w:hAnsi="Times New Roman"/>
      </w:rPr>
    </w:lvl>
    <w:lvl w:ilvl="2">
      <w:start w:val="1"/>
      <w:numFmt w:val="lowerLetter"/>
      <w:pStyle w:val="Clauses"/>
      <w:lvlText w:val="(%3)"/>
      <w:lvlJc w:val="left"/>
      <w:pPr>
        <w:tabs>
          <w:tab w:val="num" w:pos="1712"/>
        </w:tabs>
        <w:ind w:left="1418" w:hanging="426"/>
      </w:pPr>
      <w:rPr>
        <w:b w:val="0"/>
        <w:bCs w:val="0"/>
        <w:i w:val="0"/>
        <w:iCs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ind w:left="4392" w:hanging="1584"/>
      </w:pPr>
    </w:lvl>
  </w:abstractNum>
  <w:abstractNum w:abstractNumId="45"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FA4F3B"/>
    <w:multiLevelType w:val="multilevel"/>
    <w:tmpl w:val="2BB2BA0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15:restartNumberingAfterBreak="0">
    <w:nsid w:val="51AD1819"/>
    <w:multiLevelType w:val="hybridMultilevel"/>
    <w:tmpl w:val="29EEEC6A"/>
    <w:lvl w:ilvl="0" w:tplc="4B080A40">
      <w:start w:val="1"/>
      <w:numFmt w:val="decimal"/>
      <w:lvlText w:val="%1."/>
      <w:lvlJc w:val="left"/>
      <w:pPr>
        <w:ind w:left="720" w:hanging="360"/>
      </w:pPr>
      <w:rPr>
        <w:rFonts w:ascii="Times New Roman" w:hAnsi="Times New Roman" w:cs="Times New Roman" w:hint="default"/>
        <w:b/>
      </w:rPr>
    </w:lvl>
    <w:lvl w:ilvl="1" w:tplc="440A0015">
      <w:start w:val="1"/>
      <w:numFmt w:val="upperLetter"/>
      <w:lvlText w:val="%2."/>
      <w:lvlJc w:val="left"/>
      <w:pPr>
        <w:ind w:left="1440" w:hanging="360"/>
      </w:pPr>
    </w:lvl>
    <w:lvl w:ilvl="2" w:tplc="0409001B">
      <w:start w:val="1"/>
      <w:numFmt w:val="lowerRoman"/>
      <w:lvlText w:val="%3."/>
      <w:lvlJc w:val="right"/>
      <w:pPr>
        <w:ind w:left="2160" w:hanging="180"/>
      </w:pPr>
    </w:lvl>
    <w:lvl w:ilvl="3" w:tplc="440A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3AE7D7D"/>
    <w:multiLevelType w:val="multilevel"/>
    <w:tmpl w:val="BA109C72"/>
    <w:lvl w:ilvl="0">
      <w:start w:val="24"/>
      <w:numFmt w:val="decimal"/>
      <w:lvlText w:val="%1."/>
      <w:lvlJc w:val="left"/>
      <w:pPr>
        <w:ind w:left="454" w:hanging="454"/>
      </w:pPr>
      <w:rPr>
        <w:rFonts w:hint="default"/>
        <w:b w:val="0"/>
        <w:sz w:val="18"/>
        <w:szCs w:val="18"/>
      </w:rPr>
    </w:lvl>
    <w:lvl w:ilvl="1">
      <w:start w:val="1"/>
      <w:numFmt w:val="decimal"/>
      <w:lvlText w:val="%1.%2."/>
      <w:lvlJc w:val="left"/>
      <w:pPr>
        <w:ind w:left="1247" w:hanging="793"/>
      </w:pPr>
      <w:rPr>
        <w:rFonts w:ascii="Calibri" w:hAnsi="Calibri" w:cs="Calibri" w:hint="default"/>
        <w:b/>
        <w:sz w:val="22"/>
        <w:szCs w:val="22"/>
      </w:rPr>
    </w:lvl>
    <w:lvl w:ilvl="2">
      <w:start w:val="1"/>
      <w:numFmt w:val="decimal"/>
      <w:lvlText w:val="%1.%2.%3."/>
      <w:lvlJc w:val="left"/>
      <w:pPr>
        <w:ind w:left="1928" w:hanging="907"/>
      </w:pPr>
      <w:rPr>
        <w:rFonts w:ascii="Bembo Std" w:hAnsi="Bembo Std"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7192AE4"/>
    <w:multiLevelType w:val="multilevel"/>
    <w:tmpl w:val="40D47122"/>
    <w:lvl w:ilvl="0">
      <w:start w:val="21"/>
      <w:numFmt w:val="decimal"/>
      <w:lvlText w:val="%1."/>
      <w:lvlJc w:val="left"/>
      <w:pPr>
        <w:ind w:left="454" w:hanging="454"/>
      </w:pPr>
      <w:rPr>
        <w:rFonts w:hint="default"/>
        <w:b/>
        <w:sz w:val="18"/>
        <w:szCs w:val="18"/>
      </w:rPr>
    </w:lvl>
    <w:lvl w:ilvl="1">
      <w:start w:val="1"/>
      <w:numFmt w:val="decimal"/>
      <w:lvlText w:val="%1.%2."/>
      <w:lvlJc w:val="left"/>
      <w:pPr>
        <w:ind w:left="1247" w:hanging="793"/>
      </w:pPr>
      <w:rPr>
        <w:rFonts w:ascii="Calibri" w:hAnsi="Calibri" w:cs="Calibri" w:hint="default"/>
        <w:b/>
        <w:sz w:val="20"/>
        <w:szCs w:val="20"/>
      </w:rPr>
    </w:lvl>
    <w:lvl w:ilvl="2">
      <w:start w:val="1"/>
      <w:numFmt w:val="decimal"/>
      <w:lvlText w:val="%1.%2.%3."/>
      <w:lvlJc w:val="left"/>
      <w:pPr>
        <w:ind w:left="1928" w:hanging="907"/>
      </w:pPr>
      <w:rPr>
        <w:rFonts w:ascii="Calibri" w:hAnsi="Calibri" w:cs="Calibri"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7F3EE8"/>
    <w:multiLevelType w:val="hybridMultilevel"/>
    <w:tmpl w:val="C7A23570"/>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11926942">
      <w:start w:val="1"/>
      <w:numFmt w:val="decimal"/>
      <w:lvlText w:val="%3-"/>
      <w:lvlJc w:val="left"/>
      <w:pPr>
        <w:ind w:left="2340" w:hanging="360"/>
      </w:pPr>
      <w:rPr>
        <w:rFonts w:hint="default"/>
      </w:rPr>
    </w:lvl>
    <w:lvl w:ilvl="3" w:tplc="440A001B">
      <w:start w:val="1"/>
      <w:numFmt w:val="lowerRoman"/>
      <w:lvlText w:val="%4."/>
      <w:lvlJc w:val="righ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69" w15:restartNumberingAfterBreak="0">
    <w:nsid w:val="5C394606"/>
    <w:multiLevelType w:val="multilevel"/>
    <w:tmpl w:val="BBB0FED4"/>
    <w:lvl w:ilvl="0">
      <w:start w:val="1"/>
      <w:numFmt w:val="decimal"/>
      <w:lvlText w:val="%1."/>
      <w:lvlJc w:val="left"/>
      <w:pPr>
        <w:ind w:left="454" w:hanging="454"/>
      </w:pPr>
      <w:rPr>
        <w:rFonts w:hint="default"/>
        <w:b/>
        <w:sz w:val="20"/>
        <w:szCs w:val="22"/>
      </w:rPr>
    </w:lvl>
    <w:lvl w:ilvl="1">
      <w:start w:val="1"/>
      <w:numFmt w:val="decimal"/>
      <w:lvlText w:val="%1.%2."/>
      <w:lvlJc w:val="left"/>
      <w:pPr>
        <w:ind w:left="1928" w:hanging="793"/>
      </w:pPr>
      <w:rPr>
        <w:rFonts w:ascii="Calibri" w:hAnsi="Calibri" w:cs="Calibri" w:hint="default"/>
        <w:b/>
        <w:sz w:val="20"/>
        <w:szCs w:val="22"/>
      </w:rPr>
    </w:lvl>
    <w:lvl w:ilvl="2">
      <w:start w:val="1"/>
      <w:numFmt w:val="decimal"/>
      <w:lvlText w:val="%1.%2.%3."/>
      <w:lvlJc w:val="left"/>
      <w:pPr>
        <w:ind w:left="1928" w:hanging="907"/>
      </w:pPr>
      <w:rPr>
        <w:rFonts w:ascii="Calibri" w:hAnsi="Calibri" w:cs="Calibri"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621079"/>
    <w:multiLevelType w:val="multilevel"/>
    <w:tmpl w:val="B29817F0"/>
    <w:lvl w:ilvl="0">
      <w:start w:val="1"/>
      <w:numFmt w:val="decimal"/>
      <w:lvlText w:val="%1."/>
      <w:lvlJc w:val="left"/>
      <w:pPr>
        <w:ind w:left="454" w:hanging="454"/>
      </w:pPr>
      <w:rPr>
        <w:rFonts w:hint="default"/>
        <w:b w:val="0"/>
        <w:sz w:val="20"/>
        <w:szCs w:val="22"/>
      </w:rPr>
    </w:lvl>
    <w:lvl w:ilvl="1">
      <w:start w:val="1"/>
      <w:numFmt w:val="decimal"/>
      <w:lvlText w:val="%1.%2."/>
      <w:lvlJc w:val="left"/>
      <w:pPr>
        <w:ind w:left="1247" w:hanging="793"/>
      </w:pPr>
      <w:rPr>
        <w:rFonts w:ascii="Calibri" w:hAnsi="Calibri" w:cs="Calibri" w:hint="default"/>
        <w:b w:val="0"/>
        <w:sz w:val="18"/>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Calibri" w:hAnsi="Calibr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26A2F2F"/>
    <w:multiLevelType w:val="multilevel"/>
    <w:tmpl w:val="2E1EC46E"/>
    <w:lvl w:ilvl="0">
      <w:start w:val="1"/>
      <w:numFmt w:val="decimal"/>
      <w:lvlText w:val="%1."/>
      <w:lvlJc w:val="left"/>
      <w:pPr>
        <w:ind w:left="454" w:hanging="454"/>
      </w:pPr>
      <w:rPr>
        <w:rFonts w:hint="default"/>
        <w:b/>
        <w:sz w:val="18"/>
        <w:szCs w:val="22"/>
      </w:rPr>
    </w:lvl>
    <w:lvl w:ilvl="1">
      <w:start w:val="1"/>
      <w:numFmt w:val="decimal"/>
      <w:lvlText w:val="%1.%2."/>
      <w:lvlJc w:val="left"/>
      <w:pPr>
        <w:ind w:left="1247" w:hanging="793"/>
      </w:pPr>
      <w:rPr>
        <w:rFonts w:ascii="Calibri" w:hAnsi="Calibri" w:cs="Calibri" w:hint="default"/>
        <w:b/>
        <w:sz w:val="18"/>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3EE2F8B"/>
    <w:multiLevelType w:val="multilevel"/>
    <w:tmpl w:val="6A40B9C2"/>
    <w:lvl w:ilvl="0">
      <w:start w:val="2"/>
      <w:numFmt w:val="decimal"/>
      <w:lvlText w:val="%1."/>
      <w:lvlJc w:val="left"/>
      <w:pPr>
        <w:ind w:left="454" w:hanging="454"/>
      </w:pPr>
      <w:rPr>
        <w:rFonts w:hint="default"/>
        <w:b/>
        <w:sz w:val="18"/>
        <w:szCs w:val="22"/>
      </w:rPr>
    </w:lvl>
    <w:lvl w:ilvl="1">
      <w:start w:val="1"/>
      <w:numFmt w:val="decimal"/>
      <w:lvlText w:val="%1.%2."/>
      <w:lvlJc w:val="left"/>
      <w:pPr>
        <w:ind w:left="1247" w:hanging="793"/>
      </w:pPr>
      <w:rPr>
        <w:rFonts w:ascii="Calibri" w:hAnsi="Calibri" w:cs="Calibri" w:hint="default"/>
        <w:b/>
        <w:sz w:val="18"/>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4D56ED4"/>
    <w:multiLevelType w:val="multilevel"/>
    <w:tmpl w:val="5A9A3D66"/>
    <w:lvl w:ilvl="0">
      <w:start w:val="28"/>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E234BF"/>
    <w:multiLevelType w:val="multilevel"/>
    <w:tmpl w:val="FF1ED4AC"/>
    <w:lvl w:ilvl="0">
      <w:start w:val="8"/>
      <w:numFmt w:val="decimal"/>
      <w:lvlText w:val="%1."/>
      <w:lvlJc w:val="left"/>
      <w:pPr>
        <w:ind w:left="454" w:hanging="454"/>
      </w:pPr>
      <w:rPr>
        <w:rFonts w:hint="default"/>
        <w:b/>
        <w:sz w:val="18"/>
        <w:szCs w:val="22"/>
      </w:rPr>
    </w:lvl>
    <w:lvl w:ilvl="1">
      <w:start w:val="1"/>
      <w:numFmt w:val="decimal"/>
      <w:lvlText w:val="%1.%2."/>
      <w:lvlJc w:val="left"/>
      <w:pPr>
        <w:ind w:left="1247" w:hanging="793"/>
      </w:pPr>
      <w:rPr>
        <w:rFonts w:ascii="Calibri" w:hAnsi="Calibri" w:cs="Calibri" w:hint="default"/>
        <w:b/>
        <w:sz w:val="20"/>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4"/>
  </w:num>
  <w:num w:numId="3">
    <w:abstractNumId w:val="14"/>
  </w:num>
  <w:num w:numId="4">
    <w:abstractNumId w:val="32"/>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59"/>
  </w:num>
  <w:num w:numId="8">
    <w:abstractNumId w:val="41"/>
  </w:num>
  <w:num w:numId="9">
    <w:abstractNumId w:val="72"/>
  </w:num>
  <w:num w:numId="10">
    <w:abstractNumId w:val="54"/>
  </w:num>
  <w:num w:numId="11">
    <w:abstractNumId w:val="76"/>
  </w:num>
  <w:num w:numId="12">
    <w:abstractNumId w:val="33"/>
  </w:num>
  <w:num w:numId="13">
    <w:abstractNumId w:val="75"/>
  </w:num>
  <w:num w:numId="14">
    <w:abstractNumId w:val="1"/>
  </w:num>
  <w:num w:numId="15">
    <w:abstractNumId w:val="66"/>
  </w:num>
  <w:num w:numId="16">
    <w:abstractNumId w:val="43"/>
  </w:num>
  <w:num w:numId="17">
    <w:abstractNumId w:val="86"/>
  </w:num>
  <w:num w:numId="18">
    <w:abstractNumId w:val="67"/>
  </w:num>
  <w:num w:numId="19">
    <w:abstractNumId w:val="78"/>
  </w:num>
  <w:num w:numId="20">
    <w:abstractNumId w:val="17"/>
  </w:num>
  <w:num w:numId="21">
    <w:abstractNumId w:val="83"/>
  </w:num>
  <w:num w:numId="22">
    <w:abstractNumId w:val="58"/>
  </w:num>
  <w:num w:numId="23">
    <w:abstractNumId w:val="45"/>
  </w:num>
  <w:num w:numId="24">
    <w:abstractNumId w:val="19"/>
  </w:num>
  <w:num w:numId="25">
    <w:abstractNumId w:val="13"/>
  </w:num>
  <w:num w:numId="26">
    <w:abstractNumId w:val="85"/>
  </w:num>
  <w:num w:numId="27">
    <w:abstractNumId w:val="56"/>
  </w:num>
  <w:num w:numId="28">
    <w:abstractNumId w:val="63"/>
  </w:num>
  <w:num w:numId="29">
    <w:abstractNumId w:val="64"/>
  </w:num>
  <w:num w:numId="30">
    <w:abstractNumId w:val="53"/>
  </w:num>
  <w:num w:numId="31">
    <w:abstractNumId w:val="21"/>
  </w:num>
  <w:num w:numId="32">
    <w:abstractNumId w:val="31"/>
  </w:num>
  <w:num w:numId="33">
    <w:abstractNumId w:val="8"/>
  </w:num>
  <w:num w:numId="34">
    <w:abstractNumId w:val="62"/>
  </w:num>
  <w:num w:numId="35">
    <w:abstractNumId w:val="47"/>
  </w:num>
  <w:num w:numId="36">
    <w:abstractNumId w:val="25"/>
  </w:num>
  <w:num w:numId="37">
    <w:abstractNumId w:val="36"/>
  </w:num>
  <w:num w:numId="38">
    <w:abstractNumId w:val="79"/>
  </w:num>
  <w:num w:numId="39">
    <w:abstractNumId w:val="88"/>
  </w:num>
  <w:num w:numId="40">
    <w:abstractNumId w:val="28"/>
  </w:num>
  <w:num w:numId="41">
    <w:abstractNumId w:val="89"/>
  </w:num>
  <w:num w:numId="42">
    <w:abstractNumId w:val="39"/>
  </w:num>
  <w:num w:numId="43">
    <w:abstractNumId w:val="24"/>
  </w:num>
  <w:num w:numId="44">
    <w:abstractNumId w:val="12"/>
  </w:num>
  <w:num w:numId="45">
    <w:abstractNumId w:val="11"/>
  </w:num>
  <w:num w:numId="46">
    <w:abstractNumId w:val="71"/>
  </w:num>
  <w:num w:numId="47">
    <w:abstractNumId w:val="37"/>
  </w:num>
  <w:num w:numId="48">
    <w:abstractNumId w:val="34"/>
  </w:num>
  <w:num w:numId="49">
    <w:abstractNumId w:val="35"/>
  </w:num>
  <w:num w:numId="50">
    <w:abstractNumId w:val="51"/>
  </w:num>
  <w:num w:numId="51">
    <w:abstractNumId w:val="26"/>
  </w:num>
  <w:num w:numId="52">
    <w:abstractNumId w:val="38"/>
  </w:num>
  <w:num w:numId="53">
    <w:abstractNumId w:val="2"/>
  </w:num>
  <w:num w:numId="54">
    <w:abstractNumId w:val="73"/>
  </w:num>
  <w:num w:numId="55">
    <w:abstractNumId w:val="46"/>
  </w:num>
  <w:num w:numId="56">
    <w:abstractNumId w:val="87"/>
  </w:num>
  <w:num w:numId="57">
    <w:abstractNumId w:val="77"/>
  </w:num>
  <w:num w:numId="58">
    <w:abstractNumId w:val="42"/>
  </w:num>
  <w:num w:numId="59">
    <w:abstractNumId w:val="16"/>
  </w:num>
  <w:num w:numId="60">
    <w:abstractNumId w:val="49"/>
  </w:num>
  <w:num w:numId="61">
    <w:abstractNumId w:val="40"/>
  </w:num>
  <w:num w:numId="62">
    <w:abstractNumId w:val="4"/>
  </w:num>
  <w:num w:numId="63">
    <w:abstractNumId w:val="57"/>
  </w:num>
  <w:num w:numId="64">
    <w:abstractNumId w:val="70"/>
  </w:num>
  <w:num w:numId="65">
    <w:abstractNumId w:val="50"/>
  </w:num>
  <w:num w:numId="66">
    <w:abstractNumId w:val="20"/>
  </w:num>
  <w:num w:numId="67">
    <w:abstractNumId w:val="3"/>
  </w:num>
  <w:num w:numId="68">
    <w:abstractNumId w:val="27"/>
  </w:num>
  <w:num w:numId="69">
    <w:abstractNumId w:val="52"/>
  </w:num>
  <w:num w:numId="70">
    <w:abstractNumId w:val="48"/>
  </w:num>
  <w:num w:numId="71">
    <w:abstractNumId w:val="5"/>
  </w:num>
  <w:num w:numId="72">
    <w:abstractNumId w:val="69"/>
  </w:num>
  <w:num w:numId="73">
    <w:abstractNumId w:val="29"/>
  </w:num>
  <w:num w:numId="74">
    <w:abstractNumId w:val="61"/>
  </w:num>
  <w:num w:numId="75">
    <w:abstractNumId w:val="0"/>
  </w:num>
  <w:num w:numId="76">
    <w:abstractNumId w:val="68"/>
  </w:num>
  <w:num w:numId="77">
    <w:abstractNumId w:val="65"/>
  </w:num>
  <w:num w:numId="78">
    <w:abstractNumId w:val="7"/>
  </w:num>
  <w:num w:numId="79">
    <w:abstractNumId w:val="82"/>
  </w:num>
  <w:num w:numId="80">
    <w:abstractNumId w:val="55"/>
  </w:num>
  <w:num w:numId="81">
    <w:abstractNumId w:val="10"/>
  </w:num>
  <w:num w:numId="82">
    <w:abstractNumId w:val="6"/>
  </w:num>
  <w:num w:numId="83">
    <w:abstractNumId w:val="9"/>
  </w:num>
  <w:num w:numId="84">
    <w:abstractNumId w:val="81"/>
  </w:num>
  <w:num w:numId="85">
    <w:abstractNumId w:val="23"/>
  </w:num>
  <w:num w:numId="86">
    <w:abstractNumId w:val="80"/>
  </w:num>
  <w:num w:numId="87">
    <w:abstractNumId w:val="74"/>
  </w:num>
  <w:num w:numId="88">
    <w:abstractNumId w:val="18"/>
  </w:num>
  <w:num w:numId="89">
    <w:abstractNumId w:val="30"/>
  </w:num>
  <w:num w:numId="90">
    <w:abstractNumId w:val="8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doNotTrackMoves/>
  <w:defaultTabStop w:val="720"/>
  <w:hyphenationZone w:val="425"/>
  <w:doNotHyphenateCaps/>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472C"/>
    <w:rsid w:val="0000053A"/>
    <w:rsid w:val="000021D6"/>
    <w:rsid w:val="00003424"/>
    <w:rsid w:val="00003B79"/>
    <w:rsid w:val="00004E8F"/>
    <w:rsid w:val="000067C8"/>
    <w:rsid w:val="000073E4"/>
    <w:rsid w:val="00007B43"/>
    <w:rsid w:val="00007B75"/>
    <w:rsid w:val="00007FA9"/>
    <w:rsid w:val="000122CD"/>
    <w:rsid w:val="00012A4D"/>
    <w:rsid w:val="00013B35"/>
    <w:rsid w:val="00014163"/>
    <w:rsid w:val="000158E7"/>
    <w:rsid w:val="00017AFD"/>
    <w:rsid w:val="00020D46"/>
    <w:rsid w:val="00021A79"/>
    <w:rsid w:val="00022238"/>
    <w:rsid w:val="00023ABB"/>
    <w:rsid w:val="00023F9A"/>
    <w:rsid w:val="00025D54"/>
    <w:rsid w:val="00025F7A"/>
    <w:rsid w:val="00026887"/>
    <w:rsid w:val="000304F3"/>
    <w:rsid w:val="0003412B"/>
    <w:rsid w:val="00034192"/>
    <w:rsid w:val="00034849"/>
    <w:rsid w:val="00035EFC"/>
    <w:rsid w:val="0003623F"/>
    <w:rsid w:val="000367AE"/>
    <w:rsid w:val="0003793D"/>
    <w:rsid w:val="00040BF6"/>
    <w:rsid w:val="000428AC"/>
    <w:rsid w:val="00043392"/>
    <w:rsid w:val="00044C5B"/>
    <w:rsid w:val="00045769"/>
    <w:rsid w:val="00045C0D"/>
    <w:rsid w:val="00047ACC"/>
    <w:rsid w:val="00050651"/>
    <w:rsid w:val="00051D3F"/>
    <w:rsid w:val="00052049"/>
    <w:rsid w:val="000523F7"/>
    <w:rsid w:val="00052418"/>
    <w:rsid w:val="000543C4"/>
    <w:rsid w:val="0005592F"/>
    <w:rsid w:val="00056A15"/>
    <w:rsid w:val="000609FA"/>
    <w:rsid w:val="000611CA"/>
    <w:rsid w:val="00061491"/>
    <w:rsid w:val="00062B79"/>
    <w:rsid w:val="00062D94"/>
    <w:rsid w:val="00065875"/>
    <w:rsid w:val="00065CB7"/>
    <w:rsid w:val="00066D08"/>
    <w:rsid w:val="00066D25"/>
    <w:rsid w:val="00066EA5"/>
    <w:rsid w:val="0006728C"/>
    <w:rsid w:val="00067D4E"/>
    <w:rsid w:val="00070D74"/>
    <w:rsid w:val="0007440E"/>
    <w:rsid w:val="0007607B"/>
    <w:rsid w:val="000769FB"/>
    <w:rsid w:val="0007775D"/>
    <w:rsid w:val="000821A2"/>
    <w:rsid w:val="00084E89"/>
    <w:rsid w:val="000853F8"/>
    <w:rsid w:val="000858E4"/>
    <w:rsid w:val="0008761F"/>
    <w:rsid w:val="00090655"/>
    <w:rsid w:val="0009143F"/>
    <w:rsid w:val="00091E6C"/>
    <w:rsid w:val="000935D8"/>
    <w:rsid w:val="0009364C"/>
    <w:rsid w:val="00095563"/>
    <w:rsid w:val="00096DFB"/>
    <w:rsid w:val="00097C91"/>
    <w:rsid w:val="000A13D6"/>
    <w:rsid w:val="000A1923"/>
    <w:rsid w:val="000A1C44"/>
    <w:rsid w:val="000A320F"/>
    <w:rsid w:val="000A3582"/>
    <w:rsid w:val="000A3CB8"/>
    <w:rsid w:val="000A51BE"/>
    <w:rsid w:val="000A750C"/>
    <w:rsid w:val="000B0F14"/>
    <w:rsid w:val="000B1B78"/>
    <w:rsid w:val="000B4191"/>
    <w:rsid w:val="000B4A87"/>
    <w:rsid w:val="000B6E5B"/>
    <w:rsid w:val="000B7349"/>
    <w:rsid w:val="000C00C6"/>
    <w:rsid w:val="000C1CB6"/>
    <w:rsid w:val="000C3124"/>
    <w:rsid w:val="000C5A23"/>
    <w:rsid w:val="000C67A6"/>
    <w:rsid w:val="000C6F73"/>
    <w:rsid w:val="000D3CDD"/>
    <w:rsid w:val="000D4C22"/>
    <w:rsid w:val="000D5BEC"/>
    <w:rsid w:val="000D5FDB"/>
    <w:rsid w:val="000D6A3C"/>
    <w:rsid w:val="000E05B2"/>
    <w:rsid w:val="000E0F06"/>
    <w:rsid w:val="000E290D"/>
    <w:rsid w:val="000E3E38"/>
    <w:rsid w:val="000E61D2"/>
    <w:rsid w:val="000E6579"/>
    <w:rsid w:val="000F05EA"/>
    <w:rsid w:val="000F08B2"/>
    <w:rsid w:val="000F0B9A"/>
    <w:rsid w:val="000F1862"/>
    <w:rsid w:val="000F1A22"/>
    <w:rsid w:val="000F2D10"/>
    <w:rsid w:val="000F3CAF"/>
    <w:rsid w:val="000F518A"/>
    <w:rsid w:val="000F58DF"/>
    <w:rsid w:val="000F5B48"/>
    <w:rsid w:val="000F5DD8"/>
    <w:rsid w:val="000F75A4"/>
    <w:rsid w:val="000F7C5E"/>
    <w:rsid w:val="00101F3B"/>
    <w:rsid w:val="00102F5A"/>
    <w:rsid w:val="0010366D"/>
    <w:rsid w:val="00104214"/>
    <w:rsid w:val="00104685"/>
    <w:rsid w:val="001046BF"/>
    <w:rsid w:val="00105070"/>
    <w:rsid w:val="0010519D"/>
    <w:rsid w:val="00105373"/>
    <w:rsid w:val="00105DB7"/>
    <w:rsid w:val="00105EED"/>
    <w:rsid w:val="00106285"/>
    <w:rsid w:val="00106A78"/>
    <w:rsid w:val="00106EAA"/>
    <w:rsid w:val="001079C4"/>
    <w:rsid w:val="00107DFC"/>
    <w:rsid w:val="00110040"/>
    <w:rsid w:val="00110708"/>
    <w:rsid w:val="00110785"/>
    <w:rsid w:val="00110D1E"/>
    <w:rsid w:val="00110EBC"/>
    <w:rsid w:val="001115CF"/>
    <w:rsid w:val="00111737"/>
    <w:rsid w:val="00111D9D"/>
    <w:rsid w:val="001128E3"/>
    <w:rsid w:val="00112965"/>
    <w:rsid w:val="00112EC5"/>
    <w:rsid w:val="00112F9C"/>
    <w:rsid w:val="00113DB1"/>
    <w:rsid w:val="00113EB5"/>
    <w:rsid w:val="001173CC"/>
    <w:rsid w:val="001209AE"/>
    <w:rsid w:val="00120BCD"/>
    <w:rsid w:val="00120F3C"/>
    <w:rsid w:val="00122017"/>
    <w:rsid w:val="00122064"/>
    <w:rsid w:val="00122B7D"/>
    <w:rsid w:val="0012362D"/>
    <w:rsid w:val="001238B2"/>
    <w:rsid w:val="00123F77"/>
    <w:rsid w:val="00125097"/>
    <w:rsid w:val="00125CEF"/>
    <w:rsid w:val="001260C7"/>
    <w:rsid w:val="00126698"/>
    <w:rsid w:val="001266BB"/>
    <w:rsid w:val="001277F7"/>
    <w:rsid w:val="00130207"/>
    <w:rsid w:val="001303AB"/>
    <w:rsid w:val="00130772"/>
    <w:rsid w:val="00130822"/>
    <w:rsid w:val="001309D2"/>
    <w:rsid w:val="0013132C"/>
    <w:rsid w:val="0013186C"/>
    <w:rsid w:val="00131E02"/>
    <w:rsid w:val="00133016"/>
    <w:rsid w:val="0013477E"/>
    <w:rsid w:val="0013600C"/>
    <w:rsid w:val="00136E6F"/>
    <w:rsid w:val="0013798E"/>
    <w:rsid w:val="001400C6"/>
    <w:rsid w:val="0014100C"/>
    <w:rsid w:val="001416ED"/>
    <w:rsid w:val="001417F5"/>
    <w:rsid w:val="00141D0B"/>
    <w:rsid w:val="001423A3"/>
    <w:rsid w:val="001459D8"/>
    <w:rsid w:val="00145C27"/>
    <w:rsid w:val="00150496"/>
    <w:rsid w:val="00151935"/>
    <w:rsid w:val="00151C34"/>
    <w:rsid w:val="00151D31"/>
    <w:rsid w:val="00152545"/>
    <w:rsid w:val="0015274D"/>
    <w:rsid w:val="001528C9"/>
    <w:rsid w:val="00157A03"/>
    <w:rsid w:val="00157CB3"/>
    <w:rsid w:val="0016031A"/>
    <w:rsid w:val="00160BA9"/>
    <w:rsid w:val="001625C6"/>
    <w:rsid w:val="00163266"/>
    <w:rsid w:val="00163AB2"/>
    <w:rsid w:val="001642C2"/>
    <w:rsid w:val="00165CA7"/>
    <w:rsid w:val="0016785D"/>
    <w:rsid w:val="001712A8"/>
    <w:rsid w:val="00171D25"/>
    <w:rsid w:val="00172E21"/>
    <w:rsid w:val="001731ED"/>
    <w:rsid w:val="001745FE"/>
    <w:rsid w:val="0017478C"/>
    <w:rsid w:val="00175B43"/>
    <w:rsid w:val="00176A71"/>
    <w:rsid w:val="001806A1"/>
    <w:rsid w:val="00181FF0"/>
    <w:rsid w:val="001820D1"/>
    <w:rsid w:val="001837AD"/>
    <w:rsid w:val="00185993"/>
    <w:rsid w:val="00186803"/>
    <w:rsid w:val="0018758E"/>
    <w:rsid w:val="00187603"/>
    <w:rsid w:val="0019099A"/>
    <w:rsid w:val="00190A8C"/>
    <w:rsid w:val="00191F26"/>
    <w:rsid w:val="001944D8"/>
    <w:rsid w:val="00195293"/>
    <w:rsid w:val="001A02C0"/>
    <w:rsid w:val="001A1762"/>
    <w:rsid w:val="001A3410"/>
    <w:rsid w:val="001A427B"/>
    <w:rsid w:val="001A70D3"/>
    <w:rsid w:val="001A75C8"/>
    <w:rsid w:val="001B0061"/>
    <w:rsid w:val="001B0085"/>
    <w:rsid w:val="001B22B8"/>
    <w:rsid w:val="001B2669"/>
    <w:rsid w:val="001B2D3A"/>
    <w:rsid w:val="001B2DD5"/>
    <w:rsid w:val="001B3522"/>
    <w:rsid w:val="001B4D09"/>
    <w:rsid w:val="001B6133"/>
    <w:rsid w:val="001B752D"/>
    <w:rsid w:val="001C005E"/>
    <w:rsid w:val="001C06A2"/>
    <w:rsid w:val="001C249B"/>
    <w:rsid w:val="001C2EC8"/>
    <w:rsid w:val="001C369B"/>
    <w:rsid w:val="001C3A2E"/>
    <w:rsid w:val="001C5662"/>
    <w:rsid w:val="001D0922"/>
    <w:rsid w:val="001D0CAA"/>
    <w:rsid w:val="001D1B06"/>
    <w:rsid w:val="001D2579"/>
    <w:rsid w:val="001D2F32"/>
    <w:rsid w:val="001D3360"/>
    <w:rsid w:val="001D358A"/>
    <w:rsid w:val="001D38E7"/>
    <w:rsid w:val="001D3A9D"/>
    <w:rsid w:val="001D4153"/>
    <w:rsid w:val="001D5C2B"/>
    <w:rsid w:val="001D60F5"/>
    <w:rsid w:val="001D6D18"/>
    <w:rsid w:val="001D6E7E"/>
    <w:rsid w:val="001D74D1"/>
    <w:rsid w:val="001D7F7F"/>
    <w:rsid w:val="001E06EC"/>
    <w:rsid w:val="001E1D24"/>
    <w:rsid w:val="001E268E"/>
    <w:rsid w:val="001E2C4C"/>
    <w:rsid w:val="001E2FF4"/>
    <w:rsid w:val="001E5F40"/>
    <w:rsid w:val="001E5F69"/>
    <w:rsid w:val="001E60EA"/>
    <w:rsid w:val="001E6116"/>
    <w:rsid w:val="001E791E"/>
    <w:rsid w:val="001F08E3"/>
    <w:rsid w:val="001F236D"/>
    <w:rsid w:val="001F2552"/>
    <w:rsid w:val="001F27FE"/>
    <w:rsid w:val="001F338E"/>
    <w:rsid w:val="001F3554"/>
    <w:rsid w:val="001F3932"/>
    <w:rsid w:val="001F3E05"/>
    <w:rsid w:val="001F3F37"/>
    <w:rsid w:val="001F440A"/>
    <w:rsid w:val="001F4DBC"/>
    <w:rsid w:val="00200F6F"/>
    <w:rsid w:val="00201211"/>
    <w:rsid w:val="002013FB"/>
    <w:rsid w:val="00202CA6"/>
    <w:rsid w:val="0020786C"/>
    <w:rsid w:val="00210765"/>
    <w:rsid w:val="00211CF4"/>
    <w:rsid w:val="00212321"/>
    <w:rsid w:val="0021302D"/>
    <w:rsid w:val="00213130"/>
    <w:rsid w:val="002162F0"/>
    <w:rsid w:val="0021716A"/>
    <w:rsid w:val="002209C2"/>
    <w:rsid w:val="002218F1"/>
    <w:rsid w:val="0022273A"/>
    <w:rsid w:val="00225176"/>
    <w:rsid w:val="00226D73"/>
    <w:rsid w:val="002273BA"/>
    <w:rsid w:val="00227AFB"/>
    <w:rsid w:val="00230D82"/>
    <w:rsid w:val="00231250"/>
    <w:rsid w:val="00231520"/>
    <w:rsid w:val="00233D7A"/>
    <w:rsid w:val="00234D6F"/>
    <w:rsid w:val="002354B4"/>
    <w:rsid w:val="00235BB6"/>
    <w:rsid w:val="00235C92"/>
    <w:rsid w:val="00236A27"/>
    <w:rsid w:val="00236E57"/>
    <w:rsid w:val="002373F8"/>
    <w:rsid w:val="002377A0"/>
    <w:rsid w:val="002406B1"/>
    <w:rsid w:val="00240EF0"/>
    <w:rsid w:val="002411F0"/>
    <w:rsid w:val="00242B03"/>
    <w:rsid w:val="0024502E"/>
    <w:rsid w:val="0024504A"/>
    <w:rsid w:val="00245DB5"/>
    <w:rsid w:val="00247BE3"/>
    <w:rsid w:val="00247C1E"/>
    <w:rsid w:val="00250DCE"/>
    <w:rsid w:val="002512E4"/>
    <w:rsid w:val="00251E1F"/>
    <w:rsid w:val="00252BBD"/>
    <w:rsid w:val="00254138"/>
    <w:rsid w:val="00255B44"/>
    <w:rsid w:val="002562DB"/>
    <w:rsid w:val="00257C8B"/>
    <w:rsid w:val="002628AD"/>
    <w:rsid w:val="002630A5"/>
    <w:rsid w:val="00263658"/>
    <w:rsid w:val="0026396A"/>
    <w:rsid w:val="00263CD2"/>
    <w:rsid w:val="00264A47"/>
    <w:rsid w:val="00265BFF"/>
    <w:rsid w:val="00266656"/>
    <w:rsid w:val="00266960"/>
    <w:rsid w:val="00267ED5"/>
    <w:rsid w:val="002700CC"/>
    <w:rsid w:val="002712EB"/>
    <w:rsid w:val="00271608"/>
    <w:rsid w:val="00271AA9"/>
    <w:rsid w:val="0027621A"/>
    <w:rsid w:val="00276CC7"/>
    <w:rsid w:val="002771AE"/>
    <w:rsid w:val="002802E8"/>
    <w:rsid w:val="00280F59"/>
    <w:rsid w:val="00281783"/>
    <w:rsid w:val="0028186F"/>
    <w:rsid w:val="00281943"/>
    <w:rsid w:val="00282368"/>
    <w:rsid w:val="0028246C"/>
    <w:rsid w:val="002825AA"/>
    <w:rsid w:val="00282E45"/>
    <w:rsid w:val="002835D6"/>
    <w:rsid w:val="00283C2B"/>
    <w:rsid w:val="002851DD"/>
    <w:rsid w:val="00290A43"/>
    <w:rsid w:val="00290CE5"/>
    <w:rsid w:val="00291015"/>
    <w:rsid w:val="002913E6"/>
    <w:rsid w:val="0029170D"/>
    <w:rsid w:val="002920BC"/>
    <w:rsid w:val="0029253E"/>
    <w:rsid w:val="00292958"/>
    <w:rsid w:val="002935AE"/>
    <w:rsid w:val="002937AA"/>
    <w:rsid w:val="002937BB"/>
    <w:rsid w:val="0029665C"/>
    <w:rsid w:val="00297813"/>
    <w:rsid w:val="002A12DD"/>
    <w:rsid w:val="002A1516"/>
    <w:rsid w:val="002A27B5"/>
    <w:rsid w:val="002A298A"/>
    <w:rsid w:val="002A3197"/>
    <w:rsid w:val="002A4CD2"/>
    <w:rsid w:val="002A4E1C"/>
    <w:rsid w:val="002A5962"/>
    <w:rsid w:val="002A6697"/>
    <w:rsid w:val="002A6943"/>
    <w:rsid w:val="002A6E91"/>
    <w:rsid w:val="002B17B8"/>
    <w:rsid w:val="002B18FC"/>
    <w:rsid w:val="002B1FFC"/>
    <w:rsid w:val="002B4669"/>
    <w:rsid w:val="002B6BAA"/>
    <w:rsid w:val="002B6DDF"/>
    <w:rsid w:val="002B72B1"/>
    <w:rsid w:val="002B72FD"/>
    <w:rsid w:val="002B797D"/>
    <w:rsid w:val="002B7CB6"/>
    <w:rsid w:val="002B7DDD"/>
    <w:rsid w:val="002C2472"/>
    <w:rsid w:val="002C24FE"/>
    <w:rsid w:val="002C3721"/>
    <w:rsid w:val="002C40A5"/>
    <w:rsid w:val="002C4407"/>
    <w:rsid w:val="002C4683"/>
    <w:rsid w:val="002C4787"/>
    <w:rsid w:val="002C62E7"/>
    <w:rsid w:val="002C6FD7"/>
    <w:rsid w:val="002D0380"/>
    <w:rsid w:val="002D1CF1"/>
    <w:rsid w:val="002D1F20"/>
    <w:rsid w:val="002D4ED7"/>
    <w:rsid w:val="002D50F5"/>
    <w:rsid w:val="002D52F3"/>
    <w:rsid w:val="002D542C"/>
    <w:rsid w:val="002D5C15"/>
    <w:rsid w:val="002D61EE"/>
    <w:rsid w:val="002D6F09"/>
    <w:rsid w:val="002D7073"/>
    <w:rsid w:val="002E0D09"/>
    <w:rsid w:val="002E6EF0"/>
    <w:rsid w:val="002F03A1"/>
    <w:rsid w:val="002F055B"/>
    <w:rsid w:val="002F0AEF"/>
    <w:rsid w:val="002F5954"/>
    <w:rsid w:val="002F5C0F"/>
    <w:rsid w:val="0030056E"/>
    <w:rsid w:val="003008F1"/>
    <w:rsid w:val="003009EF"/>
    <w:rsid w:val="0030397B"/>
    <w:rsid w:val="00304702"/>
    <w:rsid w:val="00305C50"/>
    <w:rsid w:val="00306410"/>
    <w:rsid w:val="003116EA"/>
    <w:rsid w:val="00312558"/>
    <w:rsid w:val="00312AE0"/>
    <w:rsid w:val="003156D8"/>
    <w:rsid w:val="00316CC4"/>
    <w:rsid w:val="003173E9"/>
    <w:rsid w:val="003176DA"/>
    <w:rsid w:val="00320B37"/>
    <w:rsid w:val="00323869"/>
    <w:rsid w:val="00325259"/>
    <w:rsid w:val="0032718D"/>
    <w:rsid w:val="003271DC"/>
    <w:rsid w:val="00327319"/>
    <w:rsid w:val="00331B0E"/>
    <w:rsid w:val="00332D6A"/>
    <w:rsid w:val="0033471C"/>
    <w:rsid w:val="00334B53"/>
    <w:rsid w:val="00336847"/>
    <w:rsid w:val="0033785E"/>
    <w:rsid w:val="00337F70"/>
    <w:rsid w:val="00340393"/>
    <w:rsid w:val="0034176C"/>
    <w:rsid w:val="00341D5D"/>
    <w:rsid w:val="00342274"/>
    <w:rsid w:val="003431FA"/>
    <w:rsid w:val="00343653"/>
    <w:rsid w:val="00343D93"/>
    <w:rsid w:val="00346818"/>
    <w:rsid w:val="0034687F"/>
    <w:rsid w:val="00350856"/>
    <w:rsid w:val="00350BC3"/>
    <w:rsid w:val="00351002"/>
    <w:rsid w:val="00351415"/>
    <w:rsid w:val="00351F19"/>
    <w:rsid w:val="003522D0"/>
    <w:rsid w:val="00352801"/>
    <w:rsid w:val="00353358"/>
    <w:rsid w:val="0035413B"/>
    <w:rsid w:val="003557D5"/>
    <w:rsid w:val="00357869"/>
    <w:rsid w:val="00357C82"/>
    <w:rsid w:val="00360692"/>
    <w:rsid w:val="00360ECC"/>
    <w:rsid w:val="00360ED7"/>
    <w:rsid w:val="00360FF4"/>
    <w:rsid w:val="00361DFC"/>
    <w:rsid w:val="00362B73"/>
    <w:rsid w:val="00363144"/>
    <w:rsid w:val="003639DD"/>
    <w:rsid w:val="00363DBC"/>
    <w:rsid w:val="00364500"/>
    <w:rsid w:val="00364E71"/>
    <w:rsid w:val="0036544F"/>
    <w:rsid w:val="003678E0"/>
    <w:rsid w:val="003719D4"/>
    <w:rsid w:val="00372562"/>
    <w:rsid w:val="00374001"/>
    <w:rsid w:val="0037476D"/>
    <w:rsid w:val="00374F56"/>
    <w:rsid w:val="00375C0B"/>
    <w:rsid w:val="00375CFB"/>
    <w:rsid w:val="00375E78"/>
    <w:rsid w:val="00376471"/>
    <w:rsid w:val="00376A84"/>
    <w:rsid w:val="00376BDB"/>
    <w:rsid w:val="00377798"/>
    <w:rsid w:val="0038054C"/>
    <w:rsid w:val="00380E30"/>
    <w:rsid w:val="003839C1"/>
    <w:rsid w:val="00383ACB"/>
    <w:rsid w:val="00383B47"/>
    <w:rsid w:val="00384A80"/>
    <w:rsid w:val="00385290"/>
    <w:rsid w:val="0038738A"/>
    <w:rsid w:val="00387E80"/>
    <w:rsid w:val="003925CC"/>
    <w:rsid w:val="00392E31"/>
    <w:rsid w:val="00393158"/>
    <w:rsid w:val="003947E6"/>
    <w:rsid w:val="00395BCE"/>
    <w:rsid w:val="00395E45"/>
    <w:rsid w:val="0039640F"/>
    <w:rsid w:val="003A025D"/>
    <w:rsid w:val="003A2441"/>
    <w:rsid w:val="003A2604"/>
    <w:rsid w:val="003A26ED"/>
    <w:rsid w:val="003A2EC9"/>
    <w:rsid w:val="003A3957"/>
    <w:rsid w:val="003A417A"/>
    <w:rsid w:val="003A57CA"/>
    <w:rsid w:val="003A605A"/>
    <w:rsid w:val="003A6DB2"/>
    <w:rsid w:val="003A7139"/>
    <w:rsid w:val="003B0694"/>
    <w:rsid w:val="003B16F1"/>
    <w:rsid w:val="003B2501"/>
    <w:rsid w:val="003B3F1A"/>
    <w:rsid w:val="003B69F9"/>
    <w:rsid w:val="003B6C6B"/>
    <w:rsid w:val="003B6D00"/>
    <w:rsid w:val="003B6FB0"/>
    <w:rsid w:val="003C0485"/>
    <w:rsid w:val="003C0E23"/>
    <w:rsid w:val="003C22C2"/>
    <w:rsid w:val="003C2BBB"/>
    <w:rsid w:val="003C41C8"/>
    <w:rsid w:val="003C52F3"/>
    <w:rsid w:val="003C6A97"/>
    <w:rsid w:val="003D284F"/>
    <w:rsid w:val="003D3786"/>
    <w:rsid w:val="003D487A"/>
    <w:rsid w:val="003D4E9C"/>
    <w:rsid w:val="003D5C33"/>
    <w:rsid w:val="003D6697"/>
    <w:rsid w:val="003D7CA6"/>
    <w:rsid w:val="003E0041"/>
    <w:rsid w:val="003E111C"/>
    <w:rsid w:val="003E33A2"/>
    <w:rsid w:val="003E592B"/>
    <w:rsid w:val="003E7A53"/>
    <w:rsid w:val="003E7C6F"/>
    <w:rsid w:val="003E7EC3"/>
    <w:rsid w:val="003F26CE"/>
    <w:rsid w:val="003F2CD1"/>
    <w:rsid w:val="003F3595"/>
    <w:rsid w:val="003F4928"/>
    <w:rsid w:val="003F6989"/>
    <w:rsid w:val="003F796C"/>
    <w:rsid w:val="00400F13"/>
    <w:rsid w:val="00401E7C"/>
    <w:rsid w:val="00402063"/>
    <w:rsid w:val="0040472C"/>
    <w:rsid w:val="004058EA"/>
    <w:rsid w:val="0040625C"/>
    <w:rsid w:val="00407825"/>
    <w:rsid w:val="00407F7B"/>
    <w:rsid w:val="00410BE0"/>
    <w:rsid w:val="00410C62"/>
    <w:rsid w:val="004113F5"/>
    <w:rsid w:val="00411B77"/>
    <w:rsid w:val="0041267F"/>
    <w:rsid w:val="004139DD"/>
    <w:rsid w:val="00414135"/>
    <w:rsid w:val="00415213"/>
    <w:rsid w:val="0041526B"/>
    <w:rsid w:val="00415607"/>
    <w:rsid w:val="004159E8"/>
    <w:rsid w:val="00417680"/>
    <w:rsid w:val="00420A93"/>
    <w:rsid w:val="00422BCB"/>
    <w:rsid w:val="0042478B"/>
    <w:rsid w:val="00425547"/>
    <w:rsid w:val="004263C1"/>
    <w:rsid w:val="00426F8D"/>
    <w:rsid w:val="00431084"/>
    <w:rsid w:val="0043431F"/>
    <w:rsid w:val="00434610"/>
    <w:rsid w:val="004354BC"/>
    <w:rsid w:val="00437018"/>
    <w:rsid w:val="0044048F"/>
    <w:rsid w:val="00441237"/>
    <w:rsid w:val="00441DE6"/>
    <w:rsid w:val="00442214"/>
    <w:rsid w:val="00442664"/>
    <w:rsid w:val="00442F15"/>
    <w:rsid w:val="004437A1"/>
    <w:rsid w:val="00445819"/>
    <w:rsid w:val="00445B2F"/>
    <w:rsid w:val="00446180"/>
    <w:rsid w:val="004468D6"/>
    <w:rsid w:val="00446BAE"/>
    <w:rsid w:val="00446F9D"/>
    <w:rsid w:val="00452374"/>
    <w:rsid w:val="0045278F"/>
    <w:rsid w:val="00453623"/>
    <w:rsid w:val="004560EA"/>
    <w:rsid w:val="00456A19"/>
    <w:rsid w:val="00457342"/>
    <w:rsid w:val="00460483"/>
    <w:rsid w:val="004608C7"/>
    <w:rsid w:val="0046165C"/>
    <w:rsid w:val="00462033"/>
    <w:rsid w:val="00462ADB"/>
    <w:rsid w:val="00463DE8"/>
    <w:rsid w:val="00465097"/>
    <w:rsid w:val="00465607"/>
    <w:rsid w:val="004673DF"/>
    <w:rsid w:val="0047158B"/>
    <w:rsid w:val="00471775"/>
    <w:rsid w:val="0047295E"/>
    <w:rsid w:val="00474BE0"/>
    <w:rsid w:val="0047531C"/>
    <w:rsid w:val="004773CB"/>
    <w:rsid w:val="0047745D"/>
    <w:rsid w:val="00477513"/>
    <w:rsid w:val="004776DF"/>
    <w:rsid w:val="00480AF1"/>
    <w:rsid w:val="00480C17"/>
    <w:rsid w:val="00481574"/>
    <w:rsid w:val="004817F8"/>
    <w:rsid w:val="00481AC3"/>
    <w:rsid w:val="0048206B"/>
    <w:rsid w:val="00482123"/>
    <w:rsid w:val="00482B25"/>
    <w:rsid w:val="00484574"/>
    <w:rsid w:val="004847A2"/>
    <w:rsid w:val="00486201"/>
    <w:rsid w:val="0049032C"/>
    <w:rsid w:val="00491B35"/>
    <w:rsid w:val="00493CE0"/>
    <w:rsid w:val="00493E3E"/>
    <w:rsid w:val="00494BCD"/>
    <w:rsid w:val="00494EE6"/>
    <w:rsid w:val="004967AD"/>
    <w:rsid w:val="00497807"/>
    <w:rsid w:val="004A0B12"/>
    <w:rsid w:val="004A17D3"/>
    <w:rsid w:val="004A1863"/>
    <w:rsid w:val="004A1DE8"/>
    <w:rsid w:val="004A3B05"/>
    <w:rsid w:val="004A4F42"/>
    <w:rsid w:val="004A63CC"/>
    <w:rsid w:val="004A6665"/>
    <w:rsid w:val="004A6909"/>
    <w:rsid w:val="004B1052"/>
    <w:rsid w:val="004B14CC"/>
    <w:rsid w:val="004B1F43"/>
    <w:rsid w:val="004B3041"/>
    <w:rsid w:val="004B3CD6"/>
    <w:rsid w:val="004B47E6"/>
    <w:rsid w:val="004B52F1"/>
    <w:rsid w:val="004B560C"/>
    <w:rsid w:val="004B6366"/>
    <w:rsid w:val="004B7FD1"/>
    <w:rsid w:val="004C2460"/>
    <w:rsid w:val="004C300D"/>
    <w:rsid w:val="004C5717"/>
    <w:rsid w:val="004C69B2"/>
    <w:rsid w:val="004C6B81"/>
    <w:rsid w:val="004C7499"/>
    <w:rsid w:val="004C7DB8"/>
    <w:rsid w:val="004D16D7"/>
    <w:rsid w:val="004D539C"/>
    <w:rsid w:val="004D5708"/>
    <w:rsid w:val="004D571A"/>
    <w:rsid w:val="004E11C5"/>
    <w:rsid w:val="004E223E"/>
    <w:rsid w:val="004E2C3E"/>
    <w:rsid w:val="004E37CA"/>
    <w:rsid w:val="004E47D1"/>
    <w:rsid w:val="004E4FE2"/>
    <w:rsid w:val="004E72C9"/>
    <w:rsid w:val="004F0580"/>
    <w:rsid w:val="004F0906"/>
    <w:rsid w:val="004F103B"/>
    <w:rsid w:val="004F12BB"/>
    <w:rsid w:val="004F1ACC"/>
    <w:rsid w:val="004F1C3D"/>
    <w:rsid w:val="004F3746"/>
    <w:rsid w:val="004F4ABA"/>
    <w:rsid w:val="004F4BDB"/>
    <w:rsid w:val="004F4DDA"/>
    <w:rsid w:val="004F4F12"/>
    <w:rsid w:val="004F575D"/>
    <w:rsid w:val="004F6050"/>
    <w:rsid w:val="004F62A6"/>
    <w:rsid w:val="004F6430"/>
    <w:rsid w:val="004F6FF8"/>
    <w:rsid w:val="004F7D2E"/>
    <w:rsid w:val="004F7E41"/>
    <w:rsid w:val="00500476"/>
    <w:rsid w:val="005018F2"/>
    <w:rsid w:val="00502B3C"/>
    <w:rsid w:val="00502B56"/>
    <w:rsid w:val="005031B2"/>
    <w:rsid w:val="00504B89"/>
    <w:rsid w:val="0050554F"/>
    <w:rsid w:val="00506125"/>
    <w:rsid w:val="00506CA5"/>
    <w:rsid w:val="00506D49"/>
    <w:rsid w:val="00507773"/>
    <w:rsid w:val="00507B1C"/>
    <w:rsid w:val="00517536"/>
    <w:rsid w:val="00517555"/>
    <w:rsid w:val="00524030"/>
    <w:rsid w:val="00524709"/>
    <w:rsid w:val="00525DE2"/>
    <w:rsid w:val="005279F0"/>
    <w:rsid w:val="00527C77"/>
    <w:rsid w:val="00530C7D"/>
    <w:rsid w:val="00531138"/>
    <w:rsid w:val="00533B53"/>
    <w:rsid w:val="00533EA8"/>
    <w:rsid w:val="00536B45"/>
    <w:rsid w:val="00536DD9"/>
    <w:rsid w:val="005401F8"/>
    <w:rsid w:val="00540E63"/>
    <w:rsid w:val="00541589"/>
    <w:rsid w:val="00542756"/>
    <w:rsid w:val="00543692"/>
    <w:rsid w:val="00545F89"/>
    <w:rsid w:val="005469BE"/>
    <w:rsid w:val="00550BE6"/>
    <w:rsid w:val="00551C2E"/>
    <w:rsid w:val="005522EB"/>
    <w:rsid w:val="0055297A"/>
    <w:rsid w:val="00553002"/>
    <w:rsid w:val="005576C5"/>
    <w:rsid w:val="00557B08"/>
    <w:rsid w:val="00560037"/>
    <w:rsid w:val="005605AA"/>
    <w:rsid w:val="00560C6E"/>
    <w:rsid w:val="00561B0B"/>
    <w:rsid w:val="00562BC3"/>
    <w:rsid w:val="00563889"/>
    <w:rsid w:val="00563B61"/>
    <w:rsid w:val="00563EDC"/>
    <w:rsid w:val="00563FBC"/>
    <w:rsid w:val="00564840"/>
    <w:rsid w:val="00566B0C"/>
    <w:rsid w:val="00570D77"/>
    <w:rsid w:val="00570DBF"/>
    <w:rsid w:val="0057216A"/>
    <w:rsid w:val="00573426"/>
    <w:rsid w:val="005748B3"/>
    <w:rsid w:val="005749E7"/>
    <w:rsid w:val="00576AEF"/>
    <w:rsid w:val="00580395"/>
    <w:rsid w:val="0058087C"/>
    <w:rsid w:val="00580966"/>
    <w:rsid w:val="005813A5"/>
    <w:rsid w:val="00581E52"/>
    <w:rsid w:val="00582422"/>
    <w:rsid w:val="00584753"/>
    <w:rsid w:val="00584F5F"/>
    <w:rsid w:val="0058533B"/>
    <w:rsid w:val="00586D7C"/>
    <w:rsid w:val="00590070"/>
    <w:rsid w:val="00590CE4"/>
    <w:rsid w:val="005A0058"/>
    <w:rsid w:val="005A0124"/>
    <w:rsid w:val="005A0FFF"/>
    <w:rsid w:val="005A5199"/>
    <w:rsid w:val="005A5476"/>
    <w:rsid w:val="005B06D5"/>
    <w:rsid w:val="005B0B6D"/>
    <w:rsid w:val="005B3507"/>
    <w:rsid w:val="005B37AE"/>
    <w:rsid w:val="005B4323"/>
    <w:rsid w:val="005B4ED5"/>
    <w:rsid w:val="005B5B6F"/>
    <w:rsid w:val="005B75B1"/>
    <w:rsid w:val="005C0002"/>
    <w:rsid w:val="005C0580"/>
    <w:rsid w:val="005C0C08"/>
    <w:rsid w:val="005C0CF3"/>
    <w:rsid w:val="005C2DCE"/>
    <w:rsid w:val="005C35DD"/>
    <w:rsid w:val="005C4336"/>
    <w:rsid w:val="005C50B6"/>
    <w:rsid w:val="005C687F"/>
    <w:rsid w:val="005D0FE0"/>
    <w:rsid w:val="005D2E2D"/>
    <w:rsid w:val="005D39E6"/>
    <w:rsid w:val="005D797A"/>
    <w:rsid w:val="005D7F01"/>
    <w:rsid w:val="005E181C"/>
    <w:rsid w:val="005E1BE5"/>
    <w:rsid w:val="005E2788"/>
    <w:rsid w:val="005E479C"/>
    <w:rsid w:val="005E6744"/>
    <w:rsid w:val="005F070E"/>
    <w:rsid w:val="005F1804"/>
    <w:rsid w:val="005F4270"/>
    <w:rsid w:val="005F4BC8"/>
    <w:rsid w:val="005F624F"/>
    <w:rsid w:val="005F74F0"/>
    <w:rsid w:val="00600343"/>
    <w:rsid w:val="00600A80"/>
    <w:rsid w:val="00602455"/>
    <w:rsid w:val="00602DEF"/>
    <w:rsid w:val="00602E89"/>
    <w:rsid w:val="00604EA8"/>
    <w:rsid w:val="00604ECB"/>
    <w:rsid w:val="006054F5"/>
    <w:rsid w:val="00605810"/>
    <w:rsid w:val="0060646B"/>
    <w:rsid w:val="00607062"/>
    <w:rsid w:val="0061004C"/>
    <w:rsid w:val="00610722"/>
    <w:rsid w:val="00611BDF"/>
    <w:rsid w:val="00611F6D"/>
    <w:rsid w:val="006129FD"/>
    <w:rsid w:val="006132F2"/>
    <w:rsid w:val="00613A79"/>
    <w:rsid w:val="00614EE0"/>
    <w:rsid w:val="006164F1"/>
    <w:rsid w:val="006174C2"/>
    <w:rsid w:val="006177DF"/>
    <w:rsid w:val="00617ABF"/>
    <w:rsid w:val="0062061A"/>
    <w:rsid w:val="00620BBB"/>
    <w:rsid w:val="006237FA"/>
    <w:rsid w:val="00625B77"/>
    <w:rsid w:val="006270E8"/>
    <w:rsid w:val="0062752D"/>
    <w:rsid w:val="00627A8E"/>
    <w:rsid w:val="00627B93"/>
    <w:rsid w:val="00630E23"/>
    <w:rsid w:val="00632000"/>
    <w:rsid w:val="006327C1"/>
    <w:rsid w:val="00634014"/>
    <w:rsid w:val="0063439C"/>
    <w:rsid w:val="00634793"/>
    <w:rsid w:val="006349BB"/>
    <w:rsid w:val="0063762F"/>
    <w:rsid w:val="00637B35"/>
    <w:rsid w:val="00640B83"/>
    <w:rsid w:val="006417B9"/>
    <w:rsid w:val="00641BE0"/>
    <w:rsid w:val="00641F02"/>
    <w:rsid w:val="00642151"/>
    <w:rsid w:val="00643404"/>
    <w:rsid w:val="0064389F"/>
    <w:rsid w:val="006439AA"/>
    <w:rsid w:val="00643ACA"/>
    <w:rsid w:val="0064464C"/>
    <w:rsid w:val="00644B56"/>
    <w:rsid w:val="0064524C"/>
    <w:rsid w:val="00645DA6"/>
    <w:rsid w:val="006463FD"/>
    <w:rsid w:val="00646F83"/>
    <w:rsid w:val="00650398"/>
    <w:rsid w:val="00650B68"/>
    <w:rsid w:val="00651ACA"/>
    <w:rsid w:val="006528BE"/>
    <w:rsid w:val="006531CE"/>
    <w:rsid w:val="00653AD3"/>
    <w:rsid w:val="0065429E"/>
    <w:rsid w:val="00657CE0"/>
    <w:rsid w:val="00660CCA"/>
    <w:rsid w:val="006617CA"/>
    <w:rsid w:val="006627B5"/>
    <w:rsid w:val="00664F9F"/>
    <w:rsid w:val="00665C29"/>
    <w:rsid w:val="006662E3"/>
    <w:rsid w:val="00666488"/>
    <w:rsid w:val="00667299"/>
    <w:rsid w:val="00667AF6"/>
    <w:rsid w:val="006709EC"/>
    <w:rsid w:val="00671F73"/>
    <w:rsid w:val="00672E3F"/>
    <w:rsid w:val="00673586"/>
    <w:rsid w:val="00676035"/>
    <w:rsid w:val="006760AE"/>
    <w:rsid w:val="00680315"/>
    <w:rsid w:val="0068130C"/>
    <w:rsid w:val="00682FB5"/>
    <w:rsid w:val="00684955"/>
    <w:rsid w:val="00685C14"/>
    <w:rsid w:val="0068630F"/>
    <w:rsid w:val="006874DC"/>
    <w:rsid w:val="006914D6"/>
    <w:rsid w:val="00692507"/>
    <w:rsid w:val="00694BFB"/>
    <w:rsid w:val="00695B31"/>
    <w:rsid w:val="006A02AF"/>
    <w:rsid w:val="006A0B38"/>
    <w:rsid w:val="006A17A4"/>
    <w:rsid w:val="006A3668"/>
    <w:rsid w:val="006A37FD"/>
    <w:rsid w:val="006A3A50"/>
    <w:rsid w:val="006A4754"/>
    <w:rsid w:val="006A47AE"/>
    <w:rsid w:val="006A4B02"/>
    <w:rsid w:val="006A5021"/>
    <w:rsid w:val="006A553C"/>
    <w:rsid w:val="006A598D"/>
    <w:rsid w:val="006A72F6"/>
    <w:rsid w:val="006A77DF"/>
    <w:rsid w:val="006A7D2A"/>
    <w:rsid w:val="006B03A6"/>
    <w:rsid w:val="006B50B0"/>
    <w:rsid w:val="006B5AC6"/>
    <w:rsid w:val="006B6E57"/>
    <w:rsid w:val="006B79B4"/>
    <w:rsid w:val="006C0C86"/>
    <w:rsid w:val="006C1330"/>
    <w:rsid w:val="006C20E1"/>
    <w:rsid w:val="006C2102"/>
    <w:rsid w:val="006C24D1"/>
    <w:rsid w:val="006C29D7"/>
    <w:rsid w:val="006C32F9"/>
    <w:rsid w:val="006C4384"/>
    <w:rsid w:val="006D1B3C"/>
    <w:rsid w:val="006D1DF7"/>
    <w:rsid w:val="006D2322"/>
    <w:rsid w:val="006D45AB"/>
    <w:rsid w:val="006D5703"/>
    <w:rsid w:val="006D6953"/>
    <w:rsid w:val="006D6B23"/>
    <w:rsid w:val="006D6C45"/>
    <w:rsid w:val="006D7981"/>
    <w:rsid w:val="006E02B8"/>
    <w:rsid w:val="006E046E"/>
    <w:rsid w:val="006E0B03"/>
    <w:rsid w:val="006E261C"/>
    <w:rsid w:val="006E368B"/>
    <w:rsid w:val="006E3695"/>
    <w:rsid w:val="006E3DA1"/>
    <w:rsid w:val="006E4B5B"/>
    <w:rsid w:val="006E7120"/>
    <w:rsid w:val="006F0D14"/>
    <w:rsid w:val="006F3F68"/>
    <w:rsid w:val="006F405F"/>
    <w:rsid w:val="006F5304"/>
    <w:rsid w:val="006F7025"/>
    <w:rsid w:val="00701779"/>
    <w:rsid w:val="00701C0C"/>
    <w:rsid w:val="00705F87"/>
    <w:rsid w:val="00706276"/>
    <w:rsid w:val="00707457"/>
    <w:rsid w:val="00707E52"/>
    <w:rsid w:val="007103AD"/>
    <w:rsid w:val="0071290C"/>
    <w:rsid w:val="00712945"/>
    <w:rsid w:val="00713716"/>
    <w:rsid w:val="00714AC2"/>
    <w:rsid w:val="00714C2F"/>
    <w:rsid w:val="0071555E"/>
    <w:rsid w:val="00717A92"/>
    <w:rsid w:val="00720772"/>
    <w:rsid w:val="00720A7C"/>
    <w:rsid w:val="00721F14"/>
    <w:rsid w:val="00724357"/>
    <w:rsid w:val="00724BEA"/>
    <w:rsid w:val="007255C3"/>
    <w:rsid w:val="00726DC8"/>
    <w:rsid w:val="007314C8"/>
    <w:rsid w:val="00731AA9"/>
    <w:rsid w:val="00732D96"/>
    <w:rsid w:val="0073354E"/>
    <w:rsid w:val="00733C52"/>
    <w:rsid w:val="00734CA4"/>
    <w:rsid w:val="007356E4"/>
    <w:rsid w:val="007366BD"/>
    <w:rsid w:val="00736D1E"/>
    <w:rsid w:val="00737452"/>
    <w:rsid w:val="00737EDC"/>
    <w:rsid w:val="007400C7"/>
    <w:rsid w:val="00740107"/>
    <w:rsid w:val="00740BB1"/>
    <w:rsid w:val="00743147"/>
    <w:rsid w:val="00743A1A"/>
    <w:rsid w:val="00745CD8"/>
    <w:rsid w:val="007474E8"/>
    <w:rsid w:val="0074789E"/>
    <w:rsid w:val="00747B46"/>
    <w:rsid w:val="00752C1A"/>
    <w:rsid w:val="00752E30"/>
    <w:rsid w:val="00753424"/>
    <w:rsid w:val="00753939"/>
    <w:rsid w:val="00753CDF"/>
    <w:rsid w:val="00753D24"/>
    <w:rsid w:val="00753E60"/>
    <w:rsid w:val="007550A4"/>
    <w:rsid w:val="007565AB"/>
    <w:rsid w:val="00760C09"/>
    <w:rsid w:val="00762C54"/>
    <w:rsid w:val="007639C3"/>
    <w:rsid w:val="00763D4A"/>
    <w:rsid w:val="00763EBF"/>
    <w:rsid w:val="00764C56"/>
    <w:rsid w:val="007655EF"/>
    <w:rsid w:val="007668BF"/>
    <w:rsid w:val="007673DA"/>
    <w:rsid w:val="00770C2E"/>
    <w:rsid w:val="0077148E"/>
    <w:rsid w:val="00771531"/>
    <w:rsid w:val="0077170C"/>
    <w:rsid w:val="00772ECF"/>
    <w:rsid w:val="0077326E"/>
    <w:rsid w:val="00774F3F"/>
    <w:rsid w:val="00775477"/>
    <w:rsid w:val="0077622A"/>
    <w:rsid w:val="007770BB"/>
    <w:rsid w:val="00780194"/>
    <w:rsid w:val="007830DF"/>
    <w:rsid w:val="00783347"/>
    <w:rsid w:val="007843D5"/>
    <w:rsid w:val="00785681"/>
    <w:rsid w:val="00785728"/>
    <w:rsid w:val="00785A0A"/>
    <w:rsid w:val="00785CE3"/>
    <w:rsid w:val="007866CB"/>
    <w:rsid w:val="00787733"/>
    <w:rsid w:val="00787AEB"/>
    <w:rsid w:val="0079029A"/>
    <w:rsid w:val="0079073B"/>
    <w:rsid w:val="007913CB"/>
    <w:rsid w:val="00792A62"/>
    <w:rsid w:val="007946A1"/>
    <w:rsid w:val="00795191"/>
    <w:rsid w:val="00796899"/>
    <w:rsid w:val="00797F37"/>
    <w:rsid w:val="007A0060"/>
    <w:rsid w:val="007A0856"/>
    <w:rsid w:val="007A0D3E"/>
    <w:rsid w:val="007A19AD"/>
    <w:rsid w:val="007A1ADD"/>
    <w:rsid w:val="007A1F21"/>
    <w:rsid w:val="007A20A4"/>
    <w:rsid w:val="007A244E"/>
    <w:rsid w:val="007A2610"/>
    <w:rsid w:val="007A2F8E"/>
    <w:rsid w:val="007A3F08"/>
    <w:rsid w:val="007A538E"/>
    <w:rsid w:val="007A5AEB"/>
    <w:rsid w:val="007A5D6D"/>
    <w:rsid w:val="007A7EEB"/>
    <w:rsid w:val="007B042A"/>
    <w:rsid w:val="007B1A25"/>
    <w:rsid w:val="007B41BE"/>
    <w:rsid w:val="007B4B6F"/>
    <w:rsid w:val="007B60CD"/>
    <w:rsid w:val="007B6380"/>
    <w:rsid w:val="007B69F7"/>
    <w:rsid w:val="007B6F77"/>
    <w:rsid w:val="007C06C7"/>
    <w:rsid w:val="007C16AB"/>
    <w:rsid w:val="007C2CA6"/>
    <w:rsid w:val="007C4357"/>
    <w:rsid w:val="007D0D1C"/>
    <w:rsid w:val="007D1447"/>
    <w:rsid w:val="007D38BF"/>
    <w:rsid w:val="007D475D"/>
    <w:rsid w:val="007D5F22"/>
    <w:rsid w:val="007D67A6"/>
    <w:rsid w:val="007E06A5"/>
    <w:rsid w:val="007E0FAD"/>
    <w:rsid w:val="007E1796"/>
    <w:rsid w:val="007E237B"/>
    <w:rsid w:val="007E2578"/>
    <w:rsid w:val="007E33E7"/>
    <w:rsid w:val="007E4BA8"/>
    <w:rsid w:val="007E62FA"/>
    <w:rsid w:val="007E6B83"/>
    <w:rsid w:val="007F00BA"/>
    <w:rsid w:val="007F0CE8"/>
    <w:rsid w:val="007F21FE"/>
    <w:rsid w:val="007F2447"/>
    <w:rsid w:val="007F37EB"/>
    <w:rsid w:val="007F3AB3"/>
    <w:rsid w:val="007F3CAA"/>
    <w:rsid w:val="007F5547"/>
    <w:rsid w:val="007F6459"/>
    <w:rsid w:val="007F7040"/>
    <w:rsid w:val="007F7B5D"/>
    <w:rsid w:val="00800BD6"/>
    <w:rsid w:val="00802AAE"/>
    <w:rsid w:val="00803630"/>
    <w:rsid w:val="00804CE9"/>
    <w:rsid w:val="00804EE5"/>
    <w:rsid w:val="008063DF"/>
    <w:rsid w:val="0080675A"/>
    <w:rsid w:val="00806D0B"/>
    <w:rsid w:val="008106CF"/>
    <w:rsid w:val="0081107D"/>
    <w:rsid w:val="008114FE"/>
    <w:rsid w:val="00811537"/>
    <w:rsid w:val="00811B76"/>
    <w:rsid w:val="0081413D"/>
    <w:rsid w:val="00814265"/>
    <w:rsid w:val="008145D8"/>
    <w:rsid w:val="008149BD"/>
    <w:rsid w:val="00814C83"/>
    <w:rsid w:val="00815408"/>
    <w:rsid w:val="008155E8"/>
    <w:rsid w:val="00815718"/>
    <w:rsid w:val="00815CC8"/>
    <w:rsid w:val="00816668"/>
    <w:rsid w:val="00816793"/>
    <w:rsid w:val="00816A89"/>
    <w:rsid w:val="00816D0A"/>
    <w:rsid w:val="008171AC"/>
    <w:rsid w:val="00822385"/>
    <w:rsid w:val="00823399"/>
    <w:rsid w:val="00824A5F"/>
    <w:rsid w:val="008256D0"/>
    <w:rsid w:val="00825F06"/>
    <w:rsid w:val="00826097"/>
    <w:rsid w:val="00826470"/>
    <w:rsid w:val="00827111"/>
    <w:rsid w:val="00827912"/>
    <w:rsid w:val="0083003F"/>
    <w:rsid w:val="00830E59"/>
    <w:rsid w:val="00830F13"/>
    <w:rsid w:val="00831A85"/>
    <w:rsid w:val="00832668"/>
    <w:rsid w:val="00835C3C"/>
    <w:rsid w:val="00837F3A"/>
    <w:rsid w:val="0084101B"/>
    <w:rsid w:val="00841205"/>
    <w:rsid w:val="008413D0"/>
    <w:rsid w:val="008429DA"/>
    <w:rsid w:val="00844112"/>
    <w:rsid w:val="00844D15"/>
    <w:rsid w:val="00844F2C"/>
    <w:rsid w:val="00844FE6"/>
    <w:rsid w:val="008466F5"/>
    <w:rsid w:val="00847AB6"/>
    <w:rsid w:val="00850F32"/>
    <w:rsid w:val="008517AA"/>
    <w:rsid w:val="00851A18"/>
    <w:rsid w:val="00852DE6"/>
    <w:rsid w:val="00853523"/>
    <w:rsid w:val="0085409D"/>
    <w:rsid w:val="008547D3"/>
    <w:rsid w:val="00854F62"/>
    <w:rsid w:val="00855C4C"/>
    <w:rsid w:val="008565B9"/>
    <w:rsid w:val="0086235D"/>
    <w:rsid w:val="00862F4C"/>
    <w:rsid w:val="00863D26"/>
    <w:rsid w:val="00864A60"/>
    <w:rsid w:val="008653A0"/>
    <w:rsid w:val="008657A8"/>
    <w:rsid w:val="00866233"/>
    <w:rsid w:val="0086757F"/>
    <w:rsid w:val="00867A15"/>
    <w:rsid w:val="008704FA"/>
    <w:rsid w:val="0087129F"/>
    <w:rsid w:val="00871A9C"/>
    <w:rsid w:val="008722A9"/>
    <w:rsid w:val="0087368F"/>
    <w:rsid w:val="00873FBC"/>
    <w:rsid w:val="00875084"/>
    <w:rsid w:val="008763EA"/>
    <w:rsid w:val="0087770B"/>
    <w:rsid w:val="00877A07"/>
    <w:rsid w:val="00877C3A"/>
    <w:rsid w:val="00877C91"/>
    <w:rsid w:val="00877CCB"/>
    <w:rsid w:val="00880CC1"/>
    <w:rsid w:val="00880EEA"/>
    <w:rsid w:val="00881ABB"/>
    <w:rsid w:val="00881B00"/>
    <w:rsid w:val="00881CC4"/>
    <w:rsid w:val="00883884"/>
    <w:rsid w:val="00883C6B"/>
    <w:rsid w:val="0088425A"/>
    <w:rsid w:val="00884746"/>
    <w:rsid w:val="00887A39"/>
    <w:rsid w:val="00890696"/>
    <w:rsid w:val="00890F91"/>
    <w:rsid w:val="00892585"/>
    <w:rsid w:val="0089299F"/>
    <w:rsid w:val="00895BDD"/>
    <w:rsid w:val="00896FD0"/>
    <w:rsid w:val="00896FFE"/>
    <w:rsid w:val="008A1179"/>
    <w:rsid w:val="008A3263"/>
    <w:rsid w:val="008A3576"/>
    <w:rsid w:val="008A5007"/>
    <w:rsid w:val="008A58BE"/>
    <w:rsid w:val="008A6872"/>
    <w:rsid w:val="008A6CD3"/>
    <w:rsid w:val="008A6E9F"/>
    <w:rsid w:val="008B2FF7"/>
    <w:rsid w:val="008B3202"/>
    <w:rsid w:val="008B3BD5"/>
    <w:rsid w:val="008B4E5D"/>
    <w:rsid w:val="008B6339"/>
    <w:rsid w:val="008B766F"/>
    <w:rsid w:val="008B7D09"/>
    <w:rsid w:val="008C0E3D"/>
    <w:rsid w:val="008C2426"/>
    <w:rsid w:val="008C28CA"/>
    <w:rsid w:val="008C3318"/>
    <w:rsid w:val="008C45B1"/>
    <w:rsid w:val="008C52B9"/>
    <w:rsid w:val="008C5A78"/>
    <w:rsid w:val="008C7101"/>
    <w:rsid w:val="008C72A2"/>
    <w:rsid w:val="008C7909"/>
    <w:rsid w:val="008D1778"/>
    <w:rsid w:val="008D1E63"/>
    <w:rsid w:val="008D398A"/>
    <w:rsid w:val="008D4930"/>
    <w:rsid w:val="008D4F56"/>
    <w:rsid w:val="008D5499"/>
    <w:rsid w:val="008D69F8"/>
    <w:rsid w:val="008D72A3"/>
    <w:rsid w:val="008D76F8"/>
    <w:rsid w:val="008E03FD"/>
    <w:rsid w:val="008E04CC"/>
    <w:rsid w:val="008E08DC"/>
    <w:rsid w:val="008E0FE3"/>
    <w:rsid w:val="008E11B5"/>
    <w:rsid w:val="008E1237"/>
    <w:rsid w:val="008E17D4"/>
    <w:rsid w:val="008E187C"/>
    <w:rsid w:val="008E1A40"/>
    <w:rsid w:val="008E23E1"/>
    <w:rsid w:val="008E34AE"/>
    <w:rsid w:val="008E393C"/>
    <w:rsid w:val="008E39E3"/>
    <w:rsid w:val="008E3E31"/>
    <w:rsid w:val="008E40A7"/>
    <w:rsid w:val="008E7102"/>
    <w:rsid w:val="008F0211"/>
    <w:rsid w:val="008F08AC"/>
    <w:rsid w:val="008F1A2A"/>
    <w:rsid w:val="008F3E69"/>
    <w:rsid w:val="008F4E1A"/>
    <w:rsid w:val="008F5329"/>
    <w:rsid w:val="008F5E64"/>
    <w:rsid w:val="008F6211"/>
    <w:rsid w:val="008F67B1"/>
    <w:rsid w:val="008F6A86"/>
    <w:rsid w:val="008F7729"/>
    <w:rsid w:val="008F7A17"/>
    <w:rsid w:val="00901B73"/>
    <w:rsid w:val="00901DF2"/>
    <w:rsid w:val="00903958"/>
    <w:rsid w:val="00904FA1"/>
    <w:rsid w:val="0090513F"/>
    <w:rsid w:val="009058AB"/>
    <w:rsid w:val="009071FE"/>
    <w:rsid w:val="00913E00"/>
    <w:rsid w:val="00913F38"/>
    <w:rsid w:val="009149B4"/>
    <w:rsid w:val="009163EE"/>
    <w:rsid w:val="00917177"/>
    <w:rsid w:val="00917536"/>
    <w:rsid w:val="00917BC5"/>
    <w:rsid w:val="00921BA8"/>
    <w:rsid w:val="009223C3"/>
    <w:rsid w:val="00923931"/>
    <w:rsid w:val="00924AE0"/>
    <w:rsid w:val="00926F15"/>
    <w:rsid w:val="00927AAD"/>
    <w:rsid w:val="0093106C"/>
    <w:rsid w:val="00931171"/>
    <w:rsid w:val="00932ADC"/>
    <w:rsid w:val="00933FF7"/>
    <w:rsid w:val="00934508"/>
    <w:rsid w:val="00934929"/>
    <w:rsid w:val="00935B98"/>
    <w:rsid w:val="00935CFC"/>
    <w:rsid w:val="00937D63"/>
    <w:rsid w:val="009402A2"/>
    <w:rsid w:val="00942FDB"/>
    <w:rsid w:val="0094564E"/>
    <w:rsid w:val="009479A5"/>
    <w:rsid w:val="00947D5E"/>
    <w:rsid w:val="00951CCD"/>
    <w:rsid w:val="00951DAF"/>
    <w:rsid w:val="00954FAA"/>
    <w:rsid w:val="0095697D"/>
    <w:rsid w:val="009575B0"/>
    <w:rsid w:val="0096008E"/>
    <w:rsid w:val="00963076"/>
    <w:rsid w:val="00963C25"/>
    <w:rsid w:val="0096425E"/>
    <w:rsid w:val="00965132"/>
    <w:rsid w:val="00965FE2"/>
    <w:rsid w:val="00967402"/>
    <w:rsid w:val="00967AD3"/>
    <w:rsid w:val="00967E72"/>
    <w:rsid w:val="00967ED4"/>
    <w:rsid w:val="00970E0B"/>
    <w:rsid w:val="0097241B"/>
    <w:rsid w:val="00973AAF"/>
    <w:rsid w:val="00975437"/>
    <w:rsid w:val="00976FB5"/>
    <w:rsid w:val="00977975"/>
    <w:rsid w:val="00977E32"/>
    <w:rsid w:val="00980326"/>
    <w:rsid w:val="0098267F"/>
    <w:rsid w:val="00983593"/>
    <w:rsid w:val="00983901"/>
    <w:rsid w:val="00984028"/>
    <w:rsid w:val="0098491C"/>
    <w:rsid w:val="009850C8"/>
    <w:rsid w:val="00991F40"/>
    <w:rsid w:val="00993401"/>
    <w:rsid w:val="00993529"/>
    <w:rsid w:val="009948D1"/>
    <w:rsid w:val="009952C6"/>
    <w:rsid w:val="00995551"/>
    <w:rsid w:val="00995EE6"/>
    <w:rsid w:val="00997B56"/>
    <w:rsid w:val="009A11A0"/>
    <w:rsid w:val="009A20D7"/>
    <w:rsid w:val="009A29D2"/>
    <w:rsid w:val="009A2FB4"/>
    <w:rsid w:val="009A4563"/>
    <w:rsid w:val="009A4A6D"/>
    <w:rsid w:val="009A4CC5"/>
    <w:rsid w:val="009A5B90"/>
    <w:rsid w:val="009A5D3F"/>
    <w:rsid w:val="009A7886"/>
    <w:rsid w:val="009A79B3"/>
    <w:rsid w:val="009A7D4C"/>
    <w:rsid w:val="009A7DF2"/>
    <w:rsid w:val="009B0198"/>
    <w:rsid w:val="009B4C6C"/>
    <w:rsid w:val="009B4EBA"/>
    <w:rsid w:val="009B50BD"/>
    <w:rsid w:val="009B5870"/>
    <w:rsid w:val="009B6AC2"/>
    <w:rsid w:val="009B6BDD"/>
    <w:rsid w:val="009B7C7D"/>
    <w:rsid w:val="009B7F55"/>
    <w:rsid w:val="009C00CC"/>
    <w:rsid w:val="009C3163"/>
    <w:rsid w:val="009C56FC"/>
    <w:rsid w:val="009C57F1"/>
    <w:rsid w:val="009C627F"/>
    <w:rsid w:val="009C6E37"/>
    <w:rsid w:val="009C7F9D"/>
    <w:rsid w:val="009D08FD"/>
    <w:rsid w:val="009D2BE9"/>
    <w:rsid w:val="009D3DF1"/>
    <w:rsid w:val="009D495B"/>
    <w:rsid w:val="009D5970"/>
    <w:rsid w:val="009D66D8"/>
    <w:rsid w:val="009D740D"/>
    <w:rsid w:val="009D7447"/>
    <w:rsid w:val="009D74D5"/>
    <w:rsid w:val="009D78A9"/>
    <w:rsid w:val="009D7A6D"/>
    <w:rsid w:val="009E0093"/>
    <w:rsid w:val="009E2298"/>
    <w:rsid w:val="009E265C"/>
    <w:rsid w:val="009E2E2D"/>
    <w:rsid w:val="009E35B0"/>
    <w:rsid w:val="009E4AEC"/>
    <w:rsid w:val="009E5747"/>
    <w:rsid w:val="009E5D88"/>
    <w:rsid w:val="009E63D6"/>
    <w:rsid w:val="009E6A0E"/>
    <w:rsid w:val="009E70DF"/>
    <w:rsid w:val="009E737F"/>
    <w:rsid w:val="009F0096"/>
    <w:rsid w:val="009F0632"/>
    <w:rsid w:val="009F0CD1"/>
    <w:rsid w:val="009F13FD"/>
    <w:rsid w:val="009F1F72"/>
    <w:rsid w:val="009F309F"/>
    <w:rsid w:val="009F4D3B"/>
    <w:rsid w:val="009F5A8F"/>
    <w:rsid w:val="00A01200"/>
    <w:rsid w:val="00A01DE8"/>
    <w:rsid w:val="00A022AA"/>
    <w:rsid w:val="00A035D1"/>
    <w:rsid w:val="00A03AE6"/>
    <w:rsid w:val="00A10840"/>
    <w:rsid w:val="00A11461"/>
    <w:rsid w:val="00A11877"/>
    <w:rsid w:val="00A11EE8"/>
    <w:rsid w:val="00A1255F"/>
    <w:rsid w:val="00A13AFA"/>
    <w:rsid w:val="00A15EB2"/>
    <w:rsid w:val="00A1656C"/>
    <w:rsid w:val="00A16739"/>
    <w:rsid w:val="00A16817"/>
    <w:rsid w:val="00A16D23"/>
    <w:rsid w:val="00A16E25"/>
    <w:rsid w:val="00A17289"/>
    <w:rsid w:val="00A1752B"/>
    <w:rsid w:val="00A21011"/>
    <w:rsid w:val="00A24F32"/>
    <w:rsid w:val="00A25401"/>
    <w:rsid w:val="00A261ED"/>
    <w:rsid w:val="00A2653A"/>
    <w:rsid w:val="00A32BC2"/>
    <w:rsid w:val="00A33D09"/>
    <w:rsid w:val="00A345C4"/>
    <w:rsid w:val="00A34AAA"/>
    <w:rsid w:val="00A36665"/>
    <w:rsid w:val="00A37A2F"/>
    <w:rsid w:val="00A40335"/>
    <w:rsid w:val="00A40EA8"/>
    <w:rsid w:val="00A40EF3"/>
    <w:rsid w:val="00A4153B"/>
    <w:rsid w:val="00A42628"/>
    <w:rsid w:val="00A4307D"/>
    <w:rsid w:val="00A4389C"/>
    <w:rsid w:val="00A45143"/>
    <w:rsid w:val="00A45272"/>
    <w:rsid w:val="00A454F4"/>
    <w:rsid w:val="00A46D7F"/>
    <w:rsid w:val="00A474FE"/>
    <w:rsid w:val="00A47C48"/>
    <w:rsid w:val="00A51C18"/>
    <w:rsid w:val="00A53CF8"/>
    <w:rsid w:val="00A5634E"/>
    <w:rsid w:val="00A57C6C"/>
    <w:rsid w:val="00A607B2"/>
    <w:rsid w:val="00A60D3D"/>
    <w:rsid w:val="00A67CDF"/>
    <w:rsid w:val="00A70F8A"/>
    <w:rsid w:val="00A732F5"/>
    <w:rsid w:val="00A7358C"/>
    <w:rsid w:val="00A736D1"/>
    <w:rsid w:val="00A7373A"/>
    <w:rsid w:val="00A73FFA"/>
    <w:rsid w:val="00A74308"/>
    <w:rsid w:val="00A7438C"/>
    <w:rsid w:val="00A75056"/>
    <w:rsid w:val="00A77186"/>
    <w:rsid w:val="00A7728B"/>
    <w:rsid w:val="00A83231"/>
    <w:rsid w:val="00A851D6"/>
    <w:rsid w:val="00A861EC"/>
    <w:rsid w:val="00A86A20"/>
    <w:rsid w:val="00A86BD9"/>
    <w:rsid w:val="00A86FE0"/>
    <w:rsid w:val="00A87A36"/>
    <w:rsid w:val="00A91584"/>
    <w:rsid w:val="00A9185E"/>
    <w:rsid w:val="00A9295B"/>
    <w:rsid w:val="00A939C8"/>
    <w:rsid w:val="00AA018E"/>
    <w:rsid w:val="00AA03F2"/>
    <w:rsid w:val="00AA0A82"/>
    <w:rsid w:val="00AA0AC9"/>
    <w:rsid w:val="00AA1980"/>
    <w:rsid w:val="00AA21B9"/>
    <w:rsid w:val="00AA3609"/>
    <w:rsid w:val="00AA4D29"/>
    <w:rsid w:val="00AA7697"/>
    <w:rsid w:val="00AB0914"/>
    <w:rsid w:val="00AB0E18"/>
    <w:rsid w:val="00AB0F95"/>
    <w:rsid w:val="00AB16E7"/>
    <w:rsid w:val="00AB3547"/>
    <w:rsid w:val="00AB35A4"/>
    <w:rsid w:val="00AB4523"/>
    <w:rsid w:val="00AB4825"/>
    <w:rsid w:val="00AB5810"/>
    <w:rsid w:val="00AB62FA"/>
    <w:rsid w:val="00AB6A86"/>
    <w:rsid w:val="00AB6C8A"/>
    <w:rsid w:val="00AB6D35"/>
    <w:rsid w:val="00AC027A"/>
    <w:rsid w:val="00AC1B21"/>
    <w:rsid w:val="00AC3903"/>
    <w:rsid w:val="00AC42F1"/>
    <w:rsid w:val="00AC4B64"/>
    <w:rsid w:val="00AC507C"/>
    <w:rsid w:val="00AC613D"/>
    <w:rsid w:val="00AC6148"/>
    <w:rsid w:val="00AC6703"/>
    <w:rsid w:val="00AC6F2F"/>
    <w:rsid w:val="00AD1492"/>
    <w:rsid w:val="00AD2D80"/>
    <w:rsid w:val="00AD30C0"/>
    <w:rsid w:val="00AD4F29"/>
    <w:rsid w:val="00AD57DD"/>
    <w:rsid w:val="00AD5C36"/>
    <w:rsid w:val="00AD6CF1"/>
    <w:rsid w:val="00AD7D13"/>
    <w:rsid w:val="00AE057B"/>
    <w:rsid w:val="00AE1942"/>
    <w:rsid w:val="00AE3896"/>
    <w:rsid w:val="00AE3CAB"/>
    <w:rsid w:val="00AE547A"/>
    <w:rsid w:val="00AE601C"/>
    <w:rsid w:val="00AF0239"/>
    <w:rsid w:val="00AF04D7"/>
    <w:rsid w:val="00AF3750"/>
    <w:rsid w:val="00AF457D"/>
    <w:rsid w:val="00AF4C7C"/>
    <w:rsid w:val="00AF6BB1"/>
    <w:rsid w:val="00AF7BF6"/>
    <w:rsid w:val="00B01370"/>
    <w:rsid w:val="00B0154A"/>
    <w:rsid w:val="00B0281F"/>
    <w:rsid w:val="00B033B7"/>
    <w:rsid w:val="00B046F7"/>
    <w:rsid w:val="00B04919"/>
    <w:rsid w:val="00B0503D"/>
    <w:rsid w:val="00B05660"/>
    <w:rsid w:val="00B07953"/>
    <w:rsid w:val="00B07B5E"/>
    <w:rsid w:val="00B107C4"/>
    <w:rsid w:val="00B11833"/>
    <w:rsid w:val="00B119F2"/>
    <w:rsid w:val="00B1271D"/>
    <w:rsid w:val="00B15AAE"/>
    <w:rsid w:val="00B16847"/>
    <w:rsid w:val="00B17744"/>
    <w:rsid w:val="00B178E2"/>
    <w:rsid w:val="00B219C4"/>
    <w:rsid w:val="00B2560C"/>
    <w:rsid w:val="00B2603C"/>
    <w:rsid w:val="00B26DEF"/>
    <w:rsid w:val="00B2751E"/>
    <w:rsid w:val="00B27DB3"/>
    <w:rsid w:val="00B300C8"/>
    <w:rsid w:val="00B3184D"/>
    <w:rsid w:val="00B32EAA"/>
    <w:rsid w:val="00B33312"/>
    <w:rsid w:val="00B3460E"/>
    <w:rsid w:val="00B367BF"/>
    <w:rsid w:val="00B36E64"/>
    <w:rsid w:val="00B37645"/>
    <w:rsid w:val="00B410BA"/>
    <w:rsid w:val="00B417EF"/>
    <w:rsid w:val="00B41910"/>
    <w:rsid w:val="00B44090"/>
    <w:rsid w:val="00B4783C"/>
    <w:rsid w:val="00B47EDC"/>
    <w:rsid w:val="00B50907"/>
    <w:rsid w:val="00B51FCD"/>
    <w:rsid w:val="00B5253F"/>
    <w:rsid w:val="00B5254B"/>
    <w:rsid w:val="00B52F9C"/>
    <w:rsid w:val="00B53545"/>
    <w:rsid w:val="00B541DB"/>
    <w:rsid w:val="00B55896"/>
    <w:rsid w:val="00B5650E"/>
    <w:rsid w:val="00B576C7"/>
    <w:rsid w:val="00B57A42"/>
    <w:rsid w:val="00B57B13"/>
    <w:rsid w:val="00B6026E"/>
    <w:rsid w:val="00B61BC7"/>
    <w:rsid w:val="00B627FA"/>
    <w:rsid w:val="00B65ED4"/>
    <w:rsid w:val="00B66F21"/>
    <w:rsid w:val="00B6731A"/>
    <w:rsid w:val="00B673EA"/>
    <w:rsid w:val="00B67EA4"/>
    <w:rsid w:val="00B70215"/>
    <w:rsid w:val="00B717E6"/>
    <w:rsid w:val="00B718D6"/>
    <w:rsid w:val="00B72D6E"/>
    <w:rsid w:val="00B733D1"/>
    <w:rsid w:val="00B742FC"/>
    <w:rsid w:val="00B7555E"/>
    <w:rsid w:val="00B77F6E"/>
    <w:rsid w:val="00B801C0"/>
    <w:rsid w:val="00B8127B"/>
    <w:rsid w:val="00B8296C"/>
    <w:rsid w:val="00B82F91"/>
    <w:rsid w:val="00B840F1"/>
    <w:rsid w:val="00B84589"/>
    <w:rsid w:val="00B8460D"/>
    <w:rsid w:val="00B852EA"/>
    <w:rsid w:val="00B85E0B"/>
    <w:rsid w:val="00B86F81"/>
    <w:rsid w:val="00B87212"/>
    <w:rsid w:val="00B87504"/>
    <w:rsid w:val="00B879CD"/>
    <w:rsid w:val="00B90463"/>
    <w:rsid w:val="00B90A79"/>
    <w:rsid w:val="00B91567"/>
    <w:rsid w:val="00B9225D"/>
    <w:rsid w:val="00B92D03"/>
    <w:rsid w:val="00B93462"/>
    <w:rsid w:val="00B938AF"/>
    <w:rsid w:val="00B9468D"/>
    <w:rsid w:val="00B97341"/>
    <w:rsid w:val="00B97C0E"/>
    <w:rsid w:val="00BA0B09"/>
    <w:rsid w:val="00BA14B1"/>
    <w:rsid w:val="00BA267E"/>
    <w:rsid w:val="00BA2F0B"/>
    <w:rsid w:val="00BA3382"/>
    <w:rsid w:val="00BA3AC5"/>
    <w:rsid w:val="00BA3FF7"/>
    <w:rsid w:val="00BA5931"/>
    <w:rsid w:val="00BA600A"/>
    <w:rsid w:val="00BA707C"/>
    <w:rsid w:val="00BA75F5"/>
    <w:rsid w:val="00BB03B7"/>
    <w:rsid w:val="00BB136C"/>
    <w:rsid w:val="00BB1441"/>
    <w:rsid w:val="00BB1B42"/>
    <w:rsid w:val="00BB207F"/>
    <w:rsid w:val="00BB2544"/>
    <w:rsid w:val="00BB264A"/>
    <w:rsid w:val="00BB2BAB"/>
    <w:rsid w:val="00BB2EE0"/>
    <w:rsid w:val="00BB3BCD"/>
    <w:rsid w:val="00BB544C"/>
    <w:rsid w:val="00BB5D7B"/>
    <w:rsid w:val="00BB6307"/>
    <w:rsid w:val="00BB6901"/>
    <w:rsid w:val="00BB77DB"/>
    <w:rsid w:val="00BC18C1"/>
    <w:rsid w:val="00BC7BD0"/>
    <w:rsid w:val="00BD2631"/>
    <w:rsid w:val="00BD35DB"/>
    <w:rsid w:val="00BD37CA"/>
    <w:rsid w:val="00BD42E0"/>
    <w:rsid w:val="00BD526A"/>
    <w:rsid w:val="00BD6709"/>
    <w:rsid w:val="00BD6D06"/>
    <w:rsid w:val="00BD70AD"/>
    <w:rsid w:val="00BE2256"/>
    <w:rsid w:val="00BE314B"/>
    <w:rsid w:val="00BE3E9D"/>
    <w:rsid w:val="00BE3F8D"/>
    <w:rsid w:val="00BF0C52"/>
    <w:rsid w:val="00BF0EEB"/>
    <w:rsid w:val="00BF1EE1"/>
    <w:rsid w:val="00BF2847"/>
    <w:rsid w:val="00BF4579"/>
    <w:rsid w:val="00BF4C54"/>
    <w:rsid w:val="00BF5070"/>
    <w:rsid w:val="00BF5306"/>
    <w:rsid w:val="00BF5E6F"/>
    <w:rsid w:val="00BF7FE8"/>
    <w:rsid w:val="00C01867"/>
    <w:rsid w:val="00C02F53"/>
    <w:rsid w:val="00C03B55"/>
    <w:rsid w:val="00C042CB"/>
    <w:rsid w:val="00C049DC"/>
    <w:rsid w:val="00C0516E"/>
    <w:rsid w:val="00C053EB"/>
    <w:rsid w:val="00C05C69"/>
    <w:rsid w:val="00C06597"/>
    <w:rsid w:val="00C10CC8"/>
    <w:rsid w:val="00C112D5"/>
    <w:rsid w:val="00C115D3"/>
    <w:rsid w:val="00C12251"/>
    <w:rsid w:val="00C13520"/>
    <w:rsid w:val="00C145C2"/>
    <w:rsid w:val="00C15188"/>
    <w:rsid w:val="00C16546"/>
    <w:rsid w:val="00C20395"/>
    <w:rsid w:val="00C20575"/>
    <w:rsid w:val="00C206FF"/>
    <w:rsid w:val="00C2150E"/>
    <w:rsid w:val="00C21621"/>
    <w:rsid w:val="00C21D93"/>
    <w:rsid w:val="00C2258B"/>
    <w:rsid w:val="00C246B2"/>
    <w:rsid w:val="00C25C5B"/>
    <w:rsid w:val="00C270E4"/>
    <w:rsid w:val="00C2725B"/>
    <w:rsid w:val="00C300B1"/>
    <w:rsid w:val="00C32F0E"/>
    <w:rsid w:val="00C34856"/>
    <w:rsid w:val="00C3596E"/>
    <w:rsid w:val="00C35FAF"/>
    <w:rsid w:val="00C40723"/>
    <w:rsid w:val="00C41805"/>
    <w:rsid w:val="00C41911"/>
    <w:rsid w:val="00C41F23"/>
    <w:rsid w:val="00C4216F"/>
    <w:rsid w:val="00C43FED"/>
    <w:rsid w:val="00C43FFB"/>
    <w:rsid w:val="00C464AF"/>
    <w:rsid w:val="00C47623"/>
    <w:rsid w:val="00C47A98"/>
    <w:rsid w:val="00C5092D"/>
    <w:rsid w:val="00C509E2"/>
    <w:rsid w:val="00C50A41"/>
    <w:rsid w:val="00C510E7"/>
    <w:rsid w:val="00C51E94"/>
    <w:rsid w:val="00C525A2"/>
    <w:rsid w:val="00C54156"/>
    <w:rsid w:val="00C5581A"/>
    <w:rsid w:val="00C6062D"/>
    <w:rsid w:val="00C60E22"/>
    <w:rsid w:val="00C616BA"/>
    <w:rsid w:val="00C62493"/>
    <w:rsid w:val="00C62771"/>
    <w:rsid w:val="00C6326B"/>
    <w:rsid w:val="00C65D86"/>
    <w:rsid w:val="00C65FFD"/>
    <w:rsid w:val="00C6600D"/>
    <w:rsid w:val="00C6619C"/>
    <w:rsid w:val="00C704E0"/>
    <w:rsid w:val="00C728DF"/>
    <w:rsid w:val="00C7296F"/>
    <w:rsid w:val="00C72AA0"/>
    <w:rsid w:val="00C732D1"/>
    <w:rsid w:val="00C73D70"/>
    <w:rsid w:val="00C747CE"/>
    <w:rsid w:val="00C75514"/>
    <w:rsid w:val="00C75783"/>
    <w:rsid w:val="00C765F9"/>
    <w:rsid w:val="00C80A8E"/>
    <w:rsid w:val="00C80DB0"/>
    <w:rsid w:val="00C81330"/>
    <w:rsid w:val="00C831CF"/>
    <w:rsid w:val="00C865D6"/>
    <w:rsid w:val="00C8695C"/>
    <w:rsid w:val="00C920EA"/>
    <w:rsid w:val="00C92A88"/>
    <w:rsid w:val="00C934CE"/>
    <w:rsid w:val="00C94705"/>
    <w:rsid w:val="00C95A7F"/>
    <w:rsid w:val="00C96E5C"/>
    <w:rsid w:val="00CA0325"/>
    <w:rsid w:val="00CA05A6"/>
    <w:rsid w:val="00CA2FB8"/>
    <w:rsid w:val="00CA36B5"/>
    <w:rsid w:val="00CA38F9"/>
    <w:rsid w:val="00CA3CB2"/>
    <w:rsid w:val="00CA3CCB"/>
    <w:rsid w:val="00CA417D"/>
    <w:rsid w:val="00CA4DB4"/>
    <w:rsid w:val="00CA61BB"/>
    <w:rsid w:val="00CB0F2B"/>
    <w:rsid w:val="00CB3E50"/>
    <w:rsid w:val="00CB4099"/>
    <w:rsid w:val="00CB5149"/>
    <w:rsid w:val="00CB720C"/>
    <w:rsid w:val="00CB79F1"/>
    <w:rsid w:val="00CC1A85"/>
    <w:rsid w:val="00CC35BE"/>
    <w:rsid w:val="00CC39E1"/>
    <w:rsid w:val="00CC4DCA"/>
    <w:rsid w:val="00CC4E8F"/>
    <w:rsid w:val="00CC5E9C"/>
    <w:rsid w:val="00CC6360"/>
    <w:rsid w:val="00CC7B44"/>
    <w:rsid w:val="00CC7B57"/>
    <w:rsid w:val="00CD1519"/>
    <w:rsid w:val="00CD16FC"/>
    <w:rsid w:val="00CD2F22"/>
    <w:rsid w:val="00CD408D"/>
    <w:rsid w:val="00CD4468"/>
    <w:rsid w:val="00CD44D9"/>
    <w:rsid w:val="00CD6499"/>
    <w:rsid w:val="00CD6649"/>
    <w:rsid w:val="00CD7E34"/>
    <w:rsid w:val="00CE0BFA"/>
    <w:rsid w:val="00CE2D42"/>
    <w:rsid w:val="00CE3122"/>
    <w:rsid w:val="00CE3F95"/>
    <w:rsid w:val="00CE4FE7"/>
    <w:rsid w:val="00CE50E3"/>
    <w:rsid w:val="00CE6957"/>
    <w:rsid w:val="00CE6C05"/>
    <w:rsid w:val="00CE70B2"/>
    <w:rsid w:val="00CF29D9"/>
    <w:rsid w:val="00CF31C3"/>
    <w:rsid w:val="00CF3AFE"/>
    <w:rsid w:val="00CF4DF4"/>
    <w:rsid w:val="00CF7FBC"/>
    <w:rsid w:val="00D007E1"/>
    <w:rsid w:val="00D02EDE"/>
    <w:rsid w:val="00D033DD"/>
    <w:rsid w:val="00D037AD"/>
    <w:rsid w:val="00D04E5E"/>
    <w:rsid w:val="00D05579"/>
    <w:rsid w:val="00D05D78"/>
    <w:rsid w:val="00D065D2"/>
    <w:rsid w:val="00D06E85"/>
    <w:rsid w:val="00D07A4C"/>
    <w:rsid w:val="00D125FA"/>
    <w:rsid w:val="00D13358"/>
    <w:rsid w:val="00D13522"/>
    <w:rsid w:val="00D13E4C"/>
    <w:rsid w:val="00D14970"/>
    <w:rsid w:val="00D14A56"/>
    <w:rsid w:val="00D14E68"/>
    <w:rsid w:val="00D14F66"/>
    <w:rsid w:val="00D16246"/>
    <w:rsid w:val="00D170A7"/>
    <w:rsid w:val="00D2058E"/>
    <w:rsid w:val="00D2102E"/>
    <w:rsid w:val="00D227CB"/>
    <w:rsid w:val="00D22ACE"/>
    <w:rsid w:val="00D24E09"/>
    <w:rsid w:val="00D253D3"/>
    <w:rsid w:val="00D3029F"/>
    <w:rsid w:val="00D31B60"/>
    <w:rsid w:val="00D3230F"/>
    <w:rsid w:val="00D33E56"/>
    <w:rsid w:val="00D34318"/>
    <w:rsid w:val="00D34608"/>
    <w:rsid w:val="00D3702F"/>
    <w:rsid w:val="00D410A9"/>
    <w:rsid w:val="00D42D99"/>
    <w:rsid w:val="00D438DE"/>
    <w:rsid w:val="00D43B57"/>
    <w:rsid w:val="00D443E5"/>
    <w:rsid w:val="00D445AE"/>
    <w:rsid w:val="00D4595E"/>
    <w:rsid w:val="00D45DDF"/>
    <w:rsid w:val="00D5157D"/>
    <w:rsid w:val="00D52927"/>
    <w:rsid w:val="00D52C50"/>
    <w:rsid w:val="00D542F4"/>
    <w:rsid w:val="00D5608F"/>
    <w:rsid w:val="00D57B81"/>
    <w:rsid w:val="00D57F0B"/>
    <w:rsid w:val="00D60BD0"/>
    <w:rsid w:val="00D62416"/>
    <w:rsid w:val="00D62BB1"/>
    <w:rsid w:val="00D650F9"/>
    <w:rsid w:val="00D65299"/>
    <w:rsid w:val="00D66A4D"/>
    <w:rsid w:val="00D67A0E"/>
    <w:rsid w:val="00D70647"/>
    <w:rsid w:val="00D71985"/>
    <w:rsid w:val="00D72DCC"/>
    <w:rsid w:val="00D72F07"/>
    <w:rsid w:val="00D73107"/>
    <w:rsid w:val="00D76E93"/>
    <w:rsid w:val="00D77526"/>
    <w:rsid w:val="00D801B9"/>
    <w:rsid w:val="00D809F0"/>
    <w:rsid w:val="00D82C8B"/>
    <w:rsid w:val="00D8504B"/>
    <w:rsid w:val="00D8525A"/>
    <w:rsid w:val="00D854E3"/>
    <w:rsid w:val="00D86927"/>
    <w:rsid w:val="00D9187B"/>
    <w:rsid w:val="00D9228F"/>
    <w:rsid w:val="00D9258D"/>
    <w:rsid w:val="00D94786"/>
    <w:rsid w:val="00D957E0"/>
    <w:rsid w:val="00D96F92"/>
    <w:rsid w:val="00DA041D"/>
    <w:rsid w:val="00DA1A17"/>
    <w:rsid w:val="00DA2045"/>
    <w:rsid w:val="00DA320E"/>
    <w:rsid w:val="00DA4545"/>
    <w:rsid w:val="00DA45D3"/>
    <w:rsid w:val="00DA4A2F"/>
    <w:rsid w:val="00DA4ECE"/>
    <w:rsid w:val="00DA524C"/>
    <w:rsid w:val="00DB21E3"/>
    <w:rsid w:val="00DB244F"/>
    <w:rsid w:val="00DB2587"/>
    <w:rsid w:val="00DB3922"/>
    <w:rsid w:val="00DB3C9C"/>
    <w:rsid w:val="00DB6BF5"/>
    <w:rsid w:val="00DC07C9"/>
    <w:rsid w:val="00DC0E95"/>
    <w:rsid w:val="00DC2A01"/>
    <w:rsid w:val="00DC4932"/>
    <w:rsid w:val="00DC697D"/>
    <w:rsid w:val="00DD0481"/>
    <w:rsid w:val="00DD093C"/>
    <w:rsid w:val="00DD19B0"/>
    <w:rsid w:val="00DD2975"/>
    <w:rsid w:val="00DD39E6"/>
    <w:rsid w:val="00DD6AF7"/>
    <w:rsid w:val="00DD7B61"/>
    <w:rsid w:val="00DD7D48"/>
    <w:rsid w:val="00DE0D22"/>
    <w:rsid w:val="00DE19C8"/>
    <w:rsid w:val="00DE2035"/>
    <w:rsid w:val="00DE582E"/>
    <w:rsid w:val="00DE5A7A"/>
    <w:rsid w:val="00DE5DEB"/>
    <w:rsid w:val="00DE6586"/>
    <w:rsid w:val="00DE713F"/>
    <w:rsid w:val="00DF14C2"/>
    <w:rsid w:val="00DF2D18"/>
    <w:rsid w:val="00DF51ED"/>
    <w:rsid w:val="00DF537A"/>
    <w:rsid w:val="00DF5C42"/>
    <w:rsid w:val="00DF720E"/>
    <w:rsid w:val="00DF7F5E"/>
    <w:rsid w:val="00E01F07"/>
    <w:rsid w:val="00E025CF"/>
    <w:rsid w:val="00E03128"/>
    <w:rsid w:val="00E04062"/>
    <w:rsid w:val="00E04652"/>
    <w:rsid w:val="00E0632F"/>
    <w:rsid w:val="00E073BE"/>
    <w:rsid w:val="00E0764A"/>
    <w:rsid w:val="00E077D8"/>
    <w:rsid w:val="00E10361"/>
    <w:rsid w:val="00E11489"/>
    <w:rsid w:val="00E11608"/>
    <w:rsid w:val="00E11641"/>
    <w:rsid w:val="00E1210A"/>
    <w:rsid w:val="00E133D2"/>
    <w:rsid w:val="00E14529"/>
    <w:rsid w:val="00E1464B"/>
    <w:rsid w:val="00E1552D"/>
    <w:rsid w:val="00E16474"/>
    <w:rsid w:val="00E17222"/>
    <w:rsid w:val="00E20BEA"/>
    <w:rsid w:val="00E21A1A"/>
    <w:rsid w:val="00E225F0"/>
    <w:rsid w:val="00E23063"/>
    <w:rsid w:val="00E24E53"/>
    <w:rsid w:val="00E26699"/>
    <w:rsid w:val="00E26A2D"/>
    <w:rsid w:val="00E272DC"/>
    <w:rsid w:val="00E275B6"/>
    <w:rsid w:val="00E27B7F"/>
    <w:rsid w:val="00E3046F"/>
    <w:rsid w:val="00E31EC8"/>
    <w:rsid w:val="00E33C1C"/>
    <w:rsid w:val="00E3687F"/>
    <w:rsid w:val="00E37190"/>
    <w:rsid w:val="00E411FE"/>
    <w:rsid w:val="00E419CE"/>
    <w:rsid w:val="00E424BD"/>
    <w:rsid w:val="00E43AA8"/>
    <w:rsid w:val="00E4507C"/>
    <w:rsid w:val="00E450B4"/>
    <w:rsid w:val="00E46B07"/>
    <w:rsid w:val="00E46D17"/>
    <w:rsid w:val="00E4775F"/>
    <w:rsid w:val="00E51160"/>
    <w:rsid w:val="00E5217B"/>
    <w:rsid w:val="00E522E1"/>
    <w:rsid w:val="00E52ED9"/>
    <w:rsid w:val="00E53A06"/>
    <w:rsid w:val="00E53B17"/>
    <w:rsid w:val="00E54666"/>
    <w:rsid w:val="00E55003"/>
    <w:rsid w:val="00E639BE"/>
    <w:rsid w:val="00E642E1"/>
    <w:rsid w:val="00E65547"/>
    <w:rsid w:val="00E65D90"/>
    <w:rsid w:val="00E6714D"/>
    <w:rsid w:val="00E67FF3"/>
    <w:rsid w:val="00E71872"/>
    <w:rsid w:val="00E73357"/>
    <w:rsid w:val="00E74483"/>
    <w:rsid w:val="00E7512C"/>
    <w:rsid w:val="00E75250"/>
    <w:rsid w:val="00E75E1C"/>
    <w:rsid w:val="00E75E6D"/>
    <w:rsid w:val="00E762DB"/>
    <w:rsid w:val="00E77480"/>
    <w:rsid w:val="00E8110E"/>
    <w:rsid w:val="00E826E6"/>
    <w:rsid w:val="00E82CFE"/>
    <w:rsid w:val="00E86A98"/>
    <w:rsid w:val="00E86B94"/>
    <w:rsid w:val="00E8709B"/>
    <w:rsid w:val="00E87F43"/>
    <w:rsid w:val="00E87FE0"/>
    <w:rsid w:val="00E90267"/>
    <w:rsid w:val="00E91303"/>
    <w:rsid w:val="00E914BF"/>
    <w:rsid w:val="00E91E55"/>
    <w:rsid w:val="00E92515"/>
    <w:rsid w:val="00E93150"/>
    <w:rsid w:val="00E959C3"/>
    <w:rsid w:val="00E959F4"/>
    <w:rsid w:val="00E95CB2"/>
    <w:rsid w:val="00E961FB"/>
    <w:rsid w:val="00E96AE6"/>
    <w:rsid w:val="00E973C8"/>
    <w:rsid w:val="00E97BB7"/>
    <w:rsid w:val="00E97F16"/>
    <w:rsid w:val="00EA0716"/>
    <w:rsid w:val="00EA2244"/>
    <w:rsid w:val="00EA2822"/>
    <w:rsid w:val="00EA4408"/>
    <w:rsid w:val="00EA448D"/>
    <w:rsid w:val="00EB0417"/>
    <w:rsid w:val="00EB0A96"/>
    <w:rsid w:val="00EB10DC"/>
    <w:rsid w:val="00EB4ECA"/>
    <w:rsid w:val="00EB58E1"/>
    <w:rsid w:val="00EB5DA3"/>
    <w:rsid w:val="00EB5F2E"/>
    <w:rsid w:val="00EB650B"/>
    <w:rsid w:val="00EB69F1"/>
    <w:rsid w:val="00EC044A"/>
    <w:rsid w:val="00EC0D7D"/>
    <w:rsid w:val="00EC16FC"/>
    <w:rsid w:val="00EC19A8"/>
    <w:rsid w:val="00EC331A"/>
    <w:rsid w:val="00EC5C6A"/>
    <w:rsid w:val="00EC604E"/>
    <w:rsid w:val="00EC64FB"/>
    <w:rsid w:val="00ED170E"/>
    <w:rsid w:val="00ED1EB1"/>
    <w:rsid w:val="00ED21B5"/>
    <w:rsid w:val="00ED41B5"/>
    <w:rsid w:val="00ED5410"/>
    <w:rsid w:val="00ED5754"/>
    <w:rsid w:val="00ED720D"/>
    <w:rsid w:val="00ED7F36"/>
    <w:rsid w:val="00EE0F1A"/>
    <w:rsid w:val="00EE3CD1"/>
    <w:rsid w:val="00EE4FD1"/>
    <w:rsid w:val="00EE514B"/>
    <w:rsid w:val="00EE5C85"/>
    <w:rsid w:val="00EE5CEA"/>
    <w:rsid w:val="00EE67B9"/>
    <w:rsid w:val="00EE68BA"/>
    <w:rsid w:val="00EE7124"/>
    <w:rsid w:val="00EF062D"/>
    <w:rsid w:val="00EF067A"/>
    <w:rsid w:val="00EF169B"/>
    <w:rsid w:val="00EF2AA2"/>
    <w:rsid w:val="00EF394A"/>
    <w:rsid w:val="00EF53D9"/>
    <w:rsid w:val="00EF5C68"/>
    <w:rsid w:val="00EF70E0"/>
    <w:rsid w:val="00EF7BC1"/>
    <w:rsid w:val="00F022FC"/>
    <w:rsid w:val="00F0232B"/>
    <w:rsid w:val="00F02445"/>
    <w:rsid w:val="00F04196"/>
    <w:rsid w:val="00F0656F"/>
    <w:rsid w:val="00F117A0"/>
    <w:rsid w:val="00F117F5"/>
    <w:rsid w:val="00F13F40"/>
    <w:rsid w:val="00F13F5E"/>
    <w:rsid w:val="00F141B4"/>
    <w:rsid w:val="00F14321"/>
    <w:rsid w:val="00F14547"/>
    <w:rsid w:val="00F1601F"/>
    <w:rsid w:val="00F16122"/>
    <w:rsid w:val="00F164D8"/>
    <w:rsid w:val="00F17E93"/>
    <w:rsid w:val="00F20B3C"/>
    <w:rsid w:val="00F20D4F"/>
    <w:rsid w:val="00F22759"/>
    <w:rsid w:val="00F22C01"/>
    <w:rsid w:val="00F22F47"/>
    <w:rsid w:val="00F23FEB"/>
    <w:rsid w:val="00F243C3"/>
    <w:rsid w:val="00F25793"/>
    <w:rsid w:val="00F259D3"/>
    <w:rsid w:val="00F31813"/>
    <w:rsid w:val="00F32CCA"/>
    <w:rsid w:val="00F32D2F"/>
    <w:rsid w:val="00F361F7"/>
    <w:rsid w:val="00F36475"/>
    <w:rsid w:val="00F36687"/>
    <w:rsid w:val="00F36738"/>
    <w:rsid w:val="00F368F2"/>
    <w:rsid w:val="00F37764"/>
    <w:rsid w:val="00F421F3"/>
    <w:rsid w:val="00F42E9D"/>
    <w:rsid w:val="00F4471E"/>
    <w:rsid w:val="00F44A6A"/>
    <w:rsid w:val="00F50C7E"/>
    <w:rsid w:val="00F52E46"/>
    <w:rsid w:val="00F55DCC"/>
    <w:rsid w:val="00F5797B"/>
    <w:rsid w:val="00F57E1A"/>
    <w:rsid w:val="00F60ADF"/>
    <w:rsid w:val="00F60D0F"/>
    <w:rsid w:val="00F6203C"/>
    <w:rsid w:val="00F6313D"/>
    <w:rsid w:val="00F63FF4"/>
    <w:rsid w:val="00F653D6"/>
    <w:rsid w:val="00F65632"/>
    <w:rsid w:val="00F6585A"/>
    <w:rsid w:val="00F661F6"/>
    <w:rsid w:val="00F66E43"/>
    <w:rsid w:val="00F67397"/>
    <w:rsid w:val="00F67502"/>
    <w:rsid w:val="00F67CAA"/>
    <w:rsid w:val="00F70141"/>
    <w:rsid w:val="00F72123"/>
    <w:rsid w:val="00F73636"/>
    <w:rsid w:val="00F73750"/>
    <w:rsid w:val="00F7387C"/>
    <w:rsid w:val="00F741C4"/>
    <w:rsid w:val="00F75427"/>
    <w:rsid w:val="00F76080"/>
    <w:rsid w:val="00F8028C"/>
    <w:rsid w:val="00F821ED"/>
    <w:rsid w:val="00F82BF3"/>
    <w:rsid w:val="00F82C7F"/>
    <w:rsid w:val="00F86A77"/>
    <w:rsid w:val="00F86B21"/>
    <w:rsid w:val="00F86ED9"/>
    <w:rsid w:val="00F905B0"/>
    <w:rsid w:val="00F9064A"/>
    <w:rsid w:val="00F9235E"/>
    <w:rsid w:val="00F9324B"/>
    <w:rsid w:val="00F935EC"/>
    <w:rsid w:val="00F942A9"/>
    <w:rsid w:val="00F94DF5"/>
    <w:rsid w:val="00F950B5"/>
    <w:rsid w:val="00F952D6"/>
    <w:rsid w:val="00F956AC"/>
    <w:rsid w:val="00F95C25"/>
    <w:rsid w:val="00F9633D"/>
    <w:rsid w:val="00F96E8C"/>
    <w:rsid w:val="00FA0FE5"/>
    <w:rsid w:val="00FA345B"/>
    <w:rsid w:val="00FA553A"/>
    <w:rsid w:val="00FA5D1B"/>
    <w:rsid w:val="00FA6096"/>
    <w:rsid w:val="00FA70D8"/>
    <w:rsid w:val="00FB1E11"/>
    <w:rsid w:val="00FB3134"/>
    <w:rsid w:val="00FB3CAC"/>
    <w:rsid w:val="00FB4268"/>
    <w:rsid w:val="00FB4995"/>
    <w:rsid w:val="00FB4F9B"/>
    <w:rsid w:val="00FB767C"/>
    <w:rsid w:val="00FB798E"/>
    <w:rsid w:val="00FB7A05"/>
    <w:rsid w:val="00FC1031"/>
    <w:rsid w:val="00FC252C"/>
    <w:rsid w:val="00FC28DB"/>
    <w:rsid w:val="00FC3510"/>
    <w:rsid w:val="00FC7502"/>
    <w:rsid w:val="00FC7CFA"/>
    <w:rsid w:val="00FC7E5C"/>
    <w:rsid w:val="00FC7EC0"/>
    <w:rsid w:val="00FD1CDA"/>
    <w:rsid w:val="00FD27C9"/>
    <w:rsid w:val="00FD2AAD"/>
    <w:rsid w:val="00FD2BAF"/>
    <w:rsid w:val="00FD4486"/>
    <w:rsid w:val="00FD4B7F"/>
    <w:rsid w:val="00FD4D78"/>
    <w:rsid w:val="00FD55EF"/>
    <w:rsid w:val="00FD5F9B"/>
    <w:rsid w:val="00FD6FEC"/>
    <w:rsid w:val="00FD7A8C"/>
    <w:rsid w:val="00FE0320"/>
    <w:rsid w:val="00FE20D4"/>
    <w:rsid w:val="00FE2C1D"/>
    <w:rsid w:val="00FE2FDB"/>
    <w:rsid w:val="00FE349F"/>
    <w:rsid w:val="00FE3827"/>
    <w:rsid w:val="00FE5E38"/>
    <w:rsid w:val="00FF065B"/>
    <w:rsid w:val="00FF1366"/>
    <w:rsid w:val="00FF5B57"/>
    <w:rsid w:val="00FF5E98"/>
    <w:rsid w:val="00FF6088"/>
    <w:rsid w:val="00FF6EFA"/>
    <w:rsid w:val="00FF7576"/>
    <w:rsid w:val="00FF789D"/>
    <w:rsid w:val="00FF7C1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DC601A"/>
  <w15:docId w15:val="{B32ED004-1C48-46CF-9609-494CB29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342"/>
    <w:pPr>
      <w:spacing w:after="160" w:line="259" w:lineRule="auto"/>
    </w:pPr>
    <w:rPr>
      <w:rFonts w:ascii="Calibri" w:hAnsi="Calibri" w:cs="Calibri"/>
      <w:sz w:val="22"/>
      <w:szCs w:val="22"/>
    </w:rPr>
  </w:style>
  <w:style w:type="paragraph" w:styleId="Ttulo1">
    <w:name w:val="heading 1"/>
    <w:aliases w:val="Document Header1"/>
    <w:basedOn w:val="Normal"/>
    <w:next w:val="Normal"/>
    <w:link w:val="Ttulo1Car"/>
    <w:qFormat/>
    <w:rsid w:val="00290CE5"/>
    <w:pPr>
      <w:keepNext/>
      <w:jc w:val="center"/>
      <w:outlineLvl w:val="0"/>
    </w:pPr>
    <w:rPr>
      <w:rFonts w:ascii="Cambria" w:hAnsi="Cambria" w:cs="Cambria"/>
      <w:b/>
      <w:bCs/>
      <w:kern w:val="32"/>
      <w:sz w:val="32"/>
      <w:szCs w:val="32"/>
      <w:lang w:val="es-ES_tradnl" w:eastAsia="en-US"/>
    </w:rPr>
  </w:style>
  <w:style w:type="paragraph" w:styleId="Ttulo2">
    <w:name w:val="heading 2"/>
    <w:aliases w:val="Title Header2"/>
    <w:basedOn w:val="Normal"/>
    <w:next w:val="Normal"/>
    <w:link w:val="Ttulo2Car"/>
    <w:qFormat/>
    <w:rsid w:val="00290CE5"/>
    <w:pPr>
      <w:keepNext/>
      <w:jc w:val="center"/>
      <w:outlineLvl w:val="1"/>
    </w:pPr>
    <w:rPr>
      <w:rFonts w:ascii="Cambria" w:hAnsi="Cambria" w:cs="Cambria"/>
      <w:b/>
      <w:bCs/>
      <w:i/>
      <w:iCs/>
      <w:sz w:val="28"/>
      <w:szCs w:val="28"/>
      <w:lang w:val="es-ES_tradnl" w:eastAsia="en-US"/>
    </w:rPr>
  </w:style>
  <w:style w:type="paragraph" w:styleId="Ttulo3">
    <w:name w:val="heading 3"/>
    <w:aliases w:val="Section Header3"/>
    <w:basedOn w:val="Normal"/>
    <w:next w:val="Normal"/>
    <w:link w:val="Ttulo3Car"/>
    <w:qFormat/>
    <w:rsid w:val="00290CE5"/>
    <w:pPr>
      <w:keepNext/>
      <w:ind w:left="1440" w:right="-720" w:hanging="1440"/>
      <w:jc w:val="center"/>
      <w:outlineLvl w:val="2"/>
    </w:pPr>
    <w:rPr>
      <w:rFonts w:ascii="Cambria" w:hAnsi="Cambria" w:cs="Cambria"/>
      <w:b/>
      <w:bCs/>
      <w:sz w:val="26"/>
      <w:szCs w:val="26"/>
      <w:lang w:val="es-ES_tradnl" w:eastAsia="en-US"/>
    </w:rPr>
  </w:style>
  <w:style w:type="paragraph" w:styleId="Ttulo4">
    <w:name w:val="heading 4"/>
    <w:aliases w:val="Sub-Clause Sub-paragraph"/>
    <w:basedOn w:val="Normal"/>
    <w:next w:val="Normal"/>
    <w:link w:val="Ttulo4Car"/>
    <w:uiPriority w:val="9"/>
    <w:qFormat/>
    <w:rsid w:val="00290CE5"/>
    <w:pPr>
      <w:keepNext/>
      <w:jc w:val="center"/>
      <w:outlineLvl w:val="3"/>
    </w:pPr>
    <w:rPr>
      <w:b/>
      <w:bCs/>
      <w:sz w:val="28"/>
      <w:szCs w:val="28"/>
      <w:lang w:val="es-ES_tradnl" w:eastAsia="en-US"/>
    </w:rPr>
  </w:style>
  <w:style w:type="paragraph" w:styleId="Ttulo5">
    <w:name w:val="heading 5"/>
    <w:basedOn w:val="Normal"/>
    <w:next w:val="Normal"/>
    <w:link w:val="Ttulo5Car"/>
    <w:uiPriority w:val="9"/>
    <w:qFormat/>
    <w:rsid w:val="00290CE5"/>
    <w:pPr>
      <w:keepNext/>
      <w:outlineLvl w:val="4"/>
    </w:pPr>
    <w:rPr>
      <w:b/>
      <w:bCs/>
      <w:i/>
      <w:iCs/>
      <w:sz w:val="26"/>
      <w:szCs w:val="26"/>
      <w:lang w:val="es-ES_tradnl" w:eastAsia="en-US"/>
    </w:rPr>
  </w:style>
  <w:style w:type="paragraph" w:styleId="Ttulo6">
    <w:name w:val="heading 6"/>
    <w:basedOn w:val="Normal"/>
    <w:next w:val="Normal"/>
    <w:link w:val="Ttulo6Car"/>
    <w:uiPriority w:val="99"/>
    <w:qFormat/>
    <w:rsid w:val="00290CE5"/>
    <w:pPr>
      <w:keepNext/>
      <w:ind w:left="1440" w:hanging="1440"/>
      <w:outlineLvl w:val="5"/>
    </w:pPr>
    <w:rPr>
      <w:b/>
      <w:bCs/>
      <w:sz w:val="20"/>
      <w:szCs w:val="20"/>
      <w:lang w:val="es-ES_tradnl" w:eastAsia="en-US"/>
    </w:rPr>
  </w:style>
  <w:style w:type="paragraph" w:styleId="Ttulo7">
    <w:name w:val="heading 7"/>
    <w:basedOn w:val="Normal"/>
    <w:next w:val="Normal"/>
    <w:link w:val="Ttulo7Car"/>
    <w:uiPriority w:val="99"/>
    <w:qFormat/>
    <w:rsid w:val="00290CE5"/>
    <w:pPr>
      <w:keepNext/>
      <w:outlineLvl w:val="6"/>
    </w:pPr>
    <w:rPr>
      <w:sz w:val="24"/>
      <w:szCs w:val="24"/>
      <w:lang w:val="es-ES_tradnl" w:eastAsia="en-US"/>
    </w:rPr>
  </w:style>
  <w:style w:type="paragraph" w:styleId="Ttulo8">
    <w:name w:val="heading 8"/>
    <w:basedOn w:val="Normal"/>
    <w:next w:val="Normal"/>
    <w:link w:val="Ttulo8Car"/>
    <w:uiPriority w:val="99"/>
    <w:qFormat/>
    <w:rsid w:val="00290CE5"/>
    <w:pPr>
      <w:keepNext/>
      <w:ind w:left="1440" w:hanging="1440"/>
      <w:outlineLvl w:val="7"/>
    </w:pPr>
    <w:rPr>
      <w:i/>
      <w:iCs/>
      <w:sz w:val="24"/>
      <w:szCs w:val="24"/>
      <w:lang w:val="es-ES_tradnl" w:eastAsia="en-US"/>
    </w:rPr>
  </w:style>
  <w:style w:type="paragraph" w:styleId="Ttulo9">
    <w:name w:val="heading 9"/>
    <w:basedOn w:val="Normal"/>
    <w:next w:val="Normal"/>
    <w:link w:val="Ttulo9Car"/>
    <w:uiPriority w:val="99"/>
    <w:qFormat/>
    <w:rsid w:val="00290CE5"/>
    <w:pPr>
      <w:keepNext/>
      <w:jc w:val="center"/>
      <w:outlineLvl w:val="8"/>
    </w:pPr>
    <w:rPr>
      <w:rFonts w:ascii="Cambria" w:hAnsi="Cambria" w:cs="Cambria"/>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locked/>
    <w:rsid w:val="00023ABB"/>
    <w:rPr>
      <w:rFonts w:ascii="Cambria" w:hAnsi="Cambria" w:cs="Cambria"/>
      <w:b/>
      <w:bCs/>
      <w:kern w:val="32"/>
      <w:sz w:val="32"/>
      <w:szCs w:val="32"/>
      <w:lang w:val="es-ES_tradnl" w:eastAsia="en-US"/>
    </w:rPr>
  </w:style>
  <w:style w:type="character" w:customStyle="1" w:styleId="Ttulo2Car">
    <w:name w:val="Título 2 Car"/>
    <w:aliases w:val="Title Header2 Car"/>
    <w:link w:val="Ttulo2"/>
    <w:locked/>
    <w:rsid w:val="00023ABB"/>
    <w:rPr>
      <w:rFonts w:ascii="Cambria" w:hAnsi="Cambria" w:cs="Cambria"/>
      <w:b/>
      <w:bCs/>
      <w:i/>
      <w:iCs/>
      <w:sz w:val="28"/>
      <w:szCs w:val="28"/>
      <w:lang w:val="es-ES_tradnl" w:eastAsia="en-US"/>
    </w:rPr>
  </w:style>
  <w:style w:type="character" w:customStyle="1" w:styleId="Ttulo3Car">
    <w:name w:val="Título 3 Car"/>
    <w:aliases w:val="Section Header3 Car"/>
    <w:link w:val="Ttulo3"/>
    <w:locked/>
    <w:rsid w:val="00023ABB"/>
    <w:rPr>
      <w:rFonts w:ascii="Cambria" w:hAnsi="Cambria" w:cs="Cambria"/>
      <w:b/>
      <w:bCs/>
      <w:sz w:val="26"/>
      <w:szCs w:val="26"/>
      <w:lang w:val="es-ES_tradnl" w:eastAsia="en-US"/>
    </w:rPr>
  </w:style>
  <w:style w:type="character" w:customStyle="1" w:styleId="Ttulo4Car">
    <w:name w:val="Título 4 Car"/>
    <w:aliases w:val="Sub-Clause Sub-paragraph Car"/>
    <w:link w:val="Ttulo4"/>
    <w:uiPriority w:val="9"/>
    <w:locked/>
    <w:rsid w:val="00023ABB"/>
    <w:rPr>
      <w:rFonts w:ascii="Calibri" w:hAnsi="Calibri" w:cs="Calibri"/>
      <w:b/>
      <w:bCs/>
      <w:sz w:val="28"/>
      <w:szCs w:val="28"/>
      <w:lang w:val="es-ES_tradnl" w:eastAsia="en-US"/>
    </w:rPr>
  </w:style>
  <w:style w:type="character" w:customStyle="1" w:styleId="Ttulo5Car">
    <w:name w:val="Título 5 Car"/>
    <w:link w:val="Ttulo5"/>
    <w:uiPriority w:val="9"/>
    <w:locked/>
    <w:rsid w:val="00023ABB"/>
    <w:rPr>
      <w:rFonts w:ascii="Calibri" w:hAnsi="Calibri" w:cs="Calibri"/>
      <w:b/>
      <w:bCs/>
      <w:i/>
      <w:iCs/>
      <w:sz w:val="26"/>
      <w:szCs w:val="26"/>
      <w:lang w:val="es-ES_tradnl" w:eastAsia="en-US"/>
    </w:rPr>
  </w:style>
  <w:style w:type="character" w:customStyle="1" w:styleId="Ttulo6Car">
    <w:name w:val="Título 6 Car"/>
    <w:link w:val="Ttulo6"/>
    <w:uiPriority w:val="99"/>
    <w:semiHidden/>
    <w:locked/>
    <w:rsid w:val="00023ABB"/>
    <w:rPr>
      <w:rFonts w:ascii="Calibri" w:hAnsi="Calibri" w:cs="Calibri"/>
      <w:b/>
      <w:bCs/>
      <w:lang w:val="es-ES_tradnl" w:eastAsia="en-US"/>
    </w:rPr>
  </w:style>
  <w:style w:type="character" w:customStyle="1" w:styleId="Ttulo7Car">
    <w:name w:val="Título 7 Car"/>
    <w:link w:val="Ttulo7"/>
    <w:uiPriority w:val="99"/>
    <w:semiHidden/>
    <w:locked/>
    <w:rsid w:val="00023ABB"/>
    <w:rPr>
      <w:rFonts w:ascii="Calibri" w:hAnsi="Calibri" w:cs="Calibri"/>
      <w:sz w:val="24"/>
      <w:szCs w:val="24"/>
      <w:lang w:val="es-ES_tradnl" w:eastAsia="en-US"/>
    </w:rPr>
  </w:style>
  <w:style w:type="character" w:customStyle="1" w:styleId="Ttulo8Car">
    <w:name w:val="Título 8 Car"/>
    <w:link w:val="Ttulo8"/>
    <w:uiPriority w:val="99"/>
    <w:semiHidden/>
    <w:locked/>
    <w:rsid w:val="00023ABB"/>
    <w:rPr>
      <w:rFonts w:ascii="Calibri" w:hAnsi="Calibri" w:cs="Calibri"/>
      <w:i/>
      <w:iCs/>
      <w:sz w:val="24"/>
      <w:szCs w:val="24"/>
      <w:lang w:val="es-ES_tradnl" w:eastAsia="en-US"/>
    </w:rPr>
  </w:style>
  <w:style w:type="character" w:customStyle="1" w:styleId="Ttulo9Car">
    <w:name w:val="Título 9 Car"/>
    <w:link w:val="Ttulo9"/>
    <w:uiPriority w:val="99"/>
    <w:semiHidden/>
    <w:locked/>
    <w:rsid w:val="00023ABB"/>
    <w:rPr>
      <w:rFonts w:ascii="Cambria" w:hAnsi="Cambria" w:cs="Cambria"/>
      <w:lang w:val="es-ES_tradnl" w:eastAsia="en-US"/>
    </w:rPr>
  </w:style>
  <w:style w:type="paragraph" w:customStyle="1" w:styleId="Outline">
    <w:name w:val="Outline"/>
    <w:basedOn w:val="Normal"/>
    <w:rsid w:val="00290CE5"/>
    <w:pPr>
      <w:spacing w:before="240"/>
    </w:pPr>
    <w:rPr>
      <w:kern w:val="28"/>
      <w:lang w:val="en-US"/>
    </w:rPr>
  </w:style>
  <w:style w:type="character" w:styleId="Hipervnculo">
    <w:name w:val="Hyperlink"/>
    <w:uiPriority w:val="99"/>
    <w:rsid w:val="00290CE5"/>
    <w:rPr>
      <w:color w:val="0000FF"/>
      <w:u w:val="single"/>
    </w:rPr>
  </w:style>
  <w:style w:type="paragraph" w:styleId="Sangradetextonormal">
    <w:name w:val="Body Text Indent"/>
    <w:basedOn w:val="Normal"/>
    <w:link w:val="SangradetextonormalCar"/>
    <w:uiPriority w:val="99"/>
    <w:rsid w:val="00290CE5"/>
    <w:pPr>
      <w:ind w:left="1440" w:hanging="1440"/>
    </w:pPr>
    <w:rPr>
      <w:sz w:val="24"/>
      <w:szCs w:val="24"/>
      <w:lang w:val="es-ES_tradnl" w:eastAsia="en-US"/>
    </w:rPr>
  </w:style>
  <w:style w:type="character" w:customStyle="1" w:styleId="SangradetextonormalCar">
    <w:name w:val="Sangría de texto normal Car"/>
    <w:link w:val="Sangradetextonormal"/>
    <w:uiPriority w:val="99"/>
    <w:semiHidden/>
    <w:locked/>
    <w:rsid w:val="00023ABB"/>
    <w:rPr>
      <w:sz w:val="24"/>
      <w:szCs w:val="24"/>
      <w:lang w:val="es-ES_tradnl" w:eastAsia="en-US"/>
    </w:rPr>
  </w:style>
  <w:style w:type="paragraph" w:customStyle="1" w:styleId="Heading1-Clausename">
    <w:name w:val="Heading 1- Clause name"/>
    <w:basedOn w:val="Normal"/>
    <w:uiPriority w:val="99"/>
    <w:rsid w:val="00290CE5"/>
    <w:pPr>
      <w:numPr>
        <w:numId w:val="3"/>
      </w:numPr>
      <w:spacing w:after="200"/>
      <w:ind w:left="360"/>
    </w:pPr>
    <w:rPr>
      <w:b/>
      <w:bCs/>
      <w:lang w:val="en-US"/>
    </w:rPr>
  </w:style>
  <w:style w:type="paragraph" w:styleId="Subttulo">
    <w:name w:val="Subtitle"/>
    <w:basedOn w:val="Normal"/>
    <w:link w:val="SubttuloCar"/>
    <w:uiPriority w:val="99"/>
    <w:qFormat/>
    <w:rsid w:val="00290CE5"/>
    <w:pPr>
      <w:jc w:val="center"/>
    </w:pPr>
    <w:rPr>
      <w:rFonts w:ascii="Times New Roman Bold" w:eastAsia="Times New Roman Bold" w:hAnsi="Times New Roman" w:cs="Times New Roman Bold"/>
      <w:b/>
      <w:bCs/>
      <w:sz w:val="40"/>
      <w:szCs w:val="40"/>
      <w:lang w:val="en-US" w:eastAsia="en-US"/>
    </w:rPr>
  </w:style>
  <w:style w:type="character" w:customStyle="1" w:styleId="SubttuloCar">
    <w:name w:val="Subtítulo Car"/>
    <w:link w:val="Subttulo"/>
    <w:uiPriority w:val="99"/>
    <w:locked/>
    <w:rsid w:val="00407F7B"/>
    <w:rPr>
      <w:rFonts w:ascii="Times New Roman Bold" w:eastAsia="Times New Roman Bold" w:cs="Times New Roman Bold"/>
      <w:b/>
      <w:bCs/>
      <w:sz w:val="40"/>
      <w:szCs w:val="40"/>
      <w:lang w:val="en-US" w:eastAsia="en-US"/>
    </w:rPr>
  </w:style>
  <w:style w:type="paragraph" w:styleId="Textoindependiente2">
    <w:name w:val="Body Text 2"/>
    <w:basedOn w:val="Normal"/>
    <w:link w:val="Textoindependiente2Car"/>
    <w:uiPriority w:val="99"/>
    <w:rsid w:val="00290CE5"/>
    <w:pPr>
      <w:numPr>
        <w:numId w:val="1"/>
      </w:numPr>
      <w:spacing w:before="120" w:after="120"/>
      <w:jc w:val="center"/>
    </w:pPr>
  </w:style>
  <w:style w:type="character" w:customStyle="1" w:styleId="Textoindependiente2Car">
    <w:name w:val="Texto independiente 2 Car"/>
    <w:link w:val="Textoindependiente2"/>
    <w:uiPriority w:val="99"/>
    <w:locked/>
    <w:rsid w:val="00023ABB"/>
    <w:rPr>
      <w:rFonts w:ascii="Calibri" w:hAnsi="Calibri" w:cs="Calibri"/>
      <w:sz w:val="22"/>
      <w:szCs w:val="22"/>
    </w:rPr>
  </w:style>
  <w:style w:type="paragraph" w:styleId="Sangra2detindependiente">
    <w:name w:val="Body Text Indent 2"/>
    <w:basedOn w:val="Normal"/>
    <w:link w:val="Sangra2detindependienteCar"/>
    <w:uiPriority w:val="99"/>
    <w:rsid w:val="00290CE5"/>
    <w:pPr>
      <w:tabs>
        <w:tab w:val="left" w:pos="522"/>
      </w:tabs>
      <w:ind w:left="1062" w:hanging="1062"/>
    </w:pPr>
    <w:rPr>
      <w:sz w:val="24"/>
      <w:szCs w:val="24"/>
      <w:lang w:val="es-ES_tradnl" w:eastAsia="en-US"/>
    </w:rPr>
  </w:style>
  <w:style w:type="character" w:customStyle="1" w:styleId="Sangra2detindependienteCar">
    <w:name w:val="Sangría 2 de t. independiente Car"/>
    <w:link w:val="Sangra2detindependiente"/>
    <w:uiPriority w:val="99"/>
    <w:semiHidden/>
    <w:locked/>
    <w:rsid w:val="00023ABB"/>
    <w:rPr>
      <w:sz w:val="24"/>
      <w:szCs w:val="24"/>
      <w:lang w:val="es-ES_tradnl" w:eastAsia="en-US"/>
    </w:rPr>
  </w:style>
  <w:style w:type="paragraph" w:customStyle="1" w:styleId="Normali">
    <w:name w:val="Normal(i)"/>
    <w:basedOn w:val="Normal"/>
    <w:uiPriority w:val="99"/>
    <w:rsid w:val="00290CE5"/>
    <w:pPr>
      <w:keepLines/>
      <w:tabs>
        <w:tab w:val="left" w:pos="1843"/>
      </w:tabs>
      <w:spacing w:after="120"/>
      <w:jc w:val="both"/>
    </w:pPr>
    <w:rPr>
      <w:lang w:val="en-GB" w:eastAsia="en-GB"/>
    </w:rPr>
  </w:style>
  <w:style w:type="paragraph" w:styleId="Sangra3detindependiente">
    <w:name w:val="Body Text Indent 3"/>
    <w:basedOn w:val="Normal"/>
    <w:link w:val="Sangra3detindependienteCar"/>
    <w:uiPriority w:val="99"/>
    <w:rsid w:val="00290CE5"/>
    <w:pPr>
      <w:tabs>
        <w:tab w:val="left" w:pos="-720"/>
      </w:tabs>
      <w:suppressAutoHyphens/>
      <w:ind w:left="792" w:hanging="540"/>
      <w:jc w:val="both"/>
    </w:pPr>
    <w:rPr>
      <w:sz w:val="16"/>
      <w:szCs w:val="16"/>
      <w:lang w:val="es-ES_tradnl" w:eastAsia="en-US"/>
    </w:rPr>
  </w:style>
  <w:style w:type="character" w:customStyle="1" w:styleId="Sangra3detindependienteCar">
    <w:name w:val="Sangría 3 de t. independiente Car"/>
    <w:link w:val="Sangra3detindependiente"/>
    <w:uiPriority w:val="99"/>
    <w:semiHidden/>
    <w:locked/>
    <w:rsid w:val="00023ABB"/>
    <w:rPr>
      <w:sz w:val="16"/>
      <w:szCs w:val="16"/>
      <w:lang w:val="es-ES_tradnl" w:eastAsia="en-US"/>
    </w:rPr>
  </w:style>
  <w:style w:type="paragraph" w:customStyle="1" w:styleId="Sub-ClauseText">
    <w:name w:val="Sub-Clause Text"/>
    <w:basedOn w:val="Normal"/>
    <w:rsid w:val="00290CE5"/>
    <w:pPr>
      <w:spacing w:before="120" w:after="120"/>
      <w:jc w:val="both"/>
    </w:pPr>
    <w:rPr>
      <w:spacing w:val="-4"/>
      <w:lang w:val="en-US"/>
    </w:rPr>
  </w:style>
  <w:style w:type="paragraph" w:customStyle="1" w:styleId="titulo">
    <w:name w:val="titulo"/>
    <w:basedOn w:val="Ttulo5"/>
    <w:uiPriority w:val="99"/>
    <w:rsid w:val="00290CE5"/>
    <w:pPr>
      <w:keepNext w:val="0"/>
      <w:spacing w:after="240"/>
      <w:jc w:val="center"/>
    </w:pPr>
    <w:rPr>
      <w:rFonts w:ascii="Times New Roman Bold" w:eastAsia="Times New Roman Bold" w:hAnsi="Times New Roman" w:cs="Times New Roman Bold"/>
      <w:sz w:val="24"/>
      <w:szCs w:val="24"/>
      <w:lang w:val="en-US"/>
    </w:rPr>
  </w:style>
  <w:style w:type="paragraph" w:styleId="Textodebloque">
    <w:name w:val="Block Text"/>
    <w:basedOn w:val="Normal"/>
    <w:uiPriority w:val="99"/>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uiPriority w:val="99"/>
    <w:rsid w:val="00290CE5"/>
    <w:pPr>
      <w:tabs>
        <w:tab w:val="left" w:pos="1080"/>
      </w:tabs>
      <w:suppressAutoHyphens/>
      <w:ind w:right="-72"/>
      <w:jc w:val="both"/>
    </w:pPr>
    <w:rPr>
      <w:sz w:val="16"/>
      <w:szCs w:val="16"/>
      <w:lang w:val="es-ES_tradnl" w:eastAsia="en-US"/>
    </w:rPr>
  </w:style>
  <w:style w:type="character" w:customStyle="1" w:styleId="Textoindependiente3Car">
    <w:name w:val="Texto independiente 3 Car"/>
    <w:link w:val="Textoindependiente3"/>
    <w:uiPriority w:val="99"/>
    <w:semiHidden/>
    <w:locked/>
    <w:rsid w:val="00023ABB"/>
    <w:rPr>
      <w:sz w:val="16"/>
      <w:szCs w:val="16"/>
      <w:lang w:val="es-ES_tradnl" w:eastAsia="en-US"/>
    </w:rPr>
  </w:style>
  <w:style w:type="paragraph" w:styleId="Textoindependiente">
    <w:name w:val="Body Text"/>
    <w:basedOn w:val="Normal"/>
    <w:link w:val="TextoindependienteCar"/>
    <w:uiPriority w:val="99"/>
    <w:rsid w:val="00290CE5"/>
    <w:pPr>
      <w:suppressAutoHyphens/>
      <w:ind w:right="-72"/>
    </w:pPr>
    <w:rPr>
      <w:sz w:val="24"/>
      <w:szCs w:val="24"/>
      <w:lang w:val="es-ES_tradnl" w:eastAsia="en-US"/>
    </w:rPr>
  </w:style>
  <w:style w:type="character" w:customStyle="1" w:styleId="TextoindependienteCar">
    <w:name w:val="Texto independiente Car"/>
    <w:link w:val="Textoindependiente"/>
    <w:uiPriority w:val="99"/>
    <w:locked/>
    <w:rsid w:val="00023ABB"/>
    <w:rPr>
      <w:sz w:val="24"/>
      <w:szCs w:val="24"/>
      <w:lang w:val="es-ES_tradnl" w:eastAsia="en-US"/>
    </w:rPr>
  </w:style>
  <w:style w:type="paragraph" w:customStyle="1" w:styleId="SectionVIHeader">
    <w:name w:val="Section VI. Header"/>
    <w:basedOn w:val="Normal"/>
    <w:rsid w:val="00290CE5"/>
    <w:pPr>
      <w:spacing w:before="120" w:after="240"/>
      <w:jc w:val="center"/>
    </w:pPr>
    <w:rPr>
      <w:b/>
      <w:bCs/>
      <w:sz w:val="36"/>
      <w:szCs w:val="36"/>
      <w:lang w:val="en-US"/>
    </w:rPr>
  </w:style>
  <w:style w:type="paragraph" w:styleId="Textocomentario">
    <w:name w:val="annotation text"/>
    <w:basedOn w:val="Normal"/>
    <w:link w:val="TextocomentarioCar"/>
    <w:uiPriority w:val="99"/>
    <w:rsid w:val="00290CE5"/>
    <w:rPr>
      <w:sz w:val="20"/>
      <w:szCs w:val="20"/>
      <w:lang w:val="es-ES_tradnl" w:eastAsia="en-US"/>
    </w:rPr>
  </w:style>
  <w:style w:type="character" w:customStyle="1" w:styleId="TextocomentarioCar">
    <w:name w:val="Texto comentario Car"/>
    <w:link w:val="Textocomentario"/>
    <w:uiPriority w:val="99"/>
    <w:locked/>
    <w:rsid w:val="00023ABB"/>
    <w:rPr>
      <w:sz w:val="20"/>
      <w:szCs w:val="20"/>
      <w:lang w:val="es-ES_tradnl" w:eastAsia="en-US"/>
    </w:rPr>
  </w:style>
  <w:style w:type="paragraph" w:styleId="TDC6">
    <w:name w:val="toc 6"/>
    <w:basedOn w:val="Normal"/>
    <w:next w:val="Normal"/>
    <w:autoRedefine/>
    <w:uiPriority w:val="39"/>
    <w:rsid w:val="00290CE5"/>
    <w:pPr>
      <w:numPr>
        <w:ilvl w:val="12"/>
      </w:numPr>
      <w:tabs>
        <w:tab w:val="left" w:pos="8280"/>
      </w:tabs>
      <w:suppressAutoHyphens/>
    </w:pPr>
    <w:rPr>
      <w:lang w:val="es-MX"/>
    </w:rPr>
  </w:style>
  <w:style w:type="character" w:styleId="Refdenotaalpie">
    <w:name w:val="footnote reference"/>
    <w:uiPriority w:val="99"/>
    <w:rsid w:val="00290CE5"/>
    <w:rPr>
      <w:vertAlign w:val="superscript"/>
    </w:rPr>
  </w:style>
  <w:style w:type="paragraph" w:customStyle="1" w:styleId="sec7-clauses">
    <w:name w:val="sec7-clauses"/>
    <w:basedOn w:val="Heading1-Clausename"/>
    <w:uiPriority w:val="99"/>
    <w:rsid w:val="00290CE5"/>
    <w:rPr>
      <w:rFonts w:ascii="Times New Roman Bold" w:eastAsia="Times New Roman Bold" w:cs="Times New Roman Bold"/>
    </w:rPr>
  </w:style>
  <w:style w:type="paragraph" w:customStyle="1" w:styleId="2AutoList1">
    <w:name w:val="2AutoList1"/>
    <w:basedOn w:val="Normal"/>
    <w:uiPriority w:val="99"/>
    <w:rsid w:val="00290CE5"/>
  </w:style>
  <w:style w:type="paragraph" w:customStyle="1" w:styleId="Title1">
    <w:name w:val="Title1"/>
    <w:basedOn w:val="Normal"/>
    <w:uiPriority w:val="99"/>
    <w:rsid w:val="00290CE5"/>
    <w:pPr>
      <w:suppressAutoHyphens/>
    </w:pPr>
    <w:rPr>
      <w:rFonts w:ascii="Times New Roman Bold" w:eastAsia="Times New Roman Bold" w:cs="Times New Roman Bold"/>
      <w:b/>
      <w:bCs/>
      <w:sz w:val="36"/>
      <w:szCs w:val="36"/>
    </w:rPr>
  </w:style>
  <w:style w:type="paragraph" w:customStyle="1" w:styleId="BankNormal">
    <w:name w:val="BankNormal"/>
    <w:basedOn w:val="Normal"/>
    <w:uiPriority w:val="99"/>
    <w:rsid w:val="00290CE5"/>
    <w:pPr>
      <w:spacing w:after="240"/>
    </w:pPr>
    <w:rPr>
      <w:lang w:val="en-U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290CE5"/>
    <w:pPr>
      <w:overflowPunct w:val="0"/>
      <w:autoSpaceDE w:val="0"/>
      <w:autoSpaceDN w:val="0"/>
      <w:adjustRightInd w:val="0"/>
      <w:textAlignment w:val="baseline"/>
    </w:pPr>
    <w:rPr>
      <w:sz w:val="20"/>
      <w:szCs w:val="20"/>
      <w:lang w:val="es-ES_tradnl"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locked/>
    <w:rsid w:val="00023ABB"/>
    <w:rPr>
      <w:sz w:val="20"/>
      <w:szCs w:val="20"/>
      <w:lang w:val="es-ES_tradnl" w:eastAsia="en-US"/>
    </w:rPr>
  </w:style>
  <w:style w:type="character" w:styleId="Nmerodepgina">
    <w:name w:val="page number"/>
    <w:basedOn w:val="Fuentedeprrafopredeter"/>
    <w:rsid w:val="00290CE5"/>
  </w:style>
  <w:style w:type="paragraph" w:styleId="Piedepgina">
    <w:name w:val="footer"/>
    <w:basedOn w:val="Normal"/>
    <w:link w:val="PiedepginaCar"/>
    <w:uiPriority w:val="99"/>
    <w:rsid w:val="00290CE5"/>
    <w:pPr>
      <w:tabs>
        <w:tab w:val="center" w:pos="4320"/>
        <w:tab w:val="right" w:pos="8640"/>
      </w:tabs>
    </w:pPr>
    <w:rPr>
      <w:sz w:val="24"/>
      <w:szCs w:val="24"/>
      <w:lang w:val="es-ES_tradnl" w:eastAsia="en-US"/>
    </w:rPr>
  </w:style>
  <w:style w:type="character" w:customStyle="1" w:styleId="PiedepginaCar">
    <w:name w:val="Pie de página Car"/>
    <w:link w:val="Piedepgina"/>
    <w:uiPriority w:val="99"/>
    <w:locked/>
    <w:rsid w:val="00023ABB"/>
    <w:rPr>
      <w:sz w:val="24"/>
      <w:szCs w:val="24"/>
      <w:lang w:val="es-ES_tradnl" w:eastAsia="en-US"/>
    </w:rPr>
  </w:style>
  <w:style w:type="paragraph" w:styleId="Encabezado">
    <w:name w:val="header"/>
    <w:basedOn w:val="Normal"/>
    <w:link w:val="EncabezadoCar"/>
    <w:rsid w:val="00290CE5"/>
    <w:pPr>
      <w:pBdr>
        <w:bottom w:val="single" w:sz="4" w:space="1" w:color="auto"/>
      </w:pBdr>
      <w:tabs>
        <w:tab w:val="right" w:pos="9000"/>
      </w:tabs>
      <w:overflowPunct w:val="0"/>
      <w:autoSpaceDE w:val="0"/>
      <w:autoSpaceDN w:val="0"/>
      <w:adjustRightInd w:val="0"/>
      <w:textAlignment w:val="baseline"/>
    </w:pPr>
    <w:rPr>
      <w:sz w:val="20"/>
      <w:szCs w:val="20"/>
      <w:lang w:val="es-ES_tradnl" w:eastAsia="en-US"/>
    </w:rPr>
  </w:style>
  <w:style w:type="character" w:customStyle="1" w:styleId="EncabezadoCar">
    <w:name w:val="Encabezado Car"/>
    <w:link w:val="Encabezado"/>
    <w:locked/>
    <w:rsid w:val="00113DB1"/>
    <w:rPr>
      <w:lang w:val="es-ES_tradnl" w:eastAsia="en-US"/>
    </w:rPr>
  </w:style>
  <w:style w:type="paragraph" w:styleId="TDC1">
    <w:name w:val="toc 1"/>
    <w:basedOn w:val="Normal"/>
    <w:next w:val="Normal"/>
    <w:autoRedefine/>
    <w:uiPriority w:val="39"/>
    <w:rsid w:val="00290CE5"/>
    <w:pPr>
      <w:spacing w:before="120"/>
    </w:pPr>
    <w:rPr>
      <w:rFonts w:ascii="Times New Roman Bold" w:eastAsia="Times New Roman Bold" w:cs="Times New Roman Bold"/>
      <w:b/>
      <w:bCs/>
    </w:rPr>
  </w:style>
  <w:style w:type="paragraph" w:styleId="TDC2">
    <w:name w:val="toc 2"/>
    <w:basedOn w:val="Normal"/>
    <w:next w:val="Normal"/>
    <w:autoRedefine/>
    <w:uiPriority w:val="39"/>
    <w:rsid w:val="00290CE5"/>
    <w:pPr>
      <w:ind w:left="576" w:hanging="576"/>
    </w:pPr>
  </w:style>
  <w:style w:type="paragraph" w:styleId="TDC3">
    <w:name w:val="toc 3"/>
    <w:basedOn w:val="Normal"/>
    <w:next w:val="Normal"/>
    <w:autoRedefine/>
    <w:uiPriority w:val="39"/>
    <w:rsid w:val="00290CE5"/>
    <w:pPr>
      <w:ind w:left="480"/>
    </w:pPr>
  </w:style>
  <w:style w:type="paragraph" w:styleId="TDC4">
    <w:name w:val="toc 4"/>
    <w:basedOn w:val="Normal"/>
    <w:next w:val="Normal"/>
    <w:autoRedefine/>
    <w:uiPriority w:val="39"/>
    <w:rsid w:val="00290CE5"/>
    <w:pPr>
      <w:ind w:left="720"/>
    </w:pPr>
  </w:style>
  <w:style w:type="paragraph" w:styleId="TDC5">
    <w:name w:val="toc 5"/>
    <w:basedOn w:val="Normal"/>
    <w:next w:val="Normal"/>
    <w:autoRedefine/>
    <w:uiPriority w:val="39"/>
    <w:rsid w:val="00290CE5"/>
    <w:pPr>
      <w:ind w:left="960"/>
    </w:pPr>
  </w:style>
  <w:style w:type="paragraph" w:styleId="TDC7">
    <w:name w:val="toc 7"/>
    <w:basedOn w:val="Normal"/>
    <w:next w:val="Normal"/>
    <w:autoRedefine/>
    <w:uiPriority w:val="39"/>
    <w:rsid w:val="00290CE5"/>
    <w:pPr>
      <w:ind w:left="1440"/>
    </w:pPr>
  </w:style>
  <w:style w:type="paragraph" w:styleId="TDC8">
    <w:name w:val="toc 8"/>
    <w:basedOn w:val="Normal"/>
    <w:next w:val="Normal"/>
    <w:autoRedefine/>
    <w:uiPriority w:val="39"/>
    <w:rsid w:val="00290CE5"/>
    <w:pPr>
      <w:ind w:left="1680"/>
    </w:pPr>
  </w:style>
  <w:style w:type="paragraph" w:styleId="TDC9">
    <w:name w:val="toc 9"/>
    <w:basedOn w:val="Normal"/>
    <w:next w:val="Normal"/>
    <w:autoRedefine/>
    <w:uiPriority w:val="39"/>
    <w:rsid w:val="00290CE5"/>
    <w:pPr>
      <w:ind w:left="1920"/>
    </w:pPr>
  </w:style>
  <w:style w:type="paragraph" w:customStyle="1" w:styleId="SectionIVHeader">
    <w:name w:val="Section IV. Header"/>
    <w:basedOn w:val="SectionVIHeader"/>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eastAsia="Times New Roman Bold" w:cs="Times New Roman Bold"/>
      <w:lang w:val="es-ES_tradnl"/>
    </w:rPr>
  </w:style>
  <w:style w:type="paragraph" w:customStyle="1" w:styleId="aparagraphs">
    <w:name w:val="(a) paragraphs"/>
    <w:next w:val="Normal"/>
    <w:uiPriority w:val="99"/>
    <w:rsid w:val="00290CE5"/>
    <w:pPr>
      <w:spacing w:before="120" w:after="120"/>
      <w:jc w:val="both"/>
    </w:pPr>
    <w:rPr>
      <w:rFonts w:ascii="Calibri" w:hAnsi="Calibri" w:cs="Calibri"/>
      <w:sz w:val="24"/>
      <w:szCs w:val="24"/>
      <w:lang w:val="es-ES_tradnl" w:eastAsia="en-US"/>
    </w:rPr>
  </w:style>
  <w:style w:type="paragraph" w:styleId="Ttulo">
    <w:name w:val="Title"/>
    <w:basedOn w:val="Normal"/>
    <w:link w:val="TtuloCar"/>
    <w:uiPriority w:val="99"/>
    <w:qFormat/>
    <w:rsid w:val="00290CE5"/>
    <w:pPr>
      <w:jc w:val="center"/>
    </w:pPr>
    <w:rPr>
      <w:rFonts w:ascii="Cambria" w:hAnsi="Cambria" w:cs="Cambria"/>
      <w:b/>
      <w:bCs/>
      <w:kern w:val="28"/>
      <w:sz w:val="32"/>
      <w:szCs w:val="32"/>
      <w:lang w:val="es-ES_tradnl" w:eastAsia="en-US"/>
    </w:rPr>
  </w:style>
  <w:style w:type="character" w:customStyle="1" w:styleId="TtuloCar">
    <w:name w:val="Título Car"/>
    <w:link w:val="Ttulo"/>
    <w:uiPriority w:val="99"/>
    <w:locked/>
    <w:rsid w:val="00023ABB"/>
    <w:rPr>
      <w:rFonts w:ascii="Cambria" w:hAnsi="Cambria" w:cs="Cambria"/>
      <w:b/>
      <w:bCs/>
      <w:kern w:val="28"/>
      <w:sz w:val="32"/>
      <w:szCs w:val="32"/>
      <w:lang w:val="es-ES_tradnl" w:eastAsia="en-US"/>
    </w:rPr>
  </w:style>
  <w:style w:type="paragraph" w:customStyle="1" w:styleId="Clauses">
    <w:name w:val="Clauses"/>
    <w:basedOn w:val="Normal"/>
    <w:uiPriority w:val="99"/>
    <w:rsid w:val="00290CE5"/>
    <w:pPr>
      <w:keepLines/>
      <w:numPr>
        <w:ilvl w:val="2"/>
        <w:numId w:val="2"/>
      </w:numPr>
      <w:tabs>
        <w:tab w:val="num" w:pos="431"/>
      </w:tabs>
      <w:spacing w:after="120"/>
      <w:ind w:left="431" w:hanging="431"/>
      <w:outlineLvl w:val="0"/>
    </w:pPr>
    <w:rPr>
      <w:rFonts w:ascii="Times New Roman Bold" w:eastAsia="Times New Roman Bold" w:cs="Times New Roman Bold"/>
      <w:b/>
      <w:bCs/>
      <w:lang w:eastAsia="en-GB"/>
    </w:rPr>
  </w:style>
  <w:style w:type="paragraph" w:customStyle="1" w:styleId="Normala">
    <w:name w:val="Normal(a)"/>
    <w:basedOn w:val="Normal"/>
    <w:uiPriority w:val="99"/>
    <w:rsid w:val="00290CE5"/>
    <w:pPr>
      <w:keepLines/>
      <w:numPr>
        <w:ilvl w:val="3"/>
        <w:numId w:val="2"/>
      </w:numPr>
      <w:tabs>
        <w:tab w:val="left" w:pos="1418"/>
        <w:tab w:val="num" w:pos="1712"/>
      </w:tabs>
      <w:spacing w:after="120"/>
      <w:ind w:left="1418" w:hanging="426"/>
      <w:jc w:val="both"/>
    </w:pPr>
    <w:rPr>
      <w:lang w:val="en-GB" w:eastAsia="en-GB"/>
    </w:rPr>
  </w:style>
  <w:style w:type="paragraph" w:customStyle="1" w:styleId="A1-Heading2">
    <w:name w:val="A1-Heading2"/>
    <w:basedOn w:val="Normal"/>
    <w:uiPriority w:val="99"/>
    <w:rsid w:val="00F4471E"/>
    <w:pPr>
      <w:keepNext/>
      <w:keepLines/>
      <w:spacing w:before="200" w:after="200"/>
      <w:jc w:val="center"/>
    </w:pPr>
    <w:rPr>
      <w:b/>
      <w:bCs/>
      <w:sz w:val="28"/>
      <w:szCs w:val="28"/>
    </w:rPr>
  </w:style>
  <w:style w:type="paragraph" w:customStyle="1" w:styleId="TOCNumber1">
    <w:name w:val="TOC Number1"/>
    <w:basedOn w:val="Ttulo4"/>
    <w:uiPriority w:val="99"/>
    <w:rsid w:val="008D4930"/>
    <w:pPr>
      <w:keepNext w:val="0"/>
      <w:spacing w:before="120"/>
      <w:jc w:val="left"/>
      <w:outlineLvl w:val="9"/>
    </w:pPr>
    <w:rPr>
      <w:b w:val="0"/>
      <w:bCs w:val="0"/>
      <w:sz w:val="24"/>
      <w:szCs w:val="24"/>
    </w:rPr>
  </w:style>
  <w:style w:type="paragraph" w:styleId="Prrafodelista">
    <w:name w:val="List Paragraph"/>
    <w:aliases w:val="Subtle Emphasis,Citation List,본문(내용),List Paragraph (numbered (a)),TITULO A,Lista 123,Titulo de Fígura,corp de texte"/>
    <w:basedOn w:val="Normal"/>
    <w:uiPriority w:val="34"/>
    <w:qFormat/>
    <w:rsid w:val="005605AA"/>
    <w:pPr>
      <w:ind w:left="708"/>
    </w:pPr>
  </w:style>
  <w:style w:type="table" w:styleId="Tablaconcuadrcula">
    <w:name w:val="Table Grid"/>
    <w:basedOn w:val="Tablanormal"/>
    <w:rsid w:val="00EF2AA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E411FE"/>
    <w:rPr>
      <w:rFonts w:ascii="Tahoma" w:hAnsi="Tahoma" w:cs="Tahoma"/>
      <w:sz w:val="16"/>
      <w:szCs w:val="16"/>
      <w:lang w:val="es-ES_tradnl" w:eastAsia="en-US"/>
    </w:rPr>
  </w:style>
  <w:style w:type="character" w:customStyle="1" w:styleId="TextodegloboCar">
    <w:name w:val="Texto de globo Car"/>
    <w:link w:val="Textodeglobo"/>
    <w:uiPriority w:val="99"/>
    <w:locked/>
    <w:rsid w:val="00E411FE"/>
    <w:rPr>
      <w:rFonts w:ascii="Tahoma" w:hAnsi="Tahoma" w:cs="Tahoma"/>
      <w:sz w:val="16"/>
      <w:szCs w:val="16"/>
      <w:lang w:val="es-ES_tradnl" w:eastAsia="en-US"/>
    </w:rPr>
  </w:style>
  <w:style w:type="paragraph" w:customStyle="1" w:styleId="Head51">
    <w:name w:val="Head 5.1"/>
    <w:basedOn w:val="Normal"/>
    <w:uiPriority w:val="99"/>
    <w:rsid w:val="000A1C44"/>
    <w:pPr>
      <w:tabs>
        <w:tab w:val="left" w:pos="533"/>
      </w:tabs>
      <w:suppressAutoHyphens/>
      <w:jc w:val="both"/>
    </w:pPr>
    <w:rPr>
      <w:rFonts w:ascii="Times New Roman Bold" w:eastAsia="MS Mincho" w:hAnsi="Times New Roman Bold" w:cs="Times New Roman Bold"/>
      <w:b/>
      <w:bCs/>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sz w:val="22"/>
      <w:szCs w:val="22"/>
      <w:lang w:eastAsia="zh-CN"/>
    </w:rPr>
  </w:style>
  <w:style w:type="paragraph" w:styleId="Sinespaciado">
    <w:name w:val="No Spacing"/>
    <w:qFormat/>
    <w:rsid w:val="008B6339"/>
    <w:pPr>
      <w:suppressAutoHyphens/>
      <w:autoSpaceDN w:val="0"/>
      <w:textAlignment w:val="baseline"/>
    </w:pPr>
    <w:rPr>
      <w:rFonts w:ascii="Calibri" w:hAnsi="Calibri" w:cs="Calibri"/>
      <w:kern w:val="3"/>
      <w:sz w:val="22"/>
      <w:szCs w:val="22"/>
      <w:lang w:val="es-ES" w:eastAsia="zh-CN"/>
    </w:rPr>
  </w:style>
  <w:style w:type="paragraph" w:customStyle="1" w:styleId="ListParagraph1">
    <w:name w:val="List Paragraph1"/>
    <w:basedOn w:val="Normal"/>
    <w:link w:val="ListParagraphChar1"/>
    <w:uiPriority w:val="99"/>
    <w:rsid w:val="00007B43"/>
    <w:pPr>
      <w:ind w:left="708"/>
    </w:pPr>
    <w:rPr>
      <w:rFonts w:ascii="Times New Roman" w:hAnsi="Times New Roman" w:cs="Times New Roman"/>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locked/>
    <w:rsid w:val="00A474FE"/>
    <w:pPr>
      <w:spacing w:before="100" w:beforeAutospacing="1" w:after="119"/>
    </w:pPr>
    <w:rPr>
      <w:lang w:val="es-ES" w:eastAsia="es-ES"/>
    </w:rPr>
  </w:style>
  <w:style w:type="character" w:styleId="Refdecomentario">
    <w:name w:val="annotation reference"/>
    <w:uiPriority w:val="99"/>
    <w:semiHidden/>
    <w:locked/>
    <w:rsid w:val="001C005E"/>
    <w:rPr>
      <w:sz w:val="16"/>
      <w:szCs w:val="16"/>
    </w:rPr>
  </w:style>
  <w:style w:type="paragraph" w:styleId="Asuntodelcomentario">
    <w:name w:val="annotation subject"/>
    <w:basedOn w:val="Textocomentario"/>
    <w:next w:val="Textocomentario"/>
    <w:link w:val="AsuntodelcomentarioCar"/>
    <w:uiPriority w:val="99"/>
    <w:semiHidden/>
    <w:locked/>
    <w:rsid w:val="001C005E"/>
    <w:rPr>
      <w:b/>
      <w:bCs/>
    </w:rPr>
  </w:style>
  <w:style w:type="character" w:customStyle="1" w:styleId="AsuntodelcomentarioCar">
    <w:name w:val="Asunto del comentario Car"/>
    <w:link w:val="Asuntodelcomentario"/>
    <w:uiPriority w:val="99"/>
    <w:semiHidden/>
    <w:locked/>
    <w:rsid w:val="001C005E"/>
    <w:rPr>
      <w:b/>
      <w:bCs/>
      <w:sz w:val="20"/>
      <w:szCs w:val="20"/>
      <w:lang w:val="es-ES_tradnl" w:eastAsia="en-US"/>
    </w:rPr>
  </w:style>
  <w:style w:type="paragraph" w:styleId="Revisin">
    <w:name w:val="Revision"/>
    <w:hidden/>
    <w:uiPriority w:val="99"/>
    <w:semiHidden/>
    <w:rsid w:val="0029665C"/>
    <w:rPr>
      <w:rFonts w:ascii="Calibri" w:hAnsi="Calibri" w:cs="Calibri"/>
      <w:sz w:val="24"/>
      <w:szCs w:val="24"/>
      <w:lang w:val="es-ES_tradnl" w:eastAsia="en-US"/>
    </w:rPr>
  </w:style>
  <w:style w:type="paragraph" w:customStyle="1" w:styleId="Prrafodelista1">
    <w:name w:val="Párrafo de lista1"/>
    <w:basedOn w:val="Normal"/>
    <w:link w:val="PrrafodelistaCar"/>
    <w:qFormat/>
    <w:rsid w:val="00457342"/>
    <w:pPr>
      <w:ind w:left="720"/>
    </w:pPr>
  </w:style>
  <w:style w:type="character" w:customStyle="1" w:styleId="PrrafodelistaCar">
    <w:name w:val="Párrafo de lista Car"/>
    <w:aliases w:val="Subtle Emphasis Car,Citation List Car,본문(내용) Car,List Paragraph (numbered (a)) Car,TITULO A Car,Lista 123 Car,Titulo de Fígura Car,corp de texte Car,3 Car"/>
    <w:link w:val="Prrafodelista1"/>
    <w:uiPriority w:val="34"/>
    <w:qFormat/>
    <w:locked/>
    <w:rsid w:val="00457342"/>
    <w:rPr>
      <w:rFonts w:ascii="Calibri" w:hAnsi="Calibri" w:cs="Calibri"/>
      <w:sz w:val="22"/>
      <w:szCs w:val="22"/>
      <w:lang w:val="es-SV" w:eastAsia="es-SV"/>
    </w:rPr>
  </w:style>
  <w:style w:type="paragraph" w:customStyle="1" w:styleId="Encabezadodetda">
    <w:name w:val="Encabezado de tda"/>
    <w:basedOn w:val="Normal"/>
    <w:rsid w:val="00457342"/>
    <w:pPr>
      <w:widowControl w:val="0"/>
      <w:tabs>
        <w:tab w:val="right" w:pos="9360"/>
      </w:tabs>
      <w:suppressAutoHyphens/>
      <w:spacing w:after="0" w:line="100" w:lineRule="atLeast"/>
    </w:pPr>
    <w:rPr>
      <w:rFonts w:ascii="Courier New" w:hAnsi="Courier New" w:cs="Courier New"/>
      <w:sz w:val="20"/>
      <w:szCs w:val="20"/>
      <w:lang w:val="en-US" w:eastAsia="es-ES"/>
    </w:rPr>
  </w:style>
  <w:style w:type="paragraph" w:customStyle="1" w:styleId="Standarduser">
    <w:name w:val="Standard (user)"/>
    <w:uiPriority w:val="99"/>
    <w:rsid w:val="00457342"/>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Textbody">
    <w:name w:val="Text body"/>
    <w:basedOn w:val="Standard"/>
    <w:rsid w:val="00707457"/>
    <w:pPr>
      <w:spacing w:after="0" w:line="240" w:lineRule="auto"/>
    </w:pPr>
    <w:rPr>
      <w:sz w:val="16"/>
      <w:szCs w:val="16"/>
      <w:lang w:val="es-ES"/>
    </w:rPr>
  </w:style>
  <w:style w:type="paragraph" w:customStyle="1" w:styleId="Cuerpodetexto">
    <w:name w:val="Cuerpo de texto"/>
    <w:basedOn w:val="Normal"/>
    <w:uiPriority w:val="99"/>
    <w:rsid w:val="00415607"/>
    <w:pPr>
      <w:suppressAutoHyphens/>
      <w:spacing w:after="0" w:line="240" w:lineRule="auto"/>
      <w:textAlignment w:val="baseline"/>
    </w:pPr>
    <w:rPr>
      <w:sz w:val="16"/>
      <w:szCs w:val="16"/>
      <w:lang w:val="es-ES" w:eastAsia="zh-CN"/>
    </w:rPr>
  </w:style>
  <w:style w:type="numbering" w:customStyle="1" w:styleId="WW8Num4">
    <w:name w:val="WW8Num4"/>
    <w:rsid w:val="001507B2"/>
    <w:pPr>
      <w:numPr>
        <w:numId w:val="4"/>
      </w:numPr>
    </w:pPr>
  </w:style>
  <w:style w:type="character" w:customStyle="1" w:styleId="UnresolvedMention">
    <w:name w:val="Unresolved Mention"/>
    <w:uiPriority w:val="99"/>
    <w:semiHidden/>
    <w:unhideWhenUsed/>
    <w:rsid w:val="007B41BE"/>
    <w:rPr>
      <w:color w:val="605E5C"/>
      <w:shd w:val="clear" w:color="auto" w:fill="E1DFDD"/>
    </w:rPr>
  </w:style>
  <w:style w:type="paragraph" w:styleId="Textonotaalfinal">
    <w:name w:val="endnote text"/>
    <w:basedOn w:val="Normal"/>
    <w:link w:val="TextonotaalfinalCar"/>
    <w:uiPriority w:val="99"/>
    <w:semiHidden/>
    <w:unhideWhenUsed/>
    <w:locked/>
    <w:rsid w:val="00AC613D"/>
    <w:rPr>
      <w:sz w:val="20"/>
      <w:szCs w:val="20"/>
    </w:rPr>
  </w:style>
  <w:style w:type="character" w:customStyle="1" w:styleId="TextonotaalfinalCar">
    <w:name w:val="Texto nota al final Car"/>
    <w:link w:val="Textonotaalfinal"/>
    <w:uiPriority w:val="99"/>
    <w:semiHidden/>
    <w:rsid w:val="00AC613D"/>
    <w:rPr>
      <w:rFonts w:ascii="Calibri" w:hAnsi="Calibri" w:cs="Calibri"/>
    </w:rPr>
  </w:style>
  <w:style w:type="character" w:styleId="Refdenotaalfinal">
    <w:name w:val="endnote reference"/>
    <w:uiPriority w:val="99"/>
    <w:semiHidden/>
    <w:unhideWhenUsed/>
    <w:locked/>
    <w:rsid w:val="00AC613D"/>
    <w:rPr>
      <w:vertAlign w:val="superscript"/>
    </w:rPr>
  </w:style>
  <w:style w:type="table" w:customStyle="1" w:styleId="TableNormal">
    <w:name w:val="Table Normal"/>
    <w:uiPriority w:val="2"/>
    <w:semiHidden/>
    <w:unhideWhenUsed/>
    <w:qFormat/>
    <w:rsid w:val="00726DC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Prrafodelista3">
    <w:name w:val="Párrafo de lista3"/>
    <w:basedOn w:val="Normal"/>
    <w:qFormat/>
    <w:rsid w:val="0009143F"/>
    <w:pPr>
      <w:spacing w:after="0" w:line="240" w:lineRule="auto"/>
      <w:ind w:left="720"/>
      <w:contextualSpacing/>
    </w:pPr>
    <w:rPr>
      <w:rFonts w:ascii="Times New Roman" w:hAnsi="Times New Roman" w:cs="Times New Roman"/>
      <w:sz w:val="24"/>
      <w:szCs w:val="24"/>
      <w:lang w:val="es-ES_tradnl" w:eastAsia="en-US"/>
    </w:rPr>
  </w:style>
  <w:style w:type="paragraph" w:styleId="Direccinsobre">
    <w:name w:val="envelope address"/>
    <w:basedOn w:val="Normal"/>
    <w:semiHidden/>
    <w:locked/>
    <w:rsid w:val="006327C1"/>
    <w:pPr>
      <w:framePr w:w="7920" w:h="1980" w:hRule="exact" w:hSpace="180" w:wrap="auto" w:hAnchor="page" w:xAlign="center" w:yAlign="bottom"/>
      <w:spacing w:after="0" w:line="240" w:lineRule="auto"/>
      <w:ind w:left="2880"/>
    </w:pPr>
    <w:rPr>
      <w:rFonts w:ascii="CG Times (W1)" w:eastAsia="SimSun" w:hAnsi="CG Times (W1)" w:cs="Times New Roman"/>
      <w:szCs w:val="20"/>
      <w:lang w:val="en-US"/>
    </w:rPr>
  </w:style>
  <w:style w:type="paragraph" w:styleId="Remitedesobre">
    <w:name w:val="envelope return"/>
    <w:basedOn w:val="Normal"/>
    <w:semiHidden/>
    <w:locked/>
    <w:rsid w:val="006327C1"/>
    <w:pPr>
      <w:spacing w:after="0" w:line="240" w:lineRule="auto"/>
    </w:pPr>
    <w:rPr>
      <w:rFonts w:ascii="CG Times (W1)" w:eastAsia="SimSun" w:hAnsi="CG Times (W1)" w:cs="Times New Roman"/>
      <w:sz w:val="20"/>
      <w:szCs w:val="20"/>
      <w:lang w:val="en-US"/>
    </w:rPr>
  </w:style>
  <w:style w:type="paragraph" w:customStyle="1" w:styleId="Prrafodelista2">
    <w:name w:val="Párrafo de lista2"/>
    <w:aliases w:val="3"/>
    <w:basedOn w:val="Normal"/>
    <w:uiPriority w:val="34"/>
    <w:qFormat/>
    <w:rsid w:val="006327C1"/>
    <w:pPr>
      <w:spacing w:after="200" w:line="276" w:lineRule="auto"/>
      <w:ind w:left="720"/>
      <w:contextualSpacing/>
    </w:pPr>
    <w:rPr>
      <w:rFonts w:eastAsia="Calibri" w:cs="Times New Roman"/>
      <w:lang w:eastAsia="en-US"/>
    </w:rPr>
  </w:style>
  <w:style w:type="character" w:customStyle="1" w:styleId="Fuentedeprrafopredeter1">
    <w:name w:val="Fuente de párrafo predeter.1"/>
    <w:rsid w:val="006327C1"/>
  </w:style>
  <w:style w:type="paragraph" w:styleId="TtuloTDC">
    <w:name w:val="TOC Heading"/>
    <w:basedOn w:val="Ttulo1"/>
    <w:next w:val="Normal"/>
    <w:uiPriority w:val="39"/>
    <w:qFormat/>
    <w:rsid w:val="006327C1"/>
    <w:pPr>
      <w:keepLines/>
      <w:spacing w:before="480" w:after="0" w:line="276" w:lineRule="auto"/>
      <w:jc w:val="left"/>
      <w:outlineLvl w:val="9"/>
    </w:pPr>
    <w:rPr>
      <w:rFonts w:eastAsia="SimSun" w:cs="Times New Roman"/>
      <w:color w:val="365F91"/>
      <w:kern w:val="0"/>
      <w:sz w:val="28"/>
      <w:szCs w:val="28"/>
      <w:lang w:val="es-SV" w:eastAsia="es-SV"/>
    </w:rPr>
  </w:style>
  <w:style w:type="numbering" w:customStyle="1" w:styleId="WW8Num5">
    <w:name w:val="WW8Num5"/>
    <w:basedOn w:val="Sinlista"/>
    <w:rsid w:val="006327C1"/>
    <w:pPr>
      <w:numPr>
        <w:numId w:val="71"/>
      </w:numPr>
    </w:pPr>
  </w:style>
  <w:style w:type="paragraph" w:customStyle="1" w:styleId="Heading31">
    <w:name w:val="Heading 31"/>
    <w:basedOn w:val="Standard"/>
    <w:next w:val="Standard"/>
    <w:rsid w:val="006327C1"/>
    <w:pPr>
      <w:keepNext/>
      <w:widowControl w:val="0"/>
      <w:autoSpaceDN/>
      <w:spacing w:before="240" w:after="60" w:line="240" w:lineRule="auto"/>
    </w:pPr>
    <w:rPr>
      <w:rFonts w:ascii="Arial" w:eastAsia="DejaVu Sans" w:hAnsi="Arial" w:cs="Arial"/>
      <w:b/>
      <w:bCs/>
      <w:kern w:val="1"/>
      <w:sz w:val="26"/>
      <w:szCs w:val="26"/>
      <w:lang w:bidi="hi-IN"/>
    </w:rPr>
  </w:style>
  <w:style w:type="paragraph" w:customStyle="1" w:styleId="Contenidodelatabla">
    <w:name w:val="Contenido de la tabla"/>
    <w:basedOn w:val="Normal"/>
    <w:rsid w:val="006327C1"/>
    <w:pPr>
      <w:widowControl w:val="0"/>
      <w:suppressLineNumbers/>
      <w:suppressAutoHyphens/>
      <w:spacing w:after="0" w:line="240" w:lineRule="auto"/>
      <w:textAlignment w:val="baseline"/>
    </w:pPr>
    <w:rPr>
      <w:rFonts w:ascii="Liberation Serif" w:eastAsia="DejaVu Sans" w:hAnsi="Liberation Serif" w:cs="FreeSans"/>
      <w:kern w:val="1"/>
      <w:sz w:val="24"/>
      <w:szCs w:val="24"/>
      <w:lang w:eastAsia="zh-CN" w:bidi="hi-IN"/>
    </w:rPr>
  </w:style>
  <w:style w:type="paragraph" w:customStyle="1" w:styleId="LO-Normal">
    <w:name w:val="LO-Normal"/>
    <w:rsid w:val="006327C1"/>
    <w:pPr>
      <w:widowControl w:val="0"/>
      <w:pBdr>
        <w:top w:val="none" w:sz="0" w:space="0" w:color="000000"/>
        <w:left w:val="none" w:sz="0" w:space="0" w:color="000000"/>
        <w:bottom w:val="none" w:sz="0" w:space="0" w:color="000000"/>
        <w:right w:val="none" w:sz="0" w:space="0" w:color="000000"/>
      </w:pBdr>
      <w:suppressAutoHyphens/>
      <w:overflowPunct w:val="0"/>
      <w:autoSpaceDE w:val="0"/>
      <w:textAlignment w:val="baseline"/>
    </w:pPr>
    <w:rPr>
      <w:rFonts w:ascii="Calibri" w:eastAsia="SimSun" w:hAnsi="Calibri"/>
      <w:kern w:val="1"/>
      <w:sz w:val="22"/>
      <w:szCs w:val="22"/>
    </w:rPr>
  </w:style>
  <w:style w:type="character" w:customStyle="1" w:styleId="WW8Num21z0">
    <w:name w:val="WW8Num21z0"/>
    <w:rsid w:val="006327C1"/>
    <w:rPr>
      <w:rFonts w:ascii="Symbol" w:hAnsi="Symbol" w:cs="Symbol"/>
    </w:rPr>
  </w:style>
  <w:style w:type="paragraph" w:customStyle="1" w:styleId="Prrafodelista4">
    <w:name w:val="Párrafo de lista4"/>
    <w:basedOn w:val="Normal"/>
    <w:rsid w:val="006327C1"/>
    <w:pPr>
      <w:widowControl w:val="0"/>
      <w:suppressAutoHyphens/>
      <w:spacing w:after="0" w:line="240" w:lineRule="auto"/>
      <w:ind w:left="720"/>
    </w:pPr>
    <w:rPr>
      <w:rFonts w:ascii="Liberation Serif" w:eastAsia="DejaVu Sans" w:hAnsi="Liberation Serif" w:cs="FreeSans"/>
      <w:kern w:val="1"/>
      <w:sz w:val="24"/>
      <w:szCs w:val="24"/>
      <w:lang w:eastAsia="zh-CN" w:bidi="hi-IN"/>
    </w:rPr>
  </w:style>
  <w:style w:type="character" w:customStyle="1" w:styleId="hps">
    <w:name w:val="hps"/>
    <w:rsid w:val="006327C1"/>
  </w:style>
  <w:style w:type="character" w:customStyle="1" w:styleId="cc14220-094cscl">
    <w:name w:val="cc_14220-094cs_cl"/>
    <w:rsid w:val="006327C1"/>
  </w:style>
  <w:style w:type="character" w:styleId="Hipervnculovisitado">
    <w:name w:val="FollowedHyperlink"/>
    <w:uiPriority w:val="99"/>
    <w:semiHidden/>
    <w:unhideWhenUsed/>
    <w:locked/>
    <w:rsid w:val="006327C1"/>
    <w:rPr>
      <w:color w:val="954F72"/>
      <w:u w:val="single"/>
    </w:rPr>
  </w:style>
  <w:style w:type="paragraph" w:customStyle="1" w:styleId="font5">
    <w:name w:val="font5"/>
    <w:basedOn w:val="Normal"/>
    <w:rsid w:val="006327C1"/>
    <w:pPr>
      <w:spacing w:before="100" w:beforeAutospacing="1" w:after="100" w:afterAutospacing="1" w:line="240" w:lineRule="auto"/>
    </w:pPr>
    <w:rPr>
      <w:rFonts w:ascii="Calibri Light" w:eastAsia="SimSun" w:hAnsi="Calibri Light" w:cs="Times New Roman"/>
      <w:sz w:val="18"/>
      <w:szCs w:val="18"/>
    </w:rPr>
  </w:style>
  <w:style w:type="paragraph" w:customStyle="1" w:styleId="font6">
    <w:name w:val="font6"/>
    <w:basedOn w:val="Normal"/>
    <w:rsid w:val="006327C1"/>
    <w:pPr>
      <w:spacing w:before="100" w:beforeAutospacing="1" w:after="100" w:afterAutospacing="1" w:line="240" w:lineRule="auto"/>
    </w:pPr>
    <w:rPr>
      <w:rFonts w:ascii="Calibri Light" w:eastAsia="SimSun" w:hAnsi="Calibri Light" w:cs="Times New Roman"/>
      <w:color w:val="000000"/>
      <w:sz w:val="18"/>
      <w:szCs w:val="18"/>
    </w:rPr>
  </w:style>
  <w:style w:type="paragraph" w:customStyle="1" w:styleId="font7">
    <w:name w:val="font7"/>
    <w:basedOn w:val="Normal"/>
    <w:rsid w:val="006327C1"/>
    <w:pPr>
      <w:spacing w:before="100" w:beforeAutospacing="1" w:after="100" w:afterAutospacing="1" w:line="240" w:lineRule="auto"/>
    </w:pPr>
    <w:rPr>
      <w:rFonts w:ascii="Calibri Light" w:eastAsia="SimSun" w:hAnsi="Calibri Light" w:cs="Times New Roman"/>
      <w:color w:val="000000"/>
      <w:sz w:val="18"/>
      <w:szCs w:val="18"/>
    </w:rPr>
  </w:style>
  <w:style w:type="paragraph" w:customStyle="1" w:styleId="font8">
    <w:name w:val="font8"/>
    <w:basedOn w:val="Normal"/>
    <w:rsid w:val="006327C1"/>
    <w:pPr>
      <w:spacing w:before="100" w:beforeAutospacing="1" w:after="100" w:afterAutospacing="1" w:line="240" w:lineRule="auto"/>
    </w:pPr>
    <w:rPr>
      <w:rFonts w:ascii="Calibri Light" w:eastAsia="SimSun" w:hAnsi="Calibri Light" w:cs="Times New Roman"/>
      <w:b/>
      <w:bCs/>
      <w:sz w:val="18"/>
      <w:szCs w:val="18"/>
    </w:rPr>
  </w:style>
  <w:style w:type="paragraph" w:customStyle="1" w:styleId="font9">
    <w:name w:val="font9"/>
    <w:basedOn w:val="Normal"/>
    <w:rsid w:val="006327C1"/>
    <w:pPr>
      <w:spacing w:before="100" w:beforeAutospacing="1" w:after="100" w:afterAutospacing="1" w:line="240" w:lineRule="auto"/>
    </w:pPr>
    <w:rPr>
      <w:rFonts w:ascii="Calibri Light" w:eastAsia="SimSun" w:hAnsi="Calibri Light" w:cs="Times New Roman"/>
      <w:sz w:val="18"/>
      <w:szCs w:val="18"/>
    </w:rPr>
  </w:style>
  <w:style w:type="paragraph" w:customStyle="1" w:styleId="xl63">
    <w:name w:val="xl63"/>
    <w:basedOn w:val="Normal"/>
    <w:rsid w:val="006327C1"/>
    <w:pPr>
      <w:spacing w:before="100" w:beforeAutospacing="1" w:after="100" w:afterAutospacing="1" w:line="240" w:lineRule="auto"/>
    </w:pPr>
    <w:rPr>
      <w:rFonts w:ascii="Calibri Light" w:eastAsia="SimSun" w:hAnsi="Calibri Light" w:cs="Times New Roman"/>
      <w:sz w:val="18"/>
      <w:szCs w:val="18"/>
    </w:rPr>
  </w:style>
  <w:style w:type="paragraph" w:customStyle="1" w:styleId="xl64">
    <w:name w:val="xl64"/>
    <w:basedOn w:val="Normal"/>
    <w:rsid w:val="00632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eastAsia="SimSun" w:hAnsi="Calibri Light" w:cs="Times New Roman"/>
      <w:sz w:val="18"/>
      <w:szCs w:val="18"/>
    </w:rPr>
  </w:style>
  <w:style w:type="paragraph" w:customStyle="1" w:styleId="xl65">
    <w:name w:val="xl65"/>
    <w:basedOn w:val="Normal"/>
    <w:rsid w:val="00632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eastAsia="SimSun" w:hAnsi="Calibri Light" w:cs="Times New Roman"/>
      <w:color w:val="000000"/>
      <w:sz w:val="18"/>
      <w:szCs w:val="18"/>
    </w:rPr>
  </w:style>
  <w:style w:type="paragraph" w:customStyle="1" w:styleId="xl66">
    <w:name w:val="xl66"/>
    <w:basedOn w:val="Normal"/>
    <w:rsid w:val="00632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SimSun" w:hAnsi="Calibri Light" w:cs="Times New Roman"/>
      <w:sz w:val="18"/>
      <w:szCs w:val="18"/>
    </w:rPr>
  </w:style>
  <w:style w:type="paragraph" w:customStyle="1" w:styleId="xl67">
    <w:name w:val="xl67"/>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Light" w:eastAsia="SimSun" w:hAnsi="Calibri Light" w:cs="Times New Roman"/>
      <w:sz w:val="18"/>
      <w:szCs w:val="18"/>
    </w:rPr>
  </w:style>
  <w:style w:type="paragraph" w:customStyle="1" w:styleId="xl68">
    <w:name w:val="xl68"/>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eastAsia="SimSun" w:hAnsi="Calibri Light" w:cs="Times New Roman"/>
      <w:sz w:val="18"/>
      <w:szCs w:val="18"/>
    </w:rPr>
  </w:style>
  <w:style w:type="paragraph" w:customStyle="1" w:styleId="xl69">
    <w:name w:val="xl69"/>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eastAsia="SimSun" w:hAnsi="Calibri Light" w:cs="Times New Roman"/>
      <w:color w:val="000000"/>
      <w:sz w:val="18"/>
      <w:szCs w:val="18"/>
    </w:rPr>
  </w:style>
  <w:style w:type="paragraph" w:customStyle="1" w:styleId="xl70">
    <w:name w:val="xl70"/>
    <w:basedOn w:val="Normal"/>
    <w:rsid w:val="00632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SimSun" w:hAnsi="Calibri Light" w:cs="Times New Roman"/>
      <w:sz w:val="18"/>
      <w:szCs w:val="18"/>
    </w:rPr>
  </w:style>
  <w:style w:type="paragraph" w:customStyle="1" w:styleId="xl71">
    <w:name w:val="xl71"/>
    <w:basedOn w:val="Normal"/>
    <w:rsid w:val="006327C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eastAsia="SimSun" w:hAnsi="Calibri Light" w:cs="Times New Roman"/>
      <w:sz w:val="18"/>
      <w:szCs w:val="18"/>
    </w:rPr>
  </w:style>
  <w:style w:type="paragraph" w:customStyle="1" w:styleId="xl72">
    <w:name w:val="xl72"/>
    <w:basedOn w:val="Normal"/>
    <w:rsid w:val="006327C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eastAsia="SimSun" w:hAnsi="Calibri Light" w:cs="Times New Roman"/>
      <w:color w:val="000000"/>
      <w:sz w:val="18"/>
      <w:szCs w:val="18"/>
    </w:rPr>
  </w:style>
  <w:style w:type="paragraph" w:customStyle="1" w:styleId="xl73">
    <w:name w:val="xl73"/>
    <w:basedOn w:val="Normal"/>
    <w:rsid w:val="006327C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SimSun" w:hAnsi="Calibri Light" w:cs="Times New Roman"/>
      <w:sz w:val="18"/>
      <w:szCs w:val="18"/>
    </w:rPr>
  </w:style>
  <w:style w:type="paragraph" w:customStyle="1" w:styleId="xl74">
    <w:name w:val="xl74"/>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SimSun" w:hAnsi="Calibri Light" w:cs="Times New Roman"/>
      <w:b/>
      <w:bCs/>
      <w:sz w:val="18"/>
      <w:szCs w:val="18"/>
    </w:rPr>
  </w:style>
  <w:style w:type="paragraph" w:customStyle="1" w:styleId="xl75">
    <w:name w:val="xl75"/>
    <w:basedOn w:val="Normal"/>
    <w:rsid w:val="006327C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Light" w:eastAsia="SimSun" w:hAnsi="Calibri Light" w:cs="Times New Roman"/>
      <w:b/>
      <w:bCs/>
      <w:sz w:val="18"/>
      <w:szCs w:val="18"/>
    </w:rPr>
  </w:style>
  <w:style w:type="paragraph" w:customStyle="1" w:styleId="xl76">
    <w:name w:val="xl76"/>
    <w:basedOn w:val="Normal"/>
    <w:rsid w:val="006327C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Light" w:eastAsia="SimSun" w:hAnsi="Calibri Light" w:cs="Times New Roman"/>
      <w:b/>
      <w:bCs/>
      <w:sz w:val="18"/>
      <w:szCs w:val="18"/>
    </w:rPr>
  </w:style>
  <w:style w:type="paragraph" w:customStyle="1" w:styleId="xl77">
    <w:name w:val="xl77"/>
    <w:basedOn w:val="Normal"/>
    <w:rsid w:val="006327C1"/>
    <w:pPr>
      <w:spacing w:before="100" w:beforeAutospacing="1" w:after="100" w:afterAutospacing="1" w:line="240" w:lineRule="auto"/>
      <w:jc w:val="center"/>
    </w:pPr>
    <w:rPr>
      <w:rFonts w:ascii="Calibri Light" w:eastAsia="SimSun" w:hAnsi="Calibri Light" w:cs="Times New Roman"/>
      <w:sz w:val="18"/>
      <w:szCs w:val="18"/>
    </w:rPr>
  </w:style>
  <w:style w:type="paragraph" w:customStyle="1" w:styleId="xl78">
    <w:name w:val="xl78"/>
    <w:basedOn w:val="Normal"/>
    <w:rsid w:val="006327C1"/>
    <w:pPr>
      <w:spacing w:before="100" w:beforeAutospacing="1" w:after="100" w:afterAutospacing="1" w:line="240" w:lineRule="auto"/>
      <w:jc w:val="center"/>
    </w:pPr>
    <w:rPr>
      <w:rFonts w:ascii="Arial Narrow" w:eastAsia="SimSun" w:hAnsi="Arial Narrow" w:cs="Times New Roman"/>
      <w:b/>
      <w:bCs/>
      <w:sz w:val="24"/>
      <w:szCs w:val="24"/>
    </w:rPr>
  </w:style>
  <w:style w:type="paragraph" w:customStyle="1" w:styleId="xl79">
    <w:name w:val="xl79"/>
    <w:basedOn w:val="Normal"/>
    <w:rsid w:val="006327C1"/>
    <w:pPr>
      <w:pBdr>
        <w:left w:val="double" w:sz="6" w:space="0" w:color="auto"/>
        <w:bottom w:val="single" w:sz="4" w:space="0" w:color="auto"/>
        <w:right w:val="single" w:sz="4" w:space="0" w:color="auto"/>
      </w:pBdr>
      <w:spacing w:before="100" w:beforeAutospacing="1" w:after="100" w:afterAutospacing="1" w:line="240" w:lineRule="auto"/>
    </w:pPr>
    <w:rPr>
      <w:rFonts w:ascii="Arial Narrow" w:eastAsia="SimSun" w:hAnsi="Arial Narrow" w:cs="Times New Roman"/>
      <w:sz w:val="24"/>
      <w:szCs w:val="24"/>
    </w:rPr>
  </w:style>
  <w:style w:type="paragraph" w:customStyle="1" w:styleId="xl80">
    <w:name w:val="xl80"/>
    <w:basedOn w:val="Normal"/>
    <w:rsid w:val="006327C1"/>
    <w:pPr>
      <w:pBdr>
        <w:bottom w:val="single" w:sz="4" w:space="0" w:color="auto"/>
      </w:pBdr>
      <w:spacing w:before="100" w:beforeAutospacing="1" w:after="100" w:afterAutospacing="1" w:line="240" w:lineRule="auto"/>
    </w:pPr>
    <w:rPr>
      <w:rFonts w:ascii="Arial Narrow" w:eastAsia="SimSun" w:hAnsi="Arial Narrow" w:cs="Times New Roman"/>
      <w:sz w:val="24"/>
      <w:szCs w:val="24"/>
    </w:rPr>
  </w:style>
  <w:style w:type="paragraph" w:customStyle="1" w:styleId="xl81">
    <w:name w:val="xl81"/>
    <w:basedOn w:val="Normal"/>
    <w:rsid w:val="006327C1"/>
    <w:pPr>
      <w:pBdr>
        <w:left w:val="single" w:sz="4" w:space="0" w:color="auto"/>
        <w:bottom w:val="single" w:sz="4" w:space="0" w:color="auto"/>
      </w:pBdr>
      <w:spacing w:before="100" w:beforeAutospacing="1" w:after="100" w:afterAutospacing="1" w:line="240" w:lineRule="auto"/>
      <w:jc w:val="center"/>
      <w:textAlignment w:val="top"/>
    </w:pPr>
    <w:rPr>
      <w:rFonts w:ascii="Arial Narrow" w:eastAsia="SimSun" w:hAnsi="Arial Narrow" w:cs="Times New Roman"/>
      <w:sz w:val="24"/>
      <w:szCs w:val="24"/>
    </w:rPr>
  </w:style>
  <w:style w:type="paragraph" w:customStyle="1" w:styleId="xl82">
    <w:name w:val="xl82"/>
    <w:basedOn w:val="Normal"/>
    <w:rsid w:val="006327C1"/>
    <w:pPr>
      <w:pBdr>
        <w:bottom w:val="single" w:sz="4" w:space="0" w:color="auto"/>
      </w:pBdr>
      <w:spacing w:before="100" w:beforeAutospacing="1" w:after="100" w:afterAutospacing="1" w:line="240" w:lineRule="auto"/>
      <w:jc w:val="center"/>
    </w:pPr>
    <w:rPr>
      <w:rFonts w:ascii="Arial Narrow" w:eastAsia="SimSun" w:hAnsi="Arial Narrow" w:cs="Times New Roman"/>
      <w:b/>
      <w:bCs/>
      <w:sz w:val="24"/>
      <w:szCs w:val="24"/>
    </w:rPr>
  </w:style>
  <w:style w:type="paragraph" w:customStyle="1" w:styleId="xl83">
    <w:name w:val="xl83"/>
    <w:basedOn w:val="Normal"/>
    <w:rsid w:val="006327C1"/>
    <w:pPr>
      <w:pBdr>
        <w:left w:val="double" w:sz="6" w:space="0" w:color="auto"/>
        <w:bottom w:val="single" w:sz="4" w:space="0" w:color="auto"/>
        <w:right w:val="single" w:sz="4" w:space="0" w:color="auto"/>
      </w:pBdr>
      <w:spacing w:before="100" w:beforeAutospacing="1" w:after="100" w:afterAutospacing="1" w:line="240" w:lineRule="auto"/>
    </w:pPr>
    <w:rPr>
      <w:rFonts w:ascii="Arial Narrow" w:eastAsia="SimSun" w:hAnsi="Arial Narrow" w:cs="Times New Roman"/>
      <w:sz w:val="24"/>
      <w:szCs w:val="24"/>
      <w:u w:val="single"/>
    </w:rPr>
  </w:style>
  <w:style w:type="paragraph" w:customStyle="1" w:styleId="xl84">
    <w:name w:val="xl84"/>
    <w:basedOn w:val="Normal"/>
    <w:rsid w:val="006327C1"/>
    <w:pPr>
      <w:pBdr>
        <w:bottom w:val="single" w:sz="4" w:space="0" w:color="auto"/>
      </w:pBdr>
      <w:spacing w:before="100" w:beforeAutospacing="1" w:after="100" w:afterAutospacing="1" w:line="240" w:lineRule="auto"/>
    </w:pPr>
    <w:rPr>
      <w:rFonts w:ascii="Arial Narrow" w:eastAsia="SimSun" w:hAnsi="Arial Narrow" w:cs="Times New Roman"/>
      <w:sz w:val="24"/>
      <w:szCs w:val="24"/>
      <w:u w:val="single"/>
    </w:rPr>
  </w:style>
  <w:style w:type="paragraph" w:customStyle="1" w:styleId="xl85">
    <w:name w:val="xl85"/>
    <w:basedOn w:val="Normal"/>
    <w:rsid w:val="006327C1"/>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SimSun" w:hAnsi="Arial Narrow" w:cs="Times New Roman"/>
      <w:sz w:val="24"/>
      <w:szCs w:val="24"/>
      <w:u w:val="single"/>
    </w:rPr>
  </w:style>
  <w:style w:type="paragraph" w:customStyle="1" w:styleId="xl86">
    <w:name w:val="xl86"/>
    <w:basedOn w:val="Normal"/>
    <w:rsid w:val="006327C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b/>
      <w:bCs/>
    </w:rPr>
  </w:style>
  <w:style w:type="paragraph" w:customStyle="1" w:styleId="xl87">
    <w:name w:val="xl87"/>
    <w:basedOn w:val="Normal"/>
    <w:rsid w:val="006327C1"/>
    <w:pPr>
      <w:pBdr>
        <w:top w:val="single" w:sz="4" w:space="0" w:color="auto"/>
        <w:bottom w:val="single" w:sz="4" w:space="0" w:color="auto"/>
      </w:pBdr>
      <w:spacing w:before="100" w:beforeAutospacing="1" w:after="100" w:afterAutospacing="1" w:line="240" w:lineRule="auto"/>
      <w:jc w:val="center"/>
    </w:pPr>
    <w:rPr>
      <w:rFonts w:ascii="Arial" w:eastAsia="SimSun" w:hAnsi="Arial" w:cs="Arial"/>
      <w:b/>
      <w:bCs/>
    </w:rPr>
  </w:style>
  <w:style w:type="paragraph" w:customStyle="1" w:styleId="xl88">
    <w:name w:val="xl88"/>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b/>
      <w:bCs/>
    </w:rPr>
  </w:style>
  <w:style w:type="paragraph" w:customStyle="1" w:styleId="xl89">
    <w:name w:val="xl89"/>
    <w:basedOn w:val="Normal"/>
    <w:rsid w:val="006327C1"/>
    <w:pPr>
      <w:pBdr>
        <w:top w:val="single" w:sz="4" w:space="0" w:color="auto"/>
        <w:lef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0">
    <w:name w:val="xl90"/>
    <w:basedOn w:val="Normal"/>
    <w:rsid w:val="006327C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1">
    <w:name w:val="xl91"/>
    <w:basedOn w:val="Normal"/>
    <w:rsid w:val="006327C1"/>
    <w:pPr>
      <w:pBdr>
        <w:lef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2">
    <w:name w:val="xl92"/>
    <w:basedOn w:val="Normal"/>
    <w:rsid w:val="006327C1"/>
    <w:pPr>
      <w:pBdr>
        <w:righ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3">
    <w:name w:val="xl93"/>
    <w:basedOn w:val="Normal"/>
    <w:rsid w:val="006327C1"/>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4">
    <w:name w:val="xl94"/>
    <w:basedOn w:val="Normal"/>
    <w:rsid w:val="006327C1"/>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5">
    <w:name w:val="xl95"/>
    <w:basedOn w:val="Normal"/>
    <w:rsid w:val="006327C1"/>
    <w:pPr>
      <w:pBdr>
        <w:top w:val="single" w:sz="4" w:space="0" w:color="auto"/>
        <w:left w:val="single" w:sz="4" w:space="0" w:color="auto"/>
      </w:pBdr>
      <w:spacing w:before="100" w:beforeAutospacing="1" w:after="100" w:afterAutospacing="1" w:line="240" w:lineRule="auto"/>
      <w:jc w:val="center"/>
      <w:textAlignment w:val="top"/>
    </w:pPr>
    <w:rPr>
      <w:rFonts w:ascii="Arial Narrow" w:eastAsia="SimSun" w:hAnsi="Arial Narrow" w:cs="Times New Roman"/>
      <w:sz w:val="24"/>
      <w:szCs w:val="24"/>
    </w:rPr>
  </w:style>
  <w:style w:type="paragraph" w:customStyle="1" w:styleId="xl96">
    <w:name w:val="xl96"/>
    <w:basedOn w:val="Normal"/>
    <w:rsid w:val="006327C1"/>
    <w:pPr>
      <w:pBdr>
        <w:top w:val="single" w:sz="4" w:space="0" w:color="auto"/>
        <w:right w:val="single" w:sz="4" w:space="0" w:color="auto"/>
      </w:pBdr>
      <w:spacing w:before="100" w:beforeAutospacing="1" w:after="100" w:afterAutospacing="1" w:line="240" w:lineRule="auto"/>
      <w:jc w:val="center"/>
      <w:textAlignment w:val="top"/>
    </w:pPr>
    <w:rPr>
      <w:rFonts w:ascii="Arial Narrow" w:eastAsia="SimSun" w:hAnsi="Arial Narrow" w:cs="Times New Roman"/>
      <w:sz w:val="24"/>
      <w:szCs w:val="24"/>
    </w:rPr>
  </w:style>
  <w:style w:type="paragraph" w:customStyle="1" w:styleId="xl97">
    <w:name w:val="xl97"/>
    <w:basedOn w:val="Normal"/>
    <w:rsid w:val="006327C1"/>
    <w:pPr>
      <w:pBdr>
        <w:top w:val="single" w:sz="4" w:space="0" w:color="auto"/>
        <w:left w:val="single" w:sz="4" w:space="0" w:color="auto"/>
      </w:pBdr>
      <w:spacing w:before="100" w:beforeAutospacing="1" w:after="100" w:afterAutospacing="1" w:line="240" w:lineRule="auto"/>
      <w:jc w:val="center"/>
      <w:textAlignment w:val="center"/>
    </w:pPr>
    <w:rPr>
      <w:rFonts w:ascii="Arial Narrow" w:eastAsia="SimSun" w:hAnsi="Arial Narrow" w:cs="Times New Roman"/>
      <w:b/>
      <w:bCs/>
      <w:sz w:val="24"/>
      <w:szCs w:val="24"/>
    </w:rPr>
  </w:style>
  <w:style w:type="paragraph" w:customStyle="1" w:styleId="xl98">
    <w:name w:val="xl98"/>
    <w:basedOn w:val="Normal"/>
    <w:rsid w:val="006327C1"/>
    <w:pPr>
      <w:pBdr>
        <w:left w:val="single" w:sz="4" w:space="0" w:color="auto"/>
      </w:pBdr>
      <w:spacing w:before="100" w:beforeAutospacing="1" w:after="100" w:afterAutospacing="1" w:line="240" w:lineRule="auto"/>
      <w:jc w:val="center"/>
      <w:textAlignment w:val="top"/>
    </w:pPr>
    <w:rPr>
      <w:rFonts w:ascii="Arial Narrow" w:eastAsia="SimSun" w:hAnsi="Arial Narrow" w:cs="Times New Roman"/>
      <w:b/>
      <w:bCs/>
      <w:sz w:val="24"/>
      <w:szCs w:val="24"/>
    </w:rPr>
  </w:style>
  <w:style w:type="paragraph" w:customStyle="1" w:styleId="xl99">
    <w:name w:val="xl99"/>
    <w:basedOn w:val="Normal"/>
    <w:rsid w:val="006327C1"/>
    <w:pPr>
      <w:pBdr>
        <w:top w:val="single" w:sz="4" w:space="0" w:color="auto"/>
        <w:lef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0">
    <w:name w:val="xl100"/>
    <w:basedOn w:val="Normal"/>
    <w:rsid w:val="006327C1"/>
    <w:pPr>
      <w:pBdr>
        <w:top w:val="single" w:sz="4" w:space="0" w:color="auto"/>
        <w:righ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1">
    <w:name w:val="xl101"/>
    <w:basedOn w:val="Normal"/>
    <w:rsid w:val="006327C1"/>
    <w:pPr>
      <w:pBdr>
        <w:lef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2">
    <w:name w:val="xl102"/>
    <w:basedOn w:val="Normal"/>
    <w:rsid w:val="006327C1"/>
    <w:pPr>
      <w:pBdr>
        <w:righ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3">
    <w:name w:val="xl103"/>
    <w:basedOn w:val="Normal"/>
    <w:rsid w:val="006327C1"/>
    <w:pPr>
      <w:pBdr>
        <w:left w:val="single" w:sz="4" w:space="0" w:color="auto"/>
        <w:bottom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4">
    <w:name w:val="xl104"/>
    <w:basedOn w:val="Normal"/>
    <w:rsid w:val="006327C1"/>
    <w:pPr>
      <w:pBdr>
        <w:bottom w:val="single" w:sz="4" w:space="0" w:color="auto"/>
        <w:righ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5">
    <w:name w:val="xl105"/>
    <w:basedOn w:val="Normal"/>
    <w:rsid w:val="006327C1"/>
    <w:pPr>
      <w:pBdr>
        <w:left w:val="single" w:sz="4" w:space="0" w:color="auto"/>
      </w:pBdr>
      <w:spacing w:before="100" w:beforeAutospacing="1" w:after="100" w:afterAutospacing="1" w:line="240" w:lineRule="auto"/>
      <w:jc w:val="center"/>
      <w:textAlignment w:val="center"/>
    </w:pPr>
    <w:rPr>
      <w:rFonts w:ascii="Arial Narrow" w:eastAsia="SimSun" w:hAnsi="Arial Narrow" w:cs="Times New Roman"/>
      <w:b/>
      <w:bCs/>
      <w:sz w:val="24"/>
      <w:szCs w:val="24"/>
    </w:rPr>
  </w:style>
  <w:style w:type="paragraph" w:customStyle="1" w:styleId="xl106">
    <w:name w:val="xl106"/>
    <w:basedOn w:val="Normal"/>
    <w:rsid w:val="006327C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SimSun" w:hAnsi="Arial" w:cs="Arial"/>
      <w:b/>
      <w:bCs/>
    </w:rPr>
  </w:style>
  <w:style w:type="paragraph" w:customStyle="1" w:styleId="xl107">
    <w:name w:val="xl107"/>
    <w:basedOn w:val="Normal"/>
    <w:rsid w:val="006327C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b/>
      <w:bCs/>
    </w:rPr>
  </w:style>
  <w:style w:type="table" w:customStyle="1" w:styleId="Tablanormal11">
    <w:name w:val="Tabla normal 11"/>
    <w:basedOn w:val="Tablaconcuadrcula8"/>
    <w:uiPriority w:val="41"/>
    <w:rsid w:val="006327C1"/>
    <w:pPr>
      <w:suppressAutoHyphens/>
    </w:pPr>
    <w:rPr>
      <w:rFonts w:eastAsia="Droid Sans Fallback"/>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vAlign w:val="center"/>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op w:val="double" w:sz="4" w:space="0" w:color="BFBFBF"/>
          <w:tl2br w:val="none" w:sz="0" w:space="0" w:color="auto"/>
          <w:tr2bl w:val="none" w:sz="0" w:space="0" w:color="auto"/>
        </w:tcBorders>
      </w:tcPr>
    </w:tblStylePr>
    <w:tblStylePr w:type="firstCol">
      <w:rPr>
        <w:b/>
        <w:bCs/>
      </w:rPr>
    </w:tblStylePr>
    <w:tblStylePr w:type="lastCol">
      <w:rPr>
        <w:b/>
        <w:bCs/>
        <w:color w:val="auto"/>
      </w:rPr>
      <w:tblPr/>
      <w:tcPr>
        <w:tcBorders>
          <w:tl2br w:val="none" w:sz="0" w:space="0" w:color="auto"/>
          <w:tr2bl w:val="none" w:sz="0" w:space="0" w:color="auto"/>
        </w:tcBorders>
      </w:tcPr>
    </w:tblStylePr>
    <w:tblStylePr w:type="band1Vert">
      <w:tblPr/>
      <w:tcPr>
        <w:shd w:val="clear" w:color="auto" w:fill="F2F2F2"/>
      </w:tcPr>
    </w:tblStylePr>
    <w:tblStylePr w:type="band1Horz">
      <w:tblPr/>
      <w:tcPr>
        <w:shd w:val="clear" w:color="auto" w:fill="F2F2F2"/>
      </w:tcPr>
    </w:tblStylePr>
  </w:style>
  <w:style w:type="table" w:styleId="Tablaconcuadrcula8">
    <w:name w:val="Table Grid 8"/>
    <w:basedOn w:val="Tablanormal"/>
    <w:uiPriority w:val="99"/>
    <w:semiHidden/>
    <w:unhideWhenUsed/>
    <w:locked/>
    <w:rsid w:val="006327C1"/>
    <w:rPr>
      <w:rFonts w:ascii="Calibri" w:eastAsia="Calibri" w:hAnsi="Calibri" w:cs="Arial"/>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Encabezado1">
    <w:name w:val="Encabezado1"/>
    <w:basedOn w:val="Normal"/>
    <w:next w:val="Textoindependiente"/>
    <w:rsid w:val="006327C1"/>
    <w:pPr>
      <w:widowControl w:val="0"/>
      <w:suppressAutoHyphens/>
      <w:spacing w:after="0" w:line="240" w:lineRule="auto"/>
    </w:pPr>
    <w:rPr>
      <w:rFonts w:ascii="Courier New" w:eastAsia="MS Mincho" w:hAnsi="Courier New" w:cs="Courier New"/>
      <w:sz w:val="24"/>
      <w:szCs w:val="20"/>
      <w:lang w:val="es-ES" w:eastAsia="zh-CN"/>
    </w:rPr>
  </w:style>
  <w:style w:type="character" w:customStyle="1" w:styleId="Fuentedeprrafopredeter2">
    <w:name w:val="Fuente de párrafo predeter.2"/>
    <w:rsid w:val="006327C1"/>
  </w:style>
  <w:style w:type="paragraph" w:customStyle="1" w:styleId="Contenidodelmarco">
    <w:name w:val="Contenido del marco"/>
    <w:basedOn w:val="Normal"/>
    <w:rsid w:val="006327C1"/>
    <w:pPr>
      <w:widowControl w:val="0"/>
      <w:suppressAutoHyphens/>
      <w:spacing w:after="0" w:line="240" w:lineRule="auto"/>
    </w:pPr>
    <w:rPr>
      <w:rFonts w:ascii="Times New Roman" w:eastAsia="Andale Sans UI" w:hAnsi="Times New Roman" w:cs="Times New Roman"/>
      <w:kern w:val="2"/>
      <w:sz w:val="24"/>
      <w:szCs w:val="24"/>
      <w:lang w:eastAsia="zh-CN"/>
    </w:rPr>
  </w:style>
  <w:style w:type="table" w:customStyle="1" w:styleId="Tablaconcuadrcula13">
    <w:name w:val="Tabla con cuadrícula13"/>
    <w:basedOn w:val="Tablanormal"/>
    <w:next w:val="Tablaconcuadrcula"/>
    <w:rsid w:val="006327C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6327C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3">
    <w:name w:val="List Number 3"/>
    <w:basedOn w:val="Normal"/>
    <w:uiPriority w:val="99"/>
    <w:locked/>
    <w:rsid w:val="006327C1"/>
    <w:pPr>
      <w:numPr>
        <w:numId w:val="75"/>
      </w:numPr>
      <w:spacing w:after="0" w:line="240" w:lineRule="auto"/>
    </w:pPr>
    <w:rPr>
      <w:rFonts w:ascii="Times New Roman" w:eastAsia="SimSun" w:hAnsi="Times New Roman" w:cs="Times New Roman"/>
      <w:sz w:val="20"/>
      <w:szCs w:val="20"/>
      <w:lang w:val="en-US" w:eastAsia="en-US"/>
    </w:rPr>
  </w:style>
  <w:style w:type="paragraph" w:customStyle="1" w:styleId="StyleStyleS1-Header1TimesNewRoman14pt">
    <w:name w:val="Style Style S1-Header1 + Times New Roman 14 pt +"/>
    <w:basedOn w:val="Normal"/>
    <w:rsid w:val="006327C1"/>
    <w:pPr>
      <w:numPr>
        <w:numId w:val="76"/>
      </w:numPr>
      <w:spacing w:before="240" w:after="240" w:line="240" w:lineRule="auto"/>
      <w:jc w:val="center"/>
    </w:pPr>
    <w:rPr>
      <w:rFonts w:ascii="Times New Roman" w:eastAsia="SimSun" w:hAnsi="Times New Roman" w:cs="Times New Roman"/>
      <w:b/>
      <w:bCs/>
      <w:sz w:val="28"/>
      <w:szCs w:val="24"/>
      <w:lang w:val="en-US" w:eastAsia="en-US"/>
    </w:rPr>
  </w:style>
  <w:style w:type="paragraph" w:customStyle="1" w:styleId="S6-Header1">
    <w:name w:val="S6-Header 1"/>
    <w:basedOn w:val="Normal"/>
    <w:next w:val="Normal"/>
    <w:rsid w:val="006327C1"/>
    <w:pPr>
      <w:spacing w:before="120" w:after="240" w:line="240" w:lineRule="auto"/>
      <w:jc w:val="center"/>
    </w:pPr>
    <w:rPr>
      <w:rFonts w:ascii="Times New Roman" w:eastAsia="SimSun" w:hAnsi="Times New Roman" w:cs="Arial"/>
      <w:b/>
      <w:sz w:val="32"/>
      <w:szCs w:val="24"/>
      <w:lang w:val="en-US" w:eastAsia="en-US"/>
    </w:rPr>
  </w:style>
  <w:style w:type="table" w:customStyle="1" w:styleId="TableGrid">
    <w:name w:val="TableGrid"/>
    <w:rsid w:val="006327C1"/>
    <w:rPr>
      <w:rFonts w:ascii="Calibri" w:hAnsi="Calibri"/>
      <w:sz w:val="22"/>
      <w:szCs w:val="22"/>
    </w:rPr>
    <w:tblPr>
      <w:tblCellMar>
        <w:top w:w="0" w:type="dxa"/>
        <w:left w:w="0" w:type="dxa"/>
        <w:bottom w:w="0" w:type="dxa"/>
        <w:right w:w="0" w:type="dxa"/>
      </w:tblCellMar>
    </w:tblPr>
  </w:style>
  <w:style w:type="character" w:customStyle="1" w:styleId="fontstyle21">
    <w:name w:val="fontstyle21"/>
    <w:rsid w:val="006327C1"/>
    <w:rPr>
      <w:rFonts w:ascii="Cambria" w:hAnsi="Cambria" w:hint="default"/>
      <w:b w:val="0"/>
      <w:bCs w:val="0"/>
      <w:i w:val="0"/>
      <w:iCs w:val="0"/>
      <w:color w:val="00000A"/>
      <w:sz w:val="22"/>
      <w:szCs w:val="22"/>
    </w:rPr>
  </w:style>
  <w:style w:type="table" w:customStyle="1" w:styleId="Tablaconcuadrcula6">
    <w:name w:val="Tabla con cuadrícula6"/>
    <w:basedOn w:val="Tablanormal"/>
    <w:next w:val="Tablaconcuadrcula"/>
    <w:uiPriority w:val="39"/>
    <w:rsid w:val="00DD3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52E3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333948">
      <w:marLeft w:val="0"/>
      <w:marRight w:val="0"/>
      <w:marTop w:val="0"/>
      <w:marBottom w:val="0"/>
      <w:divBdr>
        <w:top w:val="none" w:sz="0" w:space="0" w:color="auto"/>
        <w:left w:val="none" w:sz="0" w:space="0" w:color="auto"/>
        <w:bottom w:val="none" w:sz="0" w:space="0" w:color="auto"/>
        <w:right w:val="none" w:sz="0" w:space="0" w:color="auto"/>
      </w:divBdr>
    </w:div>
    <w:div w:id="1976333949">
      <w:marLeft w:val="0"/>
      <w:marRight w:val="0"/>
      <w:marTop w:val="0"/>
      <w:marBottom w:val="0"/>
      <w:divBdr>
        <w:top w:val="none" w:sz="0" w:space="0" w:color="auto"/>
        <w:left w:val="none" w:sz="0" w:space="0" w:color="auto"/>
        <w:bottom w:val="none" w:sz="0" w:space="0" w:color="auto"/>
        <w:right w:val="none" w:sz="0" w:space="0" w:color="auto"/>
      </w:divBdr>
    </w:div>
    <w:div w:id="1976333950">
      <w:marLeft w:val="0"/>
      <w:marRight w:val="0"/>
      <w:marTop w:val="0"/>
      <w:marBottom w:val="0"/>
      <w:divBdr>
        <w:top w:val="none" w:sz="0" w:space="0" w:color="auto"/>
        <w:left w:val="none" w:sz="0" w:space="0" w:color="auto"/>
        <w:bottom w:val="none" w:sz="0" w:space="0" w:color="auto"/>
        <w:right w:val="none" w:sz="0" w:space="0" w:color="auto"/>
      </w:divBdr>
    </w:div>
    <w:div w:id="1976333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acp_ugp@salud.gob.s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1E4A7-CB3B-46C0-B73A-0EA481FA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43</Pages>
  <Words>14324</Words>
  <Characters>78785</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Banco Interamericano de Desarrollo</Company>
  <LinksUpToDate>false</LinksUpToDate>
  <CharactersWithSpaces>92924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czavala</cp:lastModifiedBy>
  <cp:revision>51</cp:revision>
  <cp:lastPrinted>2022-06-27T20:13:00Z</cp:lastPrinted>
  <dcterms:created xsi:type="dcterms:W3CDTF">2022-06-27T15:33:00Z</dcterms:created>
  <dcterms:modified xsi:type="dcterms:W3CDTF">2022-07-27T17:44:00Z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y fmtid="{D5CDD505-2E9C-101B-9397-08002B2CF9AE}" pid="4" name="_dlc_DocId">
    <vt:lpwstr>D244UWF4URT4-625559076-7750</vt:lpwstr>
  </property>
  <property fmtid="{D5CDD505-2E9C-101B-9397-08002B2CF9AE}" pid="5" name="_dlc_DocIdUrl">
    <vt:lpwstr>https://idbg.sharepoint.com/teams/SISCOR365/CID_CES/_layouts/15/DocIdRedir.aspx?ID=D244UWF4URT4-625559076-7750, D244UWF4URT4-625559076-7750</vt:lpwstr>
  </property>
</Properties>
</file>