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6" w:before="0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26"/>
          <w:spacing w:val="2"/>
          <w:b/>
          <w:sz w:val="26"/>
          <w:b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2"/>
          <w:w w:val="100"/>
          <w:position w:val="0"/>
          <w:sz w:val="26"/>
          <w:sz w:val="26"/>
          <w:vertAlign w:val="baseline"/>
          <w:lang w:val="es-ES"/>
        </w:rPr>
        <w:t>MINISTERIO DE SALUD PUBLICA Y ASISTENCIA SOCIAL</w:t>
        <w:br/>
        <w:br/>
      </w:r>
      <w:r>
        <w:rPr>
          <w:rFonts w:ascii="Arial" w:hAnsi="Arial"/>
          <w:b/>
          <w:strike w:val="false"/>
          <w:dstrike w:val="false"/>
          <w:color w:val="000000"/>
          <w:spacing w:val="2"/>
          <w:w w:val="100"/>
          <w:position w:val="0"/>
          <w:sz w:val="24"/>
          <w:sz w:val="24"/>
          <w:vertAlign w:val="baseline"/>
          <w:lang w:val="es-ES"/>
        </w:rPr>
        <w:t>UNIDAD FINANCIERA INSTITUCIONAL</w:t>
      </w:r>
      <w:r/>
    </w:p>
    <w:p>
      <w:pPr>
        <w:pStyle w:val="Normal"/>
        <w:spacing w:lineRule="exact" w:line="186" w:before="36" w:after="0"/>
        <w:ind w:left="0" w:right="108" w:hanging="0"/>
        <w:jc w:val="right"/>
        <w:rPr>
          <w:dstrike w:val="false"/>
          <w:strike w:val="false"/>
          <w:vertAlign w:val="baseline"/>
          <w:position w:val="0"/>
          <w:sz w:val="22"/>
          <w:sz w:val="18"/>
          <w:spacing w:val="0"/>
          <w:sz w:val="18"/>
          <w:w w:val="100"/>
          <w:rFonts w:ascii="Arial" w:hAnsi="Arial"/>
          <w:color w:val="000000"/>
          <w:lang w:val="es-ES"/>
        </w:rPr>
      </w:pP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es-ES"/>
        </w:rPr>
        <w:t>ANEXO No 3</w:t>
      </w:r>
      <w:r/>
    </w:p>
    <w:p>
      <w:pPr>
        <w:pStyle w:val="Normal"/>
        <w:spacing w:lineRule="exact" w:line="255" w:before="72" w:after="0"/>
        <w:ind w:left="0" w:right="0" w:hanging="0"/>
        <w:jc w:val="center"/>
      </w:pPr>
      <w:r>
        <w:rPr>
          <w:rFonts w:ascii="Arial" w:hAnsi="Arial"/>
          <w:b/>
          <w:strike w:val="false"/>
          <w:dstrike w:val="false"/>
          <w:color w:val="000000"/>
          <w:spacing w:val="0"/>
          <w:w w:val="110"/>
          <w:position w:val="0"/>
          <w:sz w:val="21"/>
          <w:sz w:val="21"/>
          <w:vertAlign w:val="baseline"/>
          <w:lang w:val="es-ES"/>
        </w:rPr>
        <w:t>INSTITUCIONES SUBSIDIADAS</w:t>
        <w:br/>
        <w:br/>
      </w:r>
      <w:r>
        <w:rPr>
          <w:rFonts w:ascii="Arial" w:hAnsi="Arial"/>
          <w:b/>
          <w:strike w:val="false"/>
          <w:dstrike w:val="false"/>
          <w:color w:val="000000"/>
          <w:spacing w:val="-1"/>
          <w:w w:val="110"/>
          <w:position w:val="0"/>
          <w:sz w:val="21"/>
          <w:sz w:val="21"/>
          <w:vertAlign w:val="baseline"/>
          <w:lang w:val="es-ES"/>
        </w:rPr>
        <w:t xml:space="preserve">INFORME DE </w:t>
      </w:r>
      <w:r>
        <w:rPr>
          <w:rFonts w:ascii="Arial" w:hAnsi="Arial"/>
          <w:b/>
          <w:strike w:val="false"/>
          <w:dstrike w:val="false"/>
          <w:color w:val="000000"/>
          <w:spacing w:val="-1"/>
          <w:w w:val="110"/>
          <w:position w:val="0"/>
          <w:sz w:val="21"/>
          <w:sz w:val="21"/>
          <w:vertAlign w:val="baseline"/>
          <w:lang w:val="es-ES"/>
        </w:rPr>
        <w:t>EJECUCIÓN</w:t>
      </w:r>
      <w:r>
        <w:rPr>
          <w:rFonts w:ascii="Arial" w:hAnsi="Arial"/>
          <w:b/>
          <w:strike w:val="false"/>
          <w:dstrike w:val="false"/>
          <w:color w:val="000000"/>
          <w:spacing w:val="-1"/>
          <w:w w:val="110"/>
          <w:position w:val="0"/>
          <w:sz w:val="21"/>
          <w:sz w:val="21"/>
          <w:vertAlign w:val="baseline"/>
          <w:lang w:val="es-ES"/>
        </w:rPr>
        <w:t xml:space="preserve"> FINANCIERA POR TIPO DE GASTO</w:t>
      </w:r>
      <w:r/>
    </w:p>
    <w:p>
      <w:pPr>
        <w:pStyle w:val="Normal"/>
        <w:spacing w:lineRule="exact" w:line="221" w:before="72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8"/>
          <w:spacing w:val="0"/>
          <w:b/>
          <w:sz w:val="18"/>
          <w:b/>
          <w:w w:val="105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0"/>
          <w:w w:val="105"/>
          <w:position w:val="0"/>
          <w:sz w:val="18"/>
          <w:sz w:val="18"/>
          <w:vertAlign w:val="baseline"/>
          <w:lang w:val="es-ES"/>
        </w:rPr>
        <w:t>(EN DOLARES USA)</w:t>
      </w:r>
      <w:r/>
    </w:p>
    <w:p>
      <w:pPr>
        <w:pStyle w:val="Normal"/>
        <w:tabs>
          <w:tab w:val="right" w:pos="6965" w:leader="none"/>
        </w:tabs>
        <w:spacing w:lineRule="exact" w:line="237" w:before="180" w:after="36"/>
        <w:ind w:left="72" w:right="0" w:hanging="0"/>
        <w:jc w:val="left"/>
      </w:pPr>
      <w:r>
        <w:rPr>
          <w:rFonts w:ascii="Arial" w:hAnsi="Arial"/>
          <w:b/>
          <w:strike w:val="false"/>
          <w:dstrike w:val="false"/>
          <w:color w:val="000000"/>
          <w:spacing w:val="-8"/>
          <w:w w:val="110"/>
          <w:position w:val="0"/>
          <w:sz w:val="21"/>
          <w:sz w:val="21"/>
          <w:vertAlign w:val="baseline"/>
          <w:lang w:val="es-ES"/>
        </w:rPr>
        <w:t>INSTITUCIÓN</w:t>
      </w:r>
      <w:r>
        <w:rPr>
          <w:rFonts w:ascii="Arial" w:hAnsi="Arial"/>
          <w:b/>
          <w:strike w:val="false"/>
          <w:dstrike w:val="false"/>
          <w:color w:val="000000"/>
          <w:spacing w:val="-8"/>
          <w:w w:val="110"/>
          <w:position w:val="0"/>
          <w:sz w:val="21"/>
          <w:sz w:val="21"/>
          <w:vertAlign w:val="baseline"/>
          <w:lang w:val="es-ES"/>
        </w:rPr>
        <w:t>:</w:t>
        <w:tab/>
      </w:r>
      <w:r>
        <w:rPr>
          <w:rFonts w:ascii="Arial" w:hAnsi="Arial"/>
          <w:b/>
          <w:strike w:val="false"/>
          <w:dstrike w:val="false"/>
          <w:color w:val="000000"/>
          <w:spacing w:val="-8"/>
          <w:w w:val="110"/>
          <w:position w:val="0"/>
          <w:sz w:val="21"/>
          <w:sz w:val="21"/>
          <w:vertAlign w:val="baseline"/>
          <w:lang w:val="es-ES"/>
        </w:rPr>
        <w:t>ASOCIACIÓN</w:t>
      </w:r>
      <w:r>
        <w:rPr>
          <w:rFonts w:ascii="Arial" w:hAnsi="Arial"/>
          <w:strike w:val="false"/>
          <w:dstrike w:val="false"/>
          <w:color w:val="000000"/>
          <w:spacing w:val="6"/>
          <w:w w:val="100"/>
          <w:position w:val="0"/>
          <w:sz w:val="18"/>
          <w:sz w:val="18"/>
          <w:vertAlign w:val="baseline"/>
          <w:lang w:val="es-ES"/>
        </w:rPr>
        <w:t xml:space="preserve"> DE HOGARES CREA DE EL SALVADOR</w:t>
      </w:r>
      <w:r/>
    </w:p>
    <w:p>
      <w:pPr>
        <w:pStyle w:val="Normal"/>
        <w:tabs>
          <w:tab w:val="left" w:pos="2970" w:leader="none"/>
          <w:tab w:val="right" w:pos="9417" w:leader="none"/>
        </w:tabs>
        <w:spacing w:lineRule="auto" w:line="240" w:before="108" w:after="0"/>
        <w:ind w:left="72" w:right="0" w:hanging="0"/>
        <w:jc w:val="left"/>
        <w:rPr>
          <w:dstrike w:val="false"/>
          <w:strike w:val="false"/>
          <w:vertAlign w:val="baseline"/>
          <w:position w:val="0"/>
          <w:sz w:val="22"/>
          <w:sz w:val="18"/>
          <w:spacing w:val="-2"/>
          <w:b/>
          <w:sz w:val="18"/>
          <w:b/>
          <w:w w:val="105"/>
          <w:rFonts w:ascii="Arial" w:hAnsi="Arial"/>
          <w:color w:val="000000"/>
          <w:lang w:val="es-ES"/>
        </w:rPr>
      </w:pPr>
      <w:r>
        <w:rPr>
          <w:rFonts w:ascii="Arial" w:hAnsi="Arial"/>
          <w:b/>
          <w:strike w:val="false"/>
          <w:dstrike w:val="false"/>
          <w:color w:val="000000"/>
          <w:spacing w:val="-2"/>
          <w:w w:val="105"/>
          <w:position w:val="0"/>
          <w:sz w:val="18"/>
          <w:sz w:val="18"/>
          <w:vertAlign w:val="baseline"/>
          <w:lang w:val="es-ES"/>
        </w:rPr>
        <w:t>PERIODO INFORMADO:</w:t>
        <w:tab/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position w:val="0"/>
          <w:sz w:val="18"/>
          <w:sz w:val="18"/>
          <w:vertAlign w:val="baseline"/>
          <w:lang w:val="es-ES"/>
        </w:rPr>
        <w:t>II TRIMESTRE</w:t>
        <w:tab/>
      </w:r>
      <w:r>
        <w:rPr>
          <w:rFonts w:ascii="Arial" w:hAnsi="Arial"/>
          <w:b/>
          <w:strike w:val="false"/>
          <w:dstrike w:val="false"/>
          <w:color w:val="000000"/>
          <w:spacing w:val="4"/>
          <w:w w:val="105"/>
          <w:position w:val="0"/>
          <w:sz w:val="18"/>
          <w:sz w:val="18"/>
          <w:vertAlign w:val="baseline"/>
          <w:lang w:val="es-ES"/>
        </w:rPr>
        <w:t xml:space="preserve">EJERCICIO FISCAL: </w:t>
      </w:r>
      <w:r>
        <w:rPr>
          <w:rFonts w:ascii="Arial" w:hAnsi="Arial"/>
          <w:strike w:val="false"/>
          <w:dstrike w:val="false"/>
          <w:color w:val="000000"/>
          <w:spacing w:val="4"/>
          <w:w w:val="100"/>
          <w:position w:val="0"/>
          <w:sz w:val="18"/>
          <w:sz w:val="18"/>
          <w:vertAlign w:val="baseline"/>
          <w:lang w:val="es-ES"/>
        </w:rPr>
        <w:t>2016</w: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1346200</wp:posOffset>
                </wp:positionH>
                <wp:positionV relativeFrom="paragraph">
                  <wp:posOffset>5080</wp:posOffset>
                </wp:positionV>
                <wp:extent cx="329882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0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253a3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pt,0.4pt" to="476.05pt,0.4pt" stroked="t" style="position:absolute">
                <v:stroke color="#253a33" weight="9000" joinstyle="round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spacing w:lineRule="exact" w:line="20" w:before="89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1597660</wp:posOffset>
                </wp:positionH>
                <wp:positionV relativeFrom="paragraph">
                  <wp:posOffset>5080</wp:posOffset>
                </wp:positionV>
                <wp:extent cx="199009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53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10392d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5.8pt,0.4pt" to="349pt,0.4pt" stroked="t" style="position:absolute">
                <v:stroke color="#10392d" weight="900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5641340</wp:posOffset>
                </wp:positionH>
                <wp:positionV relativeFrom="paragraph">
                  <wp:posOffset>6985</wp:posOffset>
                </wp:positionV>
                <wp:extent cx="28511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0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33403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4.2pt,0.55pt" to="476.05pt,0.55pt" stroked="t" style="position:absolute">
                <v:stroke color="#334033" weight="9000" joinstyle="round" endcap="flat"/>
                <v:fill on="false" o:detectmouseclick="t"/>
              </v:line>
            </w:pict>
          </mc:Fallback>
        </mc:AlternateContent>
      </w:r>
      <w:r/>
    </w:p>
    <w:tbl>
      <w:tblPr>
        <w:tblW w:w="9824" w:type="dxa"/>
        <w:jc w:val="left"/>
        <w:tblInd w:w="14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4" w:space="0" w:color="000001"/>
          <w:insideH w:val="single" w:sz="12" w:space="0" w:color="000001"/>
          <w:insideV w:val="single" w:sz="4" w:space="0" w:color="000001"/>
        </w:tblBorders>
        <w:tblCellMar>
          <w:top w:w="0" w:type="dxa"/>
          <w:left w:w="-15" w:type="dxa"/>
          <w:bottom w:w="0" w:type="dxa"/>
          <w:right w:w="0" w:type="dxa"/>
        </w:tblCellMar>
      </w:tblPr>
      <w:tblGrid>
        <w:gridCol w:w="525"/>
        <w:gridCol w:w="4197"/>
        <w:gridCol w:w="1263"/>
        <w:gridCol w:w="1271"/>
        <w:gridCol w:w="1273"/>
        <w:gridCol w:w="1294"/>
      </w:tblGrid>
      <w:tr>
        <w:trPr>
          <w:trHeight w:val="360" w:hRule="exact"/>
        </w:trPr>
        <w:tc>
          <w:tcPr>
            <w:tcW w:w="5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17"/>
                <w:sz w:val="17"/>
                <w:vertAlign w:val="baseline"/>
                <w:lang w:val="es-ES"/>
              </w:rPr>
              <w:t>NO.</w:t>
            </w:r>
            <w:r/>
          </w:p>
        </w:tc>
        <w:tc>
          <w:tcPr>
            <w:tcW w:w="419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b/>
                <w:sz w:val="19"/>
                <w:b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19"/>
                <w:sz w:val="19"/>
                <w:vertAlign w:val="baseline"/>
                <w:lang w:val="es-ES"/>
              </w:rPr>
              <w:t>DESCRIPCION</w:t>
            </w:r>
            <w:r/>
          </w:p>
        </w:tc>
        <w:tc>
          <w:tcPr>
            <w:tcW w:w="126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bottom"/>
          </w:tcPr>
          <w:p>
            <w:pPr>
              <w:pStyle w:val="Normal"/>
              <w:spacing w:lineRule="auto" w:line="240" w:before="144" w:after="0"/>
              <w:ind w:left="0" w:right="6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1"/>
                <w:spacing w:val="4"/>
                <w:sz w:val="11"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5"/>
                <w:position w:val="0"/>
                <w:sz w:val="11"/>
                <w:sz w:val="11"/>
                <w:vertAlign w:val="baseline"/>
                <w:lang w:val="es-ES"/>
              </w:rPr>
              <w:t>REMANENTE ANT.</w:t>
            </w:r>
            <w:r/>
          </w:p>
        </w:tc>
        <w:tc>
          <w:tcPr>
            <w:tcW w:w="127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9"/>
                <w:spacing w:val="0"/>
                <w:b/>
                <w:sz w:val="19"/>
                <w:b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19"/>
                <w:sz w:val="19"/>
                <w:vertAlign w:val="baseline"/>
                <w:lang w:val="es-ES"/>
              </w:rPr>
              <w:t>INGRESOS</w:t>
            </w:r>
            <w:r/>
          </w:p>
        </w:tc>
        <w:tc>
          <w:tcPr>
            <w:tcW w:w="127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0" w:hanging="0"/>
              <w:jc w:val="right"/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17"/>
                <w:sz w:val="17"/>
                <w:vertAlign w:val="baseline"/>
                <w:lang w:val="es-ES"/>
              </w:rPr>
              <w:t>EJECUCIÓN</w:t>
            </w:r>
            <w:r/>
          </w:p>
        </w:tc>
        <w:tc>
          <w:tcPr>
            <w:tcW w:w="129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17"/>
                <w:sz w:val="17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6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</w:t>
            </w:r>
            <w:r/>
          </w:p>
        </w:tc>
        <w:tc>
          <w:tcPr>
            <w:tcW w:w="419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2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26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70" w:leader="none"/>
              </w:tabs>
              <w:spacing w:lineRule="auto" w:line="240" w:before="0" w:after="0"/>
              <w:ind w:left="0" w:right="6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28.02</w:t>
            </w:r>
            <w:r/>
          </w:p>
        </w:tc>
        <w:tc>
          <w:tcPr>
            <w:tcW w:w="127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80" w:leader="none"/>
              </w:tabs>
              <w:spacing w:lineRule="auto" w:line="240" w:before="0" w:after="0"/>
              <w:ind w:left="0" w:right="9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4,318.96</w:t>
            </w:r>
            <w:r/>
          </w:p>
        </w:tc>
        <w:tc>
          <w:tcPr>
            <w:tcW w:w="127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80" w:leader="none"/>
              </w:tabs>
              <w:spacing w:lineRule="auto" w:line="240" w:before="0" w:after="0"/>
              <w:ind w:left="0" w:right="9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4,370.06</w:t>
            </w:r>
            <w:r/>
          </w:p>
        </w:tc>
        <w:tc>
          <w:tcPr>
            <w:tcW w:w="129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235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(23.08)</w:t>
            </w:r>
            <w:r/>
          </w:p>
        </w:tc>
      </w:tr>
      <w:tr>
        <w:trPr>
          <w:trHeight w:val="346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2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61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3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Insumos Medico Quirurgico y de Laboratorio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61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5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4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Combustibles y Lubricantes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57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6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5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2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Llantas y Neumaticos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57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6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57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38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7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2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Papeleri y Utiles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54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8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Textiles y Vestuario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54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9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56" w:leader="none"/>
              </w:tabs>
              <w:spacing w:lineRule="auto" w:line="240" w:before="0" w:after="0"/>
              <w:ind w:left="0" w:right="6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2,109.65</w:t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66" w:leader="none"/>
              </w:tabs>
              <w:spacing w:lineRule="auto" w:line="240" w:before="0" w:after="0"/>
              <w:ind w:left="0" w:right="9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4,191.04</w:t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48" w:leader="none"/>
              </w:tabs>
              <w:spacing w:lineRule="auto" w:line="240" w:before="0" w:after="0"/>
              <w:ind w:left="0" w:right="9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6,277.61</w:t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5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23.08</w:t>
            </w:r>
            <w:r/>
          </w:p>
        </w:tc>
      </w:tr>
      <w:tr>
        <w:trPr>
          <w:trHeight w:val="346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10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Mantenimiento y Reparacion de Infraestructura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</w:r>
            <w:r/>
          </w:p>
        </w:tc>
      </w:tr>
      <w:tr>
        <w:trPr>
          <w:trHeight w:val="338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11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5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5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Mantenimiento y Reparacion de Equipo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47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6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12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55" w:leader="none"/>
              </w:tabs>
              <w:spacing w:lineRule="auto" w:line="240" w:before="0" w:after="0"/>
              <w:ind w:left="0" w:right="9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240.00</w:t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62" w:leader="none"/>
              </w:tabs>
              <w:spacing w:lineRule="auto" w:line="240" w:before="0" w:after="0"/>
              <w:ind w:left="0" w:right="9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240.00</w:t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13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2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43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14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Servicios de Vigilancia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3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38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15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Publicidad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3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39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16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Arrendamiento y Derechos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32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17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Serv. Comerc. Financ. e Imp. Y Tasas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32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18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Servicios Tecnicos y Profesionales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2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19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4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4"/>
                <w:w w:val="100"/>
                <w:position w:val="0"/>
                <w:sz w:val="18"/>
                <w:sz w:val="18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2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342" w:hRule="exact"/>
        </w:trPr>
        <w:tc>
          <w:tcPr>
            <w:tcW w:w="525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8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20</w:t>
            </w:r>
            <w:r/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Otros Gastos</w:t>
            </w:r>
            <w:r/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z w:val="20"/>
                <w:w w:val="100"/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vertAlign w:val="baseline"/>
                <w:lang w:val="en-US"/>
              </w:rPr>
            </w:r>
            <w:r/>
          </w:p>
        </w:tc>
        <w:tc>
          <w:tcPr>
            <w:tcW w:w="129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929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$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370" w:hRule="exact"/>
        </w:trPr>
        <w:tc>
          <w:tcPr>
            <w:tcW w:w="52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pacing w:lineRule="auto" w:line="240" w:before="144" w:after="0"/>
              <w:ind w:left="0" w:right="436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17"/>
                <w:sz w:val="17"/>
                <w:vertAlign w:val="baseline"/>
                <w:lang w:val="es-ES"/>
              </w:rPr>
              <w:t>,</w:t>
            </w:r>
            <w:r/>
          </w:p>
        </w:tc>
        <w:tc>
          <w:tcPr>
            <w:tcW w:w="5460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left" w:pos="1773" w:leader="none"/>
                <w:tab w:val="left" w:pos="4167" w:leader="none"/>
                <w:tab w:val="right" w:pos="5464" w:leader="none"/>
              </w:tabs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6"/>
                <w:spacing w:val="14"/>
                <w:b/>
                <w:sz w:val="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14"/>
                <w:w w:val="100"/>
                <w:position w:val="0"/>
                <w:sz w:val="6"/>
                <w:sz w:val="6"/>
                <w:vertAlign w:val="baseline"/>
                <w:lang w:val="es-ES"/>
              </w:rPr>
              <w:t>,------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14"/>
                <w:w w:val="100"/>
                <w:position w:val="0"/>
                <w:sz w:val="18"/>
                <w:sz w:val="18"/>
                <w:vertAlign w:val="baseline"/>
                <w:lang w:val="es-ES"/>
              </w:rPr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vertAlign w:val="baseline"/>
                <w:lang w:val="es-ES"/>
              </w:rPr>
              <w:t>TOTAL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22"/>
                <w:w w:val="100"/>
                <w:position w:val="0"/>
                <w:sz w:val="18"/>
                <w:sz w:val="18"/>
                <w:vertAlign w:val="baseline"/>
                <w:lang w:val="es-ES"/>
              </w:rPr>
              <w:t>[ $</w:t>
              <w:tab/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6"/>
                <w:w w:val="105"/>
                <w:position w:val="0"/>
                <w:sz w:val="17"/>
                <w:sz w:val="17"/>
                <w:vertAlign w:val="baseline"/>
                <w:lang w:val="es-ES"/>
              </w:rPr>
              <w:t>2,137.67 I</w:t>
            </w:r>
            <w:r/>
          </w:p>
        </w:tc>
        <w:tc>
          <w:tcPr>
            <w:tcW w:w="127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41" w:leader="none"/>
              </w:tabs>
              <w:spacing w:lineRule="auto" w:line="240" w:before="0" w:after="0"/>
              <w:ind w:left="0" w:right="91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8,750.00</w:t>
            </w:r>
            <w:r/>
          </w:p>
        </w:tc>
        <w:tc>
          <w:tcPr>
            <w:tcW w:w="1273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9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8"/>
                <w:b/>
                <w:sz w:val="17"/>
                <w:b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8"/>
                <w:w w:val="105"/>
                <w:position w:val="0"/>
                <w:sz w:val="17"/>
                <w:sz w:val="17"/>
                <w:vertAlign w:val="baseline"/>
                <w:lang w:val="es-ES"/>
              </w:rPr>
              <w:t>$ 10,887.67</w:t>
            </w:r>
            <w:r/>
          </w:p>
        </w:tc>
        <w:tc>
          <w:tcPr>
            <w:tcW w:w="129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  <w:vAlign w:val="center"/>
          </w:tcPr>
          <w:p>
            <w:pPr>
              <w:pStyle w:val="Normal"/>
              <w:tabs>
                <w:tab w:val="right" w:pos="1141" w:leader="none"/>
              </w:tabs>
              <w:spacing w:lineRule="auto" w:line="240" w:before="0" w:after="0"/>
              <w:ind w:left="97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7"/>
                <w:spacing w:val="0"/>
                <w:b/>
                <w:sz w:val="17"/>
                <w:b/>
                <w:w w:val="105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5"/>
                <w:position w:val="0"/>
                <w:sz w:val="17"/>
                <w:sz w:val="17"/>
                <w:vertAlign w:val="baseline"/>
                <w:lang w:val="es-ES"/>
              </w:rPr>
              <w:t>$</w:t>
              <w:tab/>
              <w:t>0.00</w:t>
            </w:r>
            <w:r/>
          </w:p>
        </w:tc>
      </w:tr>
    </w:tbl>
    <w:p>
      <w:pPr>
        <w:pStyle w:val="Normal"/>
        <w:spacing w:lineRule="exact" w:line="20" w:before="0" w:after="192"/>
        <w:rPr/>
      </w:pPr>
      <w:r>
        <w:rPr/>
      </w:r>
      <w:r/>
    </w:p>
    <w:p>
      <w:pPr>
        <w:sectPr>
          <w:type w:val="nextPage"/>
          <w:pgSz w:w="12240" w:h="15840"/>
          <w:pgMar w:left="1118" w:right="1210" w:header="0" w:top="2252" w:footer="0" w:bottom="1498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240" w:before="108" w:after="0"/>
        <w:ind w:left="432" w:right="0" w:hanging="0"/>
        <w:jc w:val="left"/>
        <w:rPr>
          <w:dstrike w:val="false"/>
          <w:strike w:val="false"/>
          <w:vertAlign w:val="baseline"/>
          <w:position w:val="0"/>
          <w:sz w:val="22"/>
          <w:sz w:val="23"/>
          <w:spacing w:val="-16"/>
          <w:sz w:val="23"/>
          <w:w w:val="100"/>
          <w:rFonts w:ascii="Tahoma" w:hAnsi="Tahoma"/>
          <w:color w:val="000000"/>
          <w:lang w:val="es-ES"/>
        </w:rPr>
      </w:pPr>
      <w:r>
        <w:rPr>
          <w:rFonts w:ascii="Tahoma" w:hAnsi="Tahoma"/>
          <w:strike w:val="false"/>
          <w:dstrike w:val="false"/>
          <w:color w:val="000000"/>
          <w:spacing w:val="-16"/>
          <w:w w:val="100"/>
          <w:position w:val="0"/>
          <w:sz w:val="23"/>
          <w:sz w:val="23"/>
          <w:vertAlign w:val="baseline"/>
          <w:lang w:val="es-ES"/>
        </w:rPr>
        <w:t>----</w:t>
      </w:r>
      <w:r>
        <w:rPr>
          <w:rFonts w:ascii="Arial" w:hAnsi="Arial"/>
          <w:strike w:val="false"/>
          <w:dstrike w:val="false"/>
          <w:color w:val="000000"/>
          <w:spacing w:val="-16"/>
          <w:w w:val="100"/>
          <w:sz w:val="23"/>
          <w:vertAlign w:val="superscript"/>
          <w:lang w:val="es-ES"/>
        </w:rPr>
        <w:t>----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0"/>
          <w:position w:val="0"/>
          <w:sz w:val="15"/>
          <w:sz w:val="15"/>
          <w:vertAlign w:val="baseline"/>
          <w:lang w:val="es-ES"/>
        </w:rPr>
        <w:t>7z</w:t>
      </w:r>
      <w:r>
        <w:rPr>
          <w:rFonts w:ascii="Arial" w:hAnsi="Arial"/>
          <w:strike w:val="false"/>
          <w:dstrike w:val="false"/>
          <w:color w:val="000000"/>
          <w:spacing w:val="-16"/>
          <w:w w:val="100"/>
          <w:sz w:val="15"/>
          <w:vertAlign w:val="superscript"/>
          <w:lang w:val="es-ES"/>
        </w:rPr>
        <w:t>—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0"/>
          <w:position w:val="0"/>
          <w:sz w:val="15"/>
          <w:sz w:val="15"/>
          <w:vertAlign w:val="baseline"/>
          <w:lang w:val="es-ES"/>
        </w:rPr>
        <w:t>ZIns</w:t>
      </w:r>
      <w:r>
        <w:rPr>
          <w:rFonts w:ascii="Arial" w:hAnsi="Arial"/>
          <w:strike w:val="false"/>
          <w:dstrike w:val="false"/>
          <w:color w:val="000000"/>
          <w:spacing w:val="-16"/>
          <w:w w:val="100"/>
          <w:sz w:val="15"/>
          <w:vertAlign w:val="superscript"/>
          <w:lang w:val="es-ES"/>
        </w:rPr>
        <w:t>,-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0"/>
          <w:position w:val="0"/>
          <w:sz w:val="15"/>
          <w:sz w:val="15"/>
          <w:vertAlign w:val="baseline"/>
          <w:lang w:val="es-ES"/>
        </w:rPr>
        <w:t>---</w:t>
      </w:r>
      <w:r>
        <w:rPr>
          <w:rFonts w:ascii="Arial" w:hAnsi="Arial"/>
          <w:strike w:val="false"/>
          <w:dstrike w:val="false"/>
          <w:color w:val="000000"/>
          <w:spacing w:val="-16"/>
          <w:w w:val="100"/>
          <w:sz w:val="15"/>
          <w:vertAlign w:val="superscript"/>
          <w:lang w:val="es-E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-16"/>
          <w:w w:val="100"/>
          <w:position w:val="0"/>
          <w:sz w:val="15"/>
          <w:sz w:val="15"/>
          <w:vertAlign w:val="baseline"/>
          <w:lang w:val="es-ES"/>
        </w:rPr>
        <w:t>-...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709930</wp:posOffset>
                </wp:positionH>
                <wp:positionV relativeFrom="page">
                  <wp:posOffset>8004810</wp:posOffset>
                </wp:positionV>
                <wp:extent cx="2068195" cy="8985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195" cy="8985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62.85pt;height:70.75pt;mso-wrap-distance-left:0pt;mso-wrap-distance-right:0pt;mso-wrap-distance-top:0pt;mso-wrap-distance-bottom:0pt;margin-top:630.3pt;mso-position-vertical-relative:page;margin-left:55.9pt;mso-position-horizontal-relative:page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709930</wp:posOffset>
                </wp:positionH>
                <wp:positionV relativeFrom="page">
                  <wp:posOffset>8004810</wp:posOffset>
                </wp:positionV>
                <wp:extent cx="1371600" cy="19240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924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287" w:before="0" w:after="0"/>
                              <w:ind w:left="0" w:right="0" w:hanging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0"/>
                                <w:w w:val="175"/>
                                <w:position w:val="0"/>
                                <w:sz w:val="46"/>
                                <w:sz w:val="46"/>
                                <w:vertAlign w:val="baseline"/>
                                <w:lang w:val="es-ES"/>
                              </w:rPr>
                              <w:t>r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08pt;height:15.15pt;mso-wrap-distance-left:0pt;mso-wrap-distance-right:0pt;mso-wrap-distance-top:0pt;mso-wrap-distance-bottom:0pt;margin-top:630.3pt;mso-position-vertical-relative:page;margin-left:55.9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exact" w:line="287" w:before="0" w:after="0"/>
                        <w:ind w:left="0" w:right="0" w:hanging="0"/>
                        <w:jc w:val="center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0"/>
                          <w:w w:val="175"/>
                          <w:position w:val="0"/>
                          <w:sz w:val="46"/>
                          <w:sz w:val="46"/>
                          <w:vertAlign w:val="baseline"/>
                          <w:lang w:val="es-ES"/>
                        </w:rPr>
                        <w:t>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901700</wp:posOffset>
                </wp:positionH>
                <wp:positionV relativeFrom="page">
                  <wp:posOffset>8197215</wp:posOffset>
                </wp:positionV>
                <wp:extent cx="1876425" cy="69469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6946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center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1876425" cy="694690"/>
                                  <wp:effectExtent l="0" t="0" r="0" b="0"/>
                                  <wp:docPr id="7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47.75pt;height:54.7pt;mso-wrap-distance-left:0pt;mso-wrap-distance-right:0pt;mso-wrap-distance-top:0pt;mso-wrap-distance-bottom:0pt;margin-top:645.45pt;mso-position-vertical-relative:page;margin-left:71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center"/>
                      </w:pPr>
                      <w:r>
                        <w:rPr/>
                        <w:drawing>
                          <wp:inline distT="0" distB="0" distL="114935" distR="114935">
                            <wp:extent cx="1876425" cy="694690"/>
                            <wp:effectExtent l="0" t="0" r="0" b="0"/>
                            <wp:docPr id="8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1157605</wp:posOffset>
                </wp:positionH>
                <wp:positionV relativeFrom="page">
                  <wp:posOffset>8617585</wp:posOffset>
                </wp:positionV>
                <wp:extent cx="1522730" cy="11430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1143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" w:themeShade="" w:fill="000000" w:themeFill="" w:themeFillTint="" w:themeFillShade=""/>
                              <w:spacing w:lineRule="auto" w:line="206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3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Damian Edilberto Vel squez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19.9pt;height:9pt;mso-wrap-distance-left:0pt;mso-wrap-distance-right:0pt;mso-wrap-distance-top:0pt;mso-wrap-distance-bottom:0pt;margin-top:678.55pt;mso-position-vertical-relative:page;margin-left:91.15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" w:themeShade="" w:fill="000000" w:themeFill="" w:themeFillTint="" w:themeFillShade=""/>
                        <w:spacing w:lineRule="auto" w:line="206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3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s-ES"/>
                        </w:rPr>
                        <w:t>Damian Edilberto Vel squez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spacing w:lineRule="auto" w:line="199" w:before="0" w:after="0"/>
        <w:ind w:left="144" w:right="0" w:hanging="0"/>
        <w:jc w:val="left"/>
        <w:rPr>
          <w:dstrike w:val="false"/>
          <w:strike w:val="false"/>
          <w:vertAlign w:val="baseline"/>
          <w:position w:val="0"/>
          <w:sz w:val="22"/>
          <w:sz w:val="15"/>
          <w:spacing w:val="-18"/>
          <w:sz w:val="15"/>
          <w:w w:val="100"/>
          <w:rFonts w:ascii="Times New Roman" w:hAnsi="Times New Roman"/>
          <w:color w:val="000000"/>
          <w:lang w:val="es-ES"/>
        </w:rPr>
      </w:pPr>
      <w:r>
        <w:rPr>
          <w:rFonts w:ascii="Times New Roman" w:hAnsi="Times New Roman"/>
          <w:strike w:val="false"/>
          <w:dstrike w:val="false"/>
          <w:color w:val="000000"/>
          <w:spacing w:val="-18"/>
          <w:w w:val="100"/>
          <w:position w:val="0"/>
          <w:sz w:val="15"/>
          <w:sz w:val="15"/>
          <w:vertAlign w:val="baseline"/>
          <w:lang w:val="es-ES"/>
        </w:rPr>
        <w:t xml:space="preserve">, Z19:10 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00"/>
          <w:sz w:val="15"/>
          <w:vertAlign w:val="superscript"/>
          <w:lang w:val="es-ES"/>
        </w:rPr>
        <w:t>4,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00"/>
          <w:position w:val="0"/>
          <w:sz w:val="6"/>
          <w:sz w:val="6"/>
          <w:vertAlign w:val="baseline"/>
          <w:lang w:val="es-ES"/>
        </w:rPr>
        <w:t xml:space="preserve"> .".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00"/>
          <w:sz w:val="6"/>
          <w:vertAlign w:val="superscript"/>
          <w:lang w:val="es-ES"/>
        </w:rPr>
        <w:t>1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00"/>
          <w:position w:val="0"/>
          <w:sz w:val="15"/>
          <w:sz w:val="15"/>
          <w:vertAlign w:val="baseline"/>
          <w:lang w:val="es-ES"/>
        </w:rPr>
        <w:t>`—'•‘-l-iLw':</w:t>
      </w:r>
      <w:r>
        <w:rPr>
          <w:rFonts w:ascii="Arial" w:hAnsi="Arial"/>
          <w:strike w:val="false"/>
          <w:dstrike w:val="false"/>
          <w:color w:val="000000"/>
          <w:spacing w:val="-18"/>
          <w:w w:val="100"/>
          <w:sz w:val="15"/>
          <w:vertAlign w:val="superscript"/>
          <w:lang w:val="es-E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00"/>
          <w:position w:val="0"/>
          <w:sz w:val="15"/>
          <w:sz w:val="15"/>
          <w:vertAlign w:val="baseline"/>
          <w:lang w:val="es-ES"/>
        </w:rPr>
        <w:t>-'!^...</w:t>
      </w:r>
      <w:r>
        <w:rPr>
          <w:rFonts w:ascii="Arial" w:hAnsi="Arial"/>
          <w:strike w:val="false"/>
          <w:dstrike w:val="false"/>
          <w:color w:val="000000"/>
          <w:spacing w:val="-18"/>
          <w:w w:val="100"/>
          <w:sz w:val="15"/>
          <w:vertAlign w:val="superscript"/>
          <w:lang w:val="es-E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00"/>
          <w:position w:val="0"/>
          <w:sz w:val="15"/>
          <w:sz w:val="15"/>
          <w:vertAlign w:val="baseline"/>
          <w:lang w:val="es-ES"/>
        </w:rPr>
        <w:t>.. ,</w:t>
      </w:r>
      <w:r>
        <w:rPr>
          <w:rFonts w:ascii="Tahoma" w:hAnsi="Tahoma"/>
          <w:strike w:val="false"/>
          <w:dstrike w:val="false"/>
          <w:color w:val="000000"/>
          <w:spacing w:val="-18"/>
          <w:w w:val="100"/>
          <w:position w:val="0"/>
          <w:sz w:val="23"/>
          <w:sz w:val="23"/>
          <w:vertAlign w:val="baseline"/>
          <w:lang w:val="es-ES"/>
        </w:rPr>
        <w:t>v.:</w:t>
      </w:r>
      <w:r>
        <w:rPr>
          <w:rFonts w:ascii="Times New Roman" w:hAnsi="Times New Roman"/>
          <w:strike w:val="false"/>
          <w:dstrike w:val="false"/>
          <w:color w:val="000000"/>
          <w:spacing w:val="-18"/>
          <w:w w:val="100"/>
          <w:sz w:val="23"/>
          <w:vertAlign w:val="superscript"/>
          <w:lang w:val="es-ES"/>
        </w:rPr>
        <w:t>1--</w:t>
      </w:r>
      <w:r/>
    </w:p>
    <w:p>
      <w:pPr>
        <w:pStyle w:val="Normal"/>
        <w:tabs>
          <w:tab w:val="left" w:pos="370" w:leader="none"/>
          <w:tab w:val="right" w:pos="2102" w:leader="none"/>
        </w:tabs>
        <w:spacing w:lineRule="auto" w:line="240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28"/>
          <w:spacing w:val="-78"/>
          <w:sz w:val="28"/>
          <w:w w:val="105"/>
          <w:rFonts w:ascii="Arial" w:hAnsi="Arial"/>
          <w:color w:val="000000"/>
          <w:lang w:val="es-ES"/>
        </w:rPr>
      </w:pPr>
      <w:r>
        <w:rPr>
          <w:rFonts w:ascii="Arial" w:hAnsi="Arial"/>
          <w:strike w:val="false"/>
          <w:dstrike w:val="false"/>
          <w:color w:val="000000"/>
          <w:spacing w:val="-78"/>
          <w:w w:val="105"/>
          <w:position w:val="0"/>
          <w:sz w:val="28"/>
          <w:sz w:val="28"/>
          <w:vertAlign w:val="baseline"/>
          <w:lang w:val="es-ES"/>
        </w:rPr>
        <w:t>P</w:t>
      </w:r>
      <w:r>
        <w:rPr>
          <w:rFonts w:ascii="Tahoma" w:hAnsi="Tahoma"/>
          <w:strike w:val="false"/>
          <w:dstrike w:val="false"/>
          <w:color w:val="000000"/>
          <w:spacing w:val="-78"/>
          <w:w w:val="100"/>
          <w:position w:val="0"/>
          <w:sz w:val="23"/>
          <w:sz w:val="23"/>
          <w:vertAlign w:val="baseline"/>
          <w:lang w:val="es-ES"/>
        </w:rPr>
        <w:t>.,,</w:t>
        <w:tab/>
      </w:r>
      <w:r>
        <w:rPr>
          <w:rFonts w:ascii="Tahoma" w:hAnsi="Tahoma"/>
          <w:strike w:val="false"/>
          <w:dstrike w:val="false"/>
          <w:color w:val="000000"/>
          <w:spacing w:val="16"/>
          <w:w w:val="100"/>
          <w:position w:val="0"/>
          <w:sz w:val="23"/>
          <w:sz w:val="23"/>
          <w:vertAlign w:val="baseline"/>
          <w:lang w:val="es-ES"/>
        </w:rPr>
        <w:t xml:space="preserve">e </w:t>
      </w:r>
      <w:r>
        <w:rPr>
          <w:rFonts w:ascii="Arial" w:hAnsi="Arial"/>
          <w:strike w:val="false"/>
          <w:dstrike w:val="false"/>
          <w:color w:val="000000"/>
          <w:spacing w:val="16"/>
          <w:w w:val="100"/>
          <w:sz w:val="23"/>
          <w:vertAlign w:val="superscript"/>
          <w:lang w:val="es-ES"/>
        </w:rPr>
        <w:t>*</w:t>
      </w: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15"/>
          <w:sz w:val="15"/>
          <w:vertAlign w:val="baseline"/>
          <w:lang w:val="es-ES"/>
        </w:rPr>
        <w:t>r"</w:t>
      </w: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sz w:val="15"/>
          <w:vertAlign w:val="superscript"/>
          <w:lang w:val="es-ES"/>
        </w:rPr>
        <w:t>5</w:t>
      </w:r>
      <w:r>
        <w:rPr>
          <w:rFonts w:ascii="Arial" w:hAnsi="Arial"/>
          <w:strike w:val="false"/>
          <w:dstrike w:val="false"/>
          <w:color w:val="000000"/>
          <w:spacing w:val="16"/>
          <w:w w:val="100"/>
          <w:position w:val="0"/>
          <w:sz w:val="16"/>
          <w:sz w:val="16"/>
          <w:vertAlign w:val="baseline"/>
          <w:lang w:val="es-ES"/>
        </w:rPr>
        <w:t xml:space="preserve"> D,-'</w:t>
      </w:r>
      <w:r>
        <w:rPr>
          <w:rFonts w:ascii="Arial" w:hAnsi="Arial"/>
          <w:strike w:val="false"/>
          <w:dstrike w:val="false"/>
          <w:color w:val="000000"/>
          <w:spacing w:val="16"/>
          <w:w w:val="100"/>
          <w:sz w:val="16"/>
          <w:vertAlign w:val="superscript"/>
          <w:lang w:val="es-ES"/>
        </w:rPr>
        <w:t>1</w:t>
      </w:r>
      <w:r>
        <w:rPr>
          <w:rFonts w:ascii="Arial" w:hAnsi="Arial"/>
          <w:strike w:val="false"/>
          <w:dstrike w:val="false"/>
          <w:color w:val="000000"/>
          <w:spacing w:val="16"/>
          <w:w w:val="100"/>
          <w:position w:val="0"/>
          <w:sz w:val="16"/>
          <w:sz w:val="16"/>
          <w:vertAlign w:val="baseline"/>
          <w:lang w:val="es-ES"/>
        </w:rPr>
        <w:t>1</w:t>
        <w:tab/>
      </w:r>
      <w:r>
        <w:rPr>
          <w:rFonts w:ascii="Arial" w:hAnsi="Arial"/>
          <w:strike w:val="false"/>
          <w:dstrike w:val="false"/>
          <w:color w:val="000000"/>
          <w:spacing w:val="-21"/>
          <w:w w:val="100"/>
          <w:position w:val="0"/>
          <w:sz w:val="16"/>
          <w:sz w:val="16"/>
          <w:vertAlign w:val="baseline"/>
          <w:lang w:val="es-ES"/>
        </w:rPr>
        <w:t>" '.1.-‘</w:t>
      </w:r>
      <w:r>
        <w:rPr>
          <w:rFonts w:ascii="Arial" w:hAnsi="Arial"/>
          <w:strike w:val="false"/>
          <w:dstrike w:val="false"/>
          <w:color w:val="000000"/>
          <w:spacing w:val="-21"/>
          <w:w w:val="100"/>
          <w:sz w:val="16"/>
          <w:vertAlign w:val="superscript"/>
          <w:lang w:val="es-ES"/>
        </w:rPr>
        <w:t>,</w:t>
      </w:r>
      <w:r>
        <w:rPr>
          <w:rFonts w:ascii="Arial" w:hAnsi="Arial"/>
          <w:strike w:val="false"/>
          <w:dstrike w:val="false"/>
          <w:color w:val="000000"/>
          <w:spacing w:val="-21"/>
          <w:w w:val="100"/>
          <w:position w:val="0"/>
          <w:sz w:val="16"/>
          <w:sz w:val="16"/>
          <w:vertAlign w:val="baseline"/>
          <w:lang w:val="es-ES"/>
        </w:rPr>
        <w:t xml:space="preserve"> ).,</w: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2520950</wp:posOffset>
                </wp:positionH>
                <wp:positionV relativeFrom="paragraph">
                  <wp:posOffset>98425</wp:posOffset>
                </wp:positionV>
                <wp:extent cx="1421765" cy="1384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138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2"/>
                                <w:w w:val="100"/>
                                <w:position w:val="0"/>
                                <w:sz w:val="18"/>
                                <w:sz w:val="18"/>
                                <w:vertAlign w:val="baseline"/>
                                <w:lang w:val="es-ES"/>
                              </w:rPr>
                              <w:t>9 de julio de 2016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11.95pt;height:10.9pt;mso-wrap-distance-left:0pt;mso-wrap-distance-right:0pt;mso-wrap-distance-top:0pt;mso-wrap-distance-bottom:0pt;margin-top:7.75pt;mso-position-vertical-relative:text;margin-left:198.5pt;mso-position-horizontal-relative:text">
                <v:textbox inset="0in,0in,0in,0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2"/>
                          <w:w w:val="100"/>
                          <w:position w:val="0"/>
                          <w:sz w:val="18"/>
                          <w:sz w:val="18"/>
                          <w:vertAlign w:val="baseline"/>
                          <w:lang w:val="es-ES"/>
                        </w:rPr>
                        <w:t>9 de julio de 2016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687" w:leader="none"/>
          <w:tab w:val="right" w:pos="2102" w:leader="none"/>
        </w:tabs>
        <w:spacing w:lineRule="auto" w:line="360" w:before="72" w:after="0"/>
        <w:ind w:left="360" w:right="0" w:hanging="0"/>
        <w:jc w:val="left"/>
      </w:pPr>
      <w:r>
        <w:rPr>
          <w:rFonts w:ascii="Verdana" w:hAnsi="Verdana"/>
          <w:strike w:val="false"/>
          <w:dstrike w:val="false"/>
          <w:color w:val="000000"/>
          <w:spacing w:val="-10"/>
          <w:w w:val="100"/>
          <w:position w:val="0"/>
          <w:sz w:val="11"/>
          <w:sz w:val="11"/>
          <w:vertAlign w:val="baseline"/>
          <w:lang w:val="es-ES"/>
        </w:rPr>
        <w:t>..-,,</w:t>
        <w:tab/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position w:val="0"/>
          <w:sz w:val="12"/>
          <w:sz w:val="12"/>
          <w:vertAlign w:val="baseline"/>
          <w:lang w:val="es-ES"/>
        </w:rPr>
        <w:t>-,.....,n41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sz w:val="12"/>
          <w:vertAlign w:val="superscript"/>
          <w:lang w:val="es-E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position w:val="0"/>
          <w:sz w:val="12"/>
          <w:sz w:val="12"/>
          <w:vertAlign w:val="baseline"/>
          <w:lang w:val="es-ES"/>
        </w:rPr>
        <w:t>..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sz w:val="12"/>
          <w:vertAlign w:val="superscript"/>
          <w:lang w:val="es-ES"/>
        </w:rPr>
        <w:t>,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position w:val="0"/>
          <w:sz w:val="12"/>
          <w:sz w:val="12"/>
          <w:vertAlign w:val="baseline"/>
          <w:lang w:val="es-ES"/>
        </w:rPr>
        <w:t>,,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sz w:val="12"/>
          <w:vertAlign w:val="superscript"/>
          <w:lang w:val="es-ES"/>
        </w:rPr>
        <w:t>,,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position w:val="0"/>
          <w:sz w:val="12"/>
          <w:sz w:val="12"/>
          <w:vertAlign w:val="baseline"/>
          <w:lang w:val="es-ES"/>
        </w:rPr>
        <w:t>"'"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sz w:val="12"/>
          <w:vertAlign w:val="superscript"/>
          <w:lang w:val="es-ES"/>
        </w:rPr>
        <w:t>--</w:t>
      </w:r>
      <w:r>
        <w:rPr>
          <w:rFonts w:ascii="Times New Roman" w:hAnsi="Times New Roman"/>
          <w:strike w:val="false"/>
          <w:dstrike w:val="false"/>
          <w:color w:val="000000"/>
          <w:spacing w:val="-8"/>
          <w:w w:val="100"/>
          <w:position w:val="0"/>
          <w:sz w:val="12"/>
          <w:sz w:val="12"/>
          <w:vertAlign w:val="baseline"/>
          <w:lang w:val="es-ES"/>
        </w:rPr>
        <w:t>"</w:t>
      </w:r>
      <w:r>
        <w:rPr>
          <w:rFonts w:ascii="Verdana" w:hAnsi="Verdana"/>
          <w:strike w:val="false"/>
          <w:dstrike w:val="false"/>
          <w:color w:val="000000"/>
          <w:spacing w:val="-8"/>
          <w:w w:val="100"/>
          <w:position w:val="0"/>
          <w:sz w:val="11"/>
          <w:sz w:val="11"/>
          <w:vertAlign w:val="baseline"/>
          <w:lang w:val="es-ES"/>
        </w:rPr>
        <w:t xml:space="preserve">s•A </w:t>
      </w:r>
      <w:r>
        <w:rPr>
          <w:rFonts w:ascii="Verdana" w:hAnsi="Verdana"/>
          <w:strike w:val="false"/>
          <w:dstrike w:val="false"/>
          <w:color w:val="000000"/>
          <w:spacing w:val="-8"/>
          <w:w w:val="100"/>
          <w:sz w:val="11"/>
          <w:vertAlign w:val="superscript"/>
          <w:lang w:val="es-ES"/>
        </w:rPr>
        <w:t>4</w:t>
      </w:r>
      <w:r>
        <w:rPr>
          <w:rFonts w:ascii="Verdana" w:hAnsi="Verdana"/>
          <w:strike w:val="false"/>
          <w:dstrike w:val="false"/>
          <w:color w:val="000000"/>
          <w:spacing w:val="-8"/>
          <w:w w:val="100"/>
          <w:position w:val="0"/>
          <w:sz w:val="11"/>
          <w:sz w:val="11"/>
          <w:vertAlign w:val="baseline"/>
          <w:lang w:val="es-ES"/>
        </w:rPr>
        <w:tab/>
      </w:r>
      <w:r>
        <w:rPr>
          <w:rFonts w:ascii="Verdana" w:hAnsi="Verdana"/>
          <w:strike w:val="false"/>
          <w:dstrike w:val="false"/>
          <w:color w:val="000000"/>
          <w:spacing w:val="0"/>
          <w:w w:val="100"/>
          <w:position w:val="0"/>
          <w:sz w:val="11"/>
          <w:sz w:val="11"/>
          <w:vertAlign w:val="baseline"/>
          <w:lang w:val="es-ES"/>
        </w:rPr>
        <w:t>.1</w:t>
      </w:r>
      <w:r/>
    </w:p>
    <w:p>
      <w:pPr>
        <w:sectPr>
          <w:type w:val="continuous"/>
          <w:pgSz w:w="12240" w:h="15840"/>
          <w:pgMar w:left="1118" w:right="1210" w:header="0" w:top="2252" w:footer="0" w:bottom="1498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2240" w:h="15840"/>
      <w:pgMar w:left="1118" w:right="1210" w:header="0" w:top="2252" w:footer="0" w:bottom="149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LibreOffice/4.3.7.2$Linux_X86_64 LibreOffice_project/8a35821d8636a03b8bf4e15b48f59794652c68ba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2016-09-13T15:24:36Z</dcterms:modified>
  <cp:revision>1</cp:revision>
</cp:coreProperties>
</file>