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6C" w:rsidRDefault="00A1366C" w:rsidP="00A1366C">
      <w:pPr>
        <w:rPr>
          <w:lang w:eastAsia="es-ES"/>
        </w:rPr>
      </w:pPr>
      <w:r w:rsidRPr="00F2362D">
        <w:rPr>
          <w:noProof/>
          <w:lang w:val="es-SV"/>
        </w:rPr>
        <w:drawing>
          <wp:anchor distT="0" distB="0" distL="114300" distR="114300" simplePos="0" relativeHeight="251659264" behindDoc="0" locked="0" layoutInCell="1" allowOverlap="1" wp14:anchorId="7D135B9C" wp14:editId="6AAE732B">
            <wp:simplePos x="0" y="0"/>
            <wp:positionH relativeFrom="margin">
              <wp:posOffset>-327547</wp:posOffset>
            </wp:positionH>
            <wp:positionV relativeFrom="paragraph">
              <wp:posOffset>-784746</wp:posOffset>
            </wp:positionV>
            <wp:extent cx="6369869" cy="1762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69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66C" w:rsidRDefault="00A1366C" w:rsidP="00A1366C">
      <w:pPr>
        <w:rPr>
          <w:lang w:eastAsia="es-ES"/>
        </w:rPr>
      </w:pPr>
    </w:p>
    <w:p w:rsidR="00A1366C" w:rsidRDefault="00A1366C" w:rsidP="00A1366C">
      <w:pPr>
        <w:rPr>
          <w:lang w:eastAsia="es-ES"/>
        </w:rPr>
      </w:pPr>
    </w:p>
    <w:p w:rsidR="00A1366C" w:rsidRDefault="00A1366C" w:rsidP="00A1366C">
      <w:pPr>
        <w:rPr>
          <w:lang w:eastAsia="es-ES"/>
        </w:rPr>
      </w:pPr>
    </w:p>
    <w:p w:rsidR="00A1366C" w:rsidRPr="00A1366C" w:rsidRDefault="00A1366C" w:rsidP="00A1366C">
      <w:pPr>
        <w:jc w:val="center"/>
        <w:rPr>
          <w:b/>
          <w:sz w:val="28"/>
          <w:szCs w:val="28"/>
          <w:lang w:eastAsia="es-ES"/>
        </w:rPr>
      </w:pPr>
      <w:r w:rsidRPr="00A1366C">
        <w:rPr>
          <w:b/>
          <w:sz w:val="28"/>
          <w:szCs w:val="28"/>
          <w:lang w:eastAsia="es-ES"/>
        </w:rPr>
        <w:t>CARNET DE MINORIDAD</w:t>
      </w:r>
    </w:p>
    <w:p w:rsidR="00A1366C" w:rsidRPr="00A1366C" w:rsidRDefault="00A1366C" w:rsidP="00A1366C">
      <w:pPr>
        <w:rPr>
          <w:b/>
          <w:lang w:eastAsia="es-ES"/>
        </w:rPr>
      </w:pPr>
      <w:r w:rsidRPr="00A1366C">
        <w:rPr>
          <w:b/>
          <w:lang w:eastAsia="es-ES"/>
        </w:rPr>
        <w:t>Requisitos generales</w:t>
      </w:r>
    </w:p>
    <w:p w:rsidR="00A1366C" w:rsidRDefault="00A1366C" w:rsidP="00A1366C">
      <w:pPr>
        <w:pStyle w:val="Prrafodelista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9"/>
          <w:szCs w:val="19"/>
          <w:lang w:eastAsia="es-ES"/>
        </w:rPr>
      </w:pPr>
      <w:r w:rsidRPr="00A1366C">
        <w:rPr>
          <w:rFonts w:ascii="Arial" w:eastAsia="Times New Roman" w:hAnsi="Arial" w:cs="Arial"/>
          <w:color w:val="4D4D4D"/>
          <w:sz w:val="19"/>
          <w:szCs w:val="19"/>
          <w:lang w:eastAsia="es-ES"/>
        </w:rPr>
        <w:t>El niño (a) o adolescente debe vivir dentro del Municipio de El Carmen </w:t>
      </w:r>
    </w:p>
    <w:p w:rsidR="00A1366C" w:rsidRDefault="00A1366C" w:rsidP="00A1366C">
      <w:pPr>
        <w:pStyle w:val="Prrafodelista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9"/>
          <w:szCs w:val="19"/>
          <w:lang w:eastAsia="es-ES"/>
        </w:rPr>
      </w:pPr>
      <w:r w:rsidRPr="00A1366C">
        <w:rPr>
          <w:rFonts w:ascii="Arial" w:eastAsia="Times New Roman" w:hAnsi="Arial" w:cs="Arial"/>
          <w:color w:val="4D4D4D"/>
          <w:sz w:val="19"/>
          <w:szCs w:val="19"/>
          <w:lang w:eastAsia="es-ES"/>
        </w:rPr>
        <w:t>Tener 10 años de edad y menores de 18 años de edad. </w:t>
      </w:r>
    </w:p>
    <w:p w:rsidR="00A1366C" w:rsidRDefault="00A1366C" w:rsidP="00A1366C">
      <w:pPr>
        <w:pStyle w:val="Prrafodelista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9"/>
          <w:szCs w:val="19"/>
          <w:lang w:eastAsia="es-ES"/>
        </w:rPr>
      </w:pPr>
      <w:r w:rsidRPr="00A1366C">
        <w:rPr>
          <w:rFonts w:ascii="Arial" w:eastAsia="Times New Roman" w:hAnsi="Arial" w:cs="Arial"/>
          <w:color w:val="4D4D4D"/>
          <w:sz w:val="19"/>
          <w:szCs w:val="19"/>
          <w:lang w:eastAsia="es-ES"/>
        </w:rPr>
        <w:t>El niño (a) o adolescente debe estar presente al momento de extenderse el Carné de Identificación Personal. </w:t>
      </w:r>
    </w:p>
    <w:p w:rsidR="00A1366C" w:rsidRPr="00A1366C" w:rsidRDefault="00A1366C" w:rsidP="00A1366C">
      <w:pPr>
        <w:pStyle w:val="Prrafodelista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19"/>
          <w:szCs w:val="19"/>
          <w:lang w:eastAsia="es-ES"/>
        </w:rPr>
      </w:pPr>
      <w:r w:rsidRPr="00A1366C">
        <w:rPr>
          <w:rFonts w:ascii="Arial" w:eastAsia="Times New Roman" w:hAnsi="Arial" w:cs="Arial"/>
          <w:color w:val="4D4D4D"/>
          <w:sz w:val="19"/>
          <w:szCs w:val="19"/>
          <w:lang w:eastAsia="es-ES"/>
        </w:rPr>
        <w:t>Debe presentar partida de nacimiento original y reciente </w:t>
      </w:r>
      <w:r w:rsidRPr="00A1366C">
        <w:rPr>
          <w:rFonts w:ascii="Arial" w:eastAsia="Times New Roman" w:hAnsi="Arial" w:cs="Arial"/>
          <w:color w:val="4D4D4D"/>
          <w:sz w:val="19"/>
          <w:szCs w:val="19"/>
          <w:lang w:eastAsia="es-ES"/>
        </w:rPr>
        <w:br/>
      </w:r>
    </w:p>
    <w:p w:rsidR="00A1366C" w:rsidRDefault="00A1366C" w:rsidP="00A1366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ES"/>
        </w:rPr>
        <w:t>DATOS GENERALES</w:t>
      </w:r>
    </w:p>
    <w:p w:rsidR="00A1366C" w:rsidRDefault="00A1366C" w:rsidP="00A1366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A1366C" w:rsidRPr="00A1366C" w:rsidTr="00A1366C">
        <w:tc>
          <w:tcPr>
            <w:tcW w:w="3256" w:type="dxa"/>
          </w:tcPr>
          <w:p w:rsidR="00A1366C" w:rsidRPr="00A1366C" w:rsidRDefault="00A1366C" w:rsidP="00781AE0">
            <w:pPr>
              <w:shd w:val="clear" w:color="auto" w:fill="FEFEFE"/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Tiempo de respuesta</w:t>
            </w:r>
            <w:r w:rsidRPr="00A1366C"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  <w:t xml:space="preserve">     </w:t>
            </w:r>
          </w:p>
        </w:tc>
        <w:tc>
          <w:tcPr>
            <w:tcW w:w="5953" w:type="dxa"/>
          </w:tcPr>
          <w:p w:rsidR="00A1366C" w:rsidRPr="00A1366C" w:rsidRDefault="00A1366C" w:rsidP="00A1366C">
            <w:pPr>
              <w:shd w:val="clear" w:color="auto" w:fill="FEFEFE"/>
              <w:jc w:val="both"/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  <w:t>El mismo día que solicita el carnet se le da y sino está el alcalde ese día otro día se le entrega porque tiene que ser firmado por el</w:t>
            </w:r>
          </w:p>
        </w:tc>
      </w:tr>
      <w:tr w:rsidR="00A1366C" w:rsidRPr="00A1366C" w:rsidTr="00A1366C">
        <w:tc>
          <w:tcPr>
            <w:tcW w:w="3256" w:type="dxa"/>
          </w:tcPr>
          <w:p w:rsidR="00A1366C" w:rsidRPr="00A1366C" w:rsidRDefault="00A1366C" w:rsidP="00781AE0">
            <w:pPr>
              <w:shd w:val="clear" w:color="auto" w:fill="FEFEFE"/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Área encargada</w:t>
            </w:r>
          </w:p>
        </w:tc>
        <w:tc>
          <w:tcPr>
            <w:tcW w:w="5953" w:type="dxa"/>
          </w:tcPr>
          <w:p w:rsidR="00A1366C" w:rsidRPr="00A1366C" w:rsidRDefault="00A1366C" w:rsidP="00A1366C">
            <w:pPr>
              <w:shd w:val="clear" w:color="auto" w:fill="FEFEFE"/>
              <w:jc w:val="both"/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  <w:t xml:space="preserve">Oficina de </w:t>
            </w:r>
            <w:r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  <w:t>Registro Familiar</w:t>
            </w:r>
          </w:p>
        </w:tc>
      </w:tr>
      <w:tr w:rsidR="00A1366C" w:rsidRPr="00A1366C" w:rsidTr="00A1366C">
        <w:tc>
          <w:tcPr>
            <w:tcW w:w="3256" w:type="dxa"/>
          </w:tcPr>
          <w:p w:rsidR="00A1366C" w:rsidRPr="00A1366C" w:rsidRDefault="00A1366C" w:rsidP="00781AE0">
            <w:pPr>
              <w:shd w:val="clear" w:color="auto" w:fill="FEFEFE"/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Encargado del servicio</w:t>
            </w:r>
          </w:p>
        </w:tc>
        <w:tc>
          <w:tcPr>
            <w:tcW w:w="5953" w:type="dxa"/>
          </w:tcPr>
          <w:p w:rsidR="00A1366C" w:rsidRPr="00A1366C" w:rsidRDefault="00A1366C" w:rsidP="00A1366C">
            <w:pPr>
              <w:shd w:val="clear" w:color="auto" w:fill="FEFEFE"/>
              <w:jc w:val="both"/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  <w:t xml:space="preserve">Magdalena Herrera Méndez </w:t>
            </w:r>
          </w:p>
        </w:tc>
      </w:tr>
      <w:tr w:rsidR="00A1366C" w:rsidRPr="00A1366C" w:rsidTr="00A1366C">
        <w:tc>
          <w:tcPr>
            <w:tcW w:w="3256" w:type="dxa"/>
          </w:tcPr>
          <w:p w:rsidR="00A1366C" w:rsidRPr="00A1366C" w:rsidRDefault="00A1366C" w:rsidP="00781AE0">
            <w:pPr>
              <w:shd w:val="clear" w:color="auto" w:fill="FEFEFE"/>
              <w:rPr>
                <w:rFonts w:ascii="Arial" w:eastAsia="Times New Roman" w:hAnsi="Arial" w:cs="Arial"/>
                <w:color w:val="4D4D4D"/>
                <w:sz w:val="21"/>
                <w:szCs w:val="21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Dirección donde solicitar el servicio</w:t>
            </w:r>
          </w:p>
        </w:tc>
        <w:tc>
          <w:tcPr>
            <w:tcW w:w="5953" w:type="dxa"/>
          </w:tcPr>
          <w:p w:rsidR="00A1366C" w:rsidRPr="00A1366C" w:rsidRDefault="00A1366C" w:rsidP="00A1366C">
            <w:pPr>
              <w:shd w:val="clear" w:color="auto" w:fill="FEFEFE"/>
              <w:jc w:val="both"/>
              <w:rPr>
                <w:rFonts w:ascii="Arial" w:eastAsia="Times New Roman" w:hAnsi="Arial" w:cs="Arial"/>
                <w:color w:val="4D4D4D"/>
                <w:sz w:val="21"/>
                <w:szCs w:val="21"/>
                <w:lang w:eastAsia="es-ES"/>
              </w:rPr>
            </w:pPr>
            <w:bookmarkStart w:id="0" w:name="_GoBack"/>
            <w:bookmarkEnd w:id="0"/>
            <w:r w:rsidRPr="00A1366C">
              <w:rPr>
                <w:rFonts w:ascii="Arial" w:hAnsi="Arial" w:cs="Arial"/>
                <w:color w:val="4D4D4D"/>
                <w:sz w:val="19"/>
                <w:szCs w:val="19"/>
                <w:shd w:val="clear" w:color="auto" w:fill="FEFEFE"/>
              </w:rPr>
              <w:t>Barrio El Centro frente al parque</w:t>
            </w:r>
          </w:p>
        </w:tc>
      </w:tr>
      <w:tr w:rsidR="00A1366C" w:rsidRPr="00A1366C" w:rsidTr="00A1366C">
        <w:tc>
          <w:tcPr>
            <w:tcW w:w="3256" w:type="dxa"/>
          </w:tcPr>
          <w:p w:rsidR="00A1366C" w:rsidRPr="00A1366C" w:rsidRDefault="00A1366C" w:rsidP="00781AE0">
            <w:pPr>
              <w:shd w:val="clear" w:color="auto" w:fill="FEFEFE"/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Horacio</w:t>
            </w:r>
          </w:p>
        </w:tc>
        <w:tc>
          <w:tcPr>
            <w:tcW w:w="5953" w:type="dxa"/>
          </w:tcPr>
          <w:p w:rsidR="00A1366C" w:rsidRPr="00A1366C" w:rsidRDefault="00A1366C" w:rsidP="00A1366C">
            <w:pPr>
              <w:jc w:val="both"/>
            </w:pPr>
            <w:r w:rsidRPr="00A1366C">
              <w:t>8:00 A.M    A   4:00   P.M</w:t>
            </w:r>
          </w:p>
        </w:tc>
      </w:tr>
      <w:tr w:rsidR="00A1366C" w:rsidRPr="00A1366C" w:rsidTr="00A1366C">
        <w:tc>
          <w:tcPr>
            <w:tcW w:w="3256" w:type="dxa"/>
          </w:tcPr>
          <w:p w:rsidR="00A1366C" w:rsidRPr="00A1366C" w:rsidRDefault="00A1366C" w:rsidP="00781AE0">
            <w:pPr>
              <w:shd w:val="clear" w:color="auto" w:fill="FEFEFE"/>
              <w:rPr>
                <w:rFonts w:ascii="Arial" w:eastAsia="Times New Roman" w:hAnsi="Arial" w:cs="Arial"/>
                <w:color w:val="4D4D4D"/>
                <w:sz w:val="19"/>
                <w:szCs w:val="19"/>
                <w:lang w:eastAsia="es-ES"/>
              </w:rPr>
            </w:pPr>
            <w:r w:rsidRPr="00A1366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S"/>
              </w:rPr>
              <w:t>Costo total del servicio</w:t>
            </w:r>
          </w:p>
        </w:tc>
        <w:tc>
          <w:tcPr>
            <w:tcW w:w="5953" w:type="dxa"/>
          </w:tcPr>
          <w:p w:rsidR="00A1366C" w:rsidRPr="00A1366C" w:rsidRDefault="00A1366C" w:rsidP="00A1366C">
            <w:pPr>
              <w:jc w:val="both"/>
            </w:pPr>
            <w:r w:rsidRPr="00A1366C">
              <w:t>$ 2.50</w:t>
            </w:r>
          </w:p>
        </w:tc>
      </w:tr>
    </w:tbl>
    <w:p w:rsidR="00E00B42" w:rsidRPr="00A1366C" w:rsidRDefault="00E00B42" w:rsidP="00A1366C"/>
    <w:sectPr w:rsidR="00E00B42" w:rsidRPr="00A13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754E"/>
    <w:multiLevelType w:val="hybridMultilevel"/>
    <w:tmpl w:val="603E81C0"/>
    <w:lvl w:ilvl="0" w:tplc="B2C84F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2944"/>
    <w:multiLevelType w:val="hybridMultilevel"/>
    <w:tmpl w:val="AD76FF7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4"/>
    <w:rsid w:val="008F2094"/>
    <w:rsid w:val="00A1366C"/>
    <w:rsid w:val="00E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F1866C"/>
  <w15:chartTrackingRefBased/>
  <w15:docId w15:val="{932B701D-FAF7-4370-AA98-DC5113F5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F2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F20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F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F209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6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36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INFORMACION</dc:creator>
  <cp:keywords/>
  <dc:description/>
  <cp:lastModifiedBy>ACCESO INFORMACION</cp:lastModifiedBy>
  <cp:revision>1</cp:revision>
  <dcterms:created xsi:type="dcterms:W3CDTF">2018-06-19T15:25:00Z</dcterms:created>
  <dcterms:modified xsi:type="dcterms:W3CDTF">2018-06-19T16:43:00Z</dcterms:modified>
</cp:coreProperties>
</file>