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EF942B" w14:textId="77777777" w:rsidR="00551278" w:rsidRPr="00551278" w:rsidRDefault="00551278" w:rsidP="00D57127">
      <w:pPr>
        <w:spacing w:after="288" w:line="240" w:lineRule="auto"/>
        <w:ind w:firstLine="360"/>
        <w:outlineLvl w:val="1"/>
        <w:rPr>
          <w:rFonts w:ascii="Century Gothic" w:eastAsia="Times New Roman" w:hAnsi="Century Gothic" w:cs="Arial"/>
          <w:b/>
          <w:bCs/>
          <w:color w:val="383838"/>
          <w:lang w:eastAsia="es-SV"/>
        </w:rPr>
      </w:pPr>
      <w:r w:rsidRPr="00551278">
        <w:rPr>
          <w:rFonts w:ascii="Century Gothic" w:eastAsia="Times New Roman" w:hAnsi="Century Gothic" w:cs="Arial"/>
          <w:b/>
          <w:bCs/>
          <w:color w:val="383838"/>
          <w:lang w:eastAsia="es-SV"/>
        </w:rPr>
        <w:t>AUTENTICA DE CERTIFICACIÓN DE PARTIDAS</w:t>
      </w:r>
    </w:p>
    <w:p w14:paraId="151414DC" w14:textId="77777777" w:rsidR="00551278" w:rsidRPr="00551278" w:rsidRDefault="00551278" w:rsidP="00D57127">
      <w:pPr>
        <w:spacing w:before="100" w:beforeAutospacing="1" w:after="100" w:afterAutospacing="1" w:line="240" w:lineRule="auto"/>
        <w:ind w:left="360"/>
        <w:rPr>
          <w:rFonts w:ascii="Century Gothic" w:eastAsia="Times New Roman" w:hAnsi="Century Gothic" w:cs="Arial"/>
          <w:color w:val="383838"/>
          <w:lang w:eastAsia="es-SV"/>
        </w:rPr>
      </w:pPr>
      <w:r w:rsidRPr="00551278">
        <w:rPr>
          <w:rFonts w:ascii="Century Gothic" w:eastAsia="Times New Roman" w:hAnsi="Century Gothic" w:cs="Arial"/>
          <w:color w:val="383838"/>
          <w:lang w:eastAsia="es-SV"/>
        </w:rPr>
        <w:t>Firma del Alcalde y Secretario Municipal como un fedante o fedatario, porque sólo da fe de la firma o firmas de los documentos.</w:t>
      </w:r>
    </w:p>
    <w:p w14:paraId="3E70EA3A" w14:textId="77777777" w:rsidR="00551278" w:rsidRPr="00551278" w:rsidRDefault="00551278" w:rsidP="00D57127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bookmarkStart w:id="0" w:name="_Hlk34828465"/>
      <w:r w:rsidRPr="00551278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TIEMPO DE RESPUESTA</w:t>
      </w:r>
    </w:p>
    <w:p w14:paraId="0CD696A7" w14:textId="77777777" w:rsidR="00551278" w:rsidRPr="00551278" w:rsidRDefault="00551278" w:rsidP="00D57127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1F5E4782" w14:textId="77777777" w:rsidR="00551278" w:rsidRPr="00551278" w:rsidRDefault="00551278" w:rsidP="00D57127">
      <w:pPr>
        <w:numPr>
          <w:ilvl w:val="0"/>
          <w:numId w:val="2"/>
        </w:numPr>
        <w:spacing w:after="0" w:line="240" w:lineRule="auto"/>
        <w:contextualSpacing/>
        <w:rPr>
          <w:rFonts w:ascii="Century Gothic" w:eastAsia="Times New Roman" w:hAnsi="Century Gothic" w:cs="Arial"/>
          <w:color w:val="383838"/>
          <w:lang w:eastAsia="es-SV"/>
        </w:rPr>
      </w:pPr>
      <w:r w:rsidRPr="00551278">
        <w:rPr>
          <w:rFonts w:ascii="Century Gothic" w:eastAsia="Times New Roman" w:hAnsi="Century Gothic" w:cs="Arial"/>
          <w:color w:val="383838"/>
          <w:lang w:eastAsia="es-SV"/>
        </w:rPr>
        <w:t>15 Minutos Aprox.</w:t>
      </w:r>
    </w:p>
    <w:p w14:paraId="7EE9FA99" w14:textId="77777777" w:rsidR="00551278" w:rsidRPr="00551278" w:rsidRDefault="00551278" w:rsidP="00D57127">
      <w:pPr>
        <w:spacing w:after="0" w:line="240" w:lineRule="auto"/>
        <w:ind w:left="720"/>
        <w:contextualSpacing/>
        <w:rPr>
          <w:rFonts w:ascii="Century Gothic" w:eastAsia="Times New Roman" w:hAnsi="Century Gothic" w:cs="Arial"/>
          <w:color w:val="383838"/>
          <w:lang w:eastAsia="es-SV"/>
        </w:rPr>
      </w:pPr>
    </w:p>
    <w:p w14:paraId="713FBE82" w14:textId="77777777" w:rsidR="00551278" w:rsidRPr="00551278" w:rsidRDefault="00551278" w:rsidP="00D57127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51278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ÁREA ENCARGADA</w:t>
      </w:r>
    </w:p>
    <w:p w14:paraId="357C760A" w14:textId="77777777" w:rsidR="00551278" w:rsidRPr="00551278" w:rsidRDefault="00551278" w:rsidP="00D57127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02C93E5F" w14:textId="77777777" w:rsidR="00551278" w:rsidRPr="00551278" w:rsidRDefault="00551278" w:rsidP="00D57127">
      <w:pPr>
        <w:numPr>
          <w:ilvl w:val="0"/>
          <w:numId w:val="2"/>
        </w:numPr>
        <w:spacing w:after="0" w:line="240" w:lineRule="auto"/>
        <w:contextualSpacing/>
        <w:rPr>
          <w:rFonts w:ascii="Century Gothic" w:eastAsia="Times New Roman" w:hAnsi="Century Gothic" w:cs="Arial"/>
          <w:color w:val="383838"/>
          <w:lang w:eastAsia="es-SV"/>
        </w:rPr>
      </w:pPr>
      <w:r w:rsidRPr="00551278">
        <w:rPr>
          <w:rFonts w:ascii="Century Gothic" w:eastAsia="Times New Roman" w:hAnsi="Century Gothic" w:cs="Arial"/>
          <w:color w:val="383838"/>
          <w:lang w:eastAsia="es-SV"/>
        </w:rPr>
        <w:t>Registro del Estado Familiar</w:t>
      </w:r>
    </w:p>
    <w:p w14:paraId="7D6A62BA" w14:textId="77777777" w:rsidR="00551278" w:rsidRPr="00551278" w:rsidRDefault="00551278" w:rsidP="00D57127">
      <w:pPr>
        <w:spacing w:after="0" w:line="240" w:lineRule="auto"/>
        <w:ind w:left="720"/>
        <w:contextualSpacing/>
        <w:rPr>
          <w:rFonts w:ascii="Century Gothic" w:eastAsia="Times New Roman" w:hAnsi="Century Gothic" w:cs="Arial"/>
          <w:color w:val="383838"/>
          <w:lang w:eastAsia="es-SV"/>
        </w:rPr>
      </w:pPr>
    </w:p>
    <w:p w14:paraId="755A7DD1" w14:textId="77777777" w:rsidR="00551278" w:rsidRPr="00551278" w:rsidRDefault="00551278" w:rsidP="00D57127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51278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ENCARGADO DEL SERVICIO</w:t>
      </w:r>
    </w:p>
    <w:p w14:paraId="2B99C29F" w14:textId="77777777" w:rsidR="00551278" w:rsidRPr="00551278" w:rsidRDefault="00551278" w:rsidP="00D57127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44CC25CD" w14:textId="77777777" w:rsidR="00551278" w:rsidRPr="00551278" w:rsidRDefault="00551278" w:rsidP="00D57127">
      <w:pPr>
        <w:numPr>
          <w:ilvl w:val="0"/>
          <w:numId w:val="1"/>
        </w:numPr>
        <w:spacing w:after="0" w:line="240" w:lineRule="auto"/>
        <w:contextualSpacing/>
        <w:rPr>
          <w:rFonts w:ascii="Century Gothic" w:eastAsia="Times New Roman" w:hAnsi="Century Gothic" w:cs="Arial"/>
          <w:color w:val="383838"/>
          <w:lang w:eastAsia="es-SV"/>
        </w:rPr>
      </w:pPr>
      <w:r w:rsidRPr="00551278">
        <w:rPr>
          <w:rFonts w:ascii="Century Gothic" w:eastAsia="Times New Roman" w:hAnsi="Century Gothic" w:cs="Arial"/>
          <w:color w:val="383838"/>
          <w:lang w:eastAsia="es-SV"/>
        </w:rPr>
        <w:t>Ana Concepción Artiga Sánchez</w:t>
      </w:r>
    </w:p>
    <w:p w14:paraId="66D313B8" w14:textId="77777777" w:rsidR="00551278" w:rsidRPr="00551278" w:rsidRDefault="00551278" w:rsidP="00D57127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4AA86969" w14:textId="77777777" w:rsidR="00551278" w:rsidRPr="00551278" w:rsidRDefault="00551278" w:rsidP="00D57127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lang w:eastAsia="es-SV"/>
        </w:rPr>
      </w:pPr>
      <w:r w:rsidRPr="00551278">
        <w:rPr>
          <w:rFonts w:ascii="Century Gothic" w:eastAsia="Times New Roman" w:hAnsi="Century Gothic" w:cs="Arial"/>
          <w:b/>
          <w:bCs/>
          <w:color w:val="000000"/>
          <w:lang w:eastAsia="es-SV"/>
        </w:rPr>
        <w:t>DIRECCIÓN DONDE SOLICITAR EL SERVICIO</w:t>
      </w:r>
    </w:p>
    <w:p w14:paraId="39E0CCBE" w14:textId="77777777" w:rsidR="00551278" w:rsidRPr="00551278" w:rsidRDefault="00551278" w:rsidP="00D57127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001B6893" w14:textId="77777777" w:rsidR="00551278" w:rsidRPr="00551278" w:rsidRDefault="00551278" w:rsidP="00D57127">
      <w:pPr>
        <w:numPr>
          <w:ilvl w:val="0"/>
          <w:numId w:val="1"/>
        </w:numPr>
        <w:spacing w:after="120" w:line="240" w:lineRule="auto"/>
        <w:contextualSpacing/>
        <w:rPr>
          <w:rFonts w:ascii="Century Gothic" w:eastAsia="Times New Roman" w:hAnsi="Century Gothic" w:cs="Arial"/>
          <w:color w:val="383838"/>
          <w:lang w:eastAsia="es-SV"/>
        </w:rPr>
      </w:pPr>
      <w:r w:rsidRPr="00551278">
        <w:rPr>
          <w:rFonts w:ascii="Century Gothic" w:eastAsia="Times New Roman" w:hAnsi="Century Gothic" w:cs="Arial"/>
          <w:color w:val="383838"/>
          <w:lang w:eastAsia="es-SV"/>
        </w:rPr>
        <w:t>Alcaldía Municipal de San José Guayabal, 1° C. Ote. Barrio El Calvario, Depto. Cuscatlán.</w:t>
      </w:r>
    </w:p>
    <w:p w14:paraId="368770D2" w14:textId="77777777" w:rsidR="00551278" w:rsidRPr="00551278" w:rsidRDefault="00551278" w:rsidP="00D57127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05000295" w14:textId="77777777" w:rsidR="00551278" w:rsidRPr="00551278" w:rsidRDefault="00551278" w:rsidP="00D57127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51278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HORARIO</w:t>
      </w:r>
    </w:p>
    <w:p w14:paraId="6C6FCB45" w14:textId="77777777" w:rsidR="00551278" w:rsidRPr="00551278" w:rsidRDefault="00551278" w:rsidP="00D57127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</w:p>
    <w:p w14:paraId="17D5F84D" w14:textId="77777777" w:rsidR="00551278" w:rsidRPr="00551278" w:rsidRDefault="00551278" w:rsidP="00D57127">
      <w:pPr>
        <w:numPr>
          <w:ilvl w:val="0"/>
          <w:numId w:val="1"/>
        </w:numPr>
        <w:spacing w:after="0" w:line="240" w:lineRule="auto"/>
        <w:contextualSpacing/>
        <w:rPr>
          <w:rFonts w:ascii="Century Gothic" w:eastAsia="Times New Roman" w:hAnsi="Century Gothic" w:cs="Arial"/>
          <w:color w:val="383838"/>
          <w:lang w:eastAsia="es-SV"/>
        </w:rPr>
      </w:pPr>
      <w:r w:rsidRPr="00551278">
        <w:rPr>
          <w:rFonts w:ascii="Century Gothic" w:eastAsia="Times New Roman" w:hAnsi="Century Gothic" w:cs="Arial"/>
          <w:color w:val="383838"/>
          <w:lang w:eastAsia="es-SV"/>
        </w:rPr>
        <w:t>Lunes a viernes 8:00 AM – 4:00 PM</w:t>
      </w:r>
    </w:p>
    <w:p w14:paraId="06A35A8C" w14:textId="77777777" w:rsidR="00551278" w:rsidRPr="00551278" w:rsidRDefault="00551278" w:rsidP="00D57127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43D565A8" w14:textId="77777777" w:rsidR="00551278" w:rsidRPr="00551278" w:rsidRDefault="00551278" w:rsidP="00D57127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51278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COSTO TOTAL DEL SERVICIO</w:t>
      </w:r>
    </w:p>
    <w:p w14:paraId="6CA9ABBB" w14:textId="77777777" w:rsidR="00551278" w:rsidRPr="00551278" w:rsidRDefault="00551278" w:rsidP="00D57127">
      <w:pPr>
        <w:spacing w:after="0" w:line="240" w:lineRule="auto"/>
        <w:ind w:firstLine="360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442E0CA2" w14:textId="77777777" w:rsidR="00551278" w:rsidRPr="00551278" w:rsidRDefault="00551278" w:rsidP="00D57127">
      <w:pPr>
        <w:numPr>
          <w:ilvl w:val="0"/>
          <w:numId w:val="1"/>
        </w:numPr>
        <w:spacing w:after="0" w:line="240" w:lineRule="auto"/>
        <w:contextualSpacing/>
        <w:rPr>
          <w:rFonts w:ascii="Century Gothic" w:eastAsia="Times New Roman" w:hAnsi="Century Gothic" w:cs="Arial"/>
          <w:color w:val="383838"/>
          <w:lang w:eastAsia="es-SV"/>
        </w:rPr>
      </w:pPr>
      <w:r w:rsidRPr="00551278">
        <w:rPr>
          <w:rFonts w:ascii="Century Gothic" w:eastAsia="Times New Roman" w:hAnsi="Century Gothic" w:cs="Arial"/>
          <w:color w:val="383838"/>
          <w:lang w:eastAsia="es-SV"/>
        </w:rPr>
        <w:t>$ 2.50</w:t>
      </w:r>
    </w:p>
    <w:p w14:paraId="35A78BAD" w14:textId="77777777" w:rsidR="00551278" w:rsidRPr="00551278" w:rsidRDefault="00551278" w:rsidP="00D57127">
      <w:pPr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77A64A1B" w14:textId="77777777" w:rsidR="00BC04B7" w:rsidRDefault="007215F9" w:rsidP="00D57127">
      <w:bookmarkStart w:id="1" w:name="_GoBack"/>
      <w:bookmarkEnd w:id="0"/>
      <w:bookmarkEnd w:id="1"/>
    </w:p>
    <w:sectPr w:rsidR="00BC04B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F1C76E" w14:textId="77777777" w:rsidR="00D57127" w:rsidRDefault="00D57127" w:rsidP="00D57127">
      <w:pPr>
        <w:spacing w:after="0" w:line="240" w:lineRule="auto"/>
      </w:pPr>
      <w:r>
        <w:separator/>
      </w:r>
    </w:p>
  </w:endnote>
  <w:endnote w:type="continuationSeparator" w:id="0">
    <w:p w14:paraId="26171E21" w14:textId="77777777" w:rsidR="00D57127" w:rsidRDefault="00D57127" w:rsidP="00D57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18524A" w14:textId="77777777" w:rsidR="00D57127" w:rsidRDefault="00D57127" w:rsidP="00D57127">
      <w:pPr>
        <w:spacing w:after="0" w:line="240" w:lineRule="auto"/>
      </w:pPr>
      <w:r>
        <w:separator/>
      </w:r>
    </w:p>
  </w:footnote>
  <w:footnote w:type="continuationSeparator" w:id="0">
    <w:p w14:paraId="63411759" w14:textId="77777777" w:rsidR="00D57127" w:rsidRDefault="00D57127" w:rsidP="00D571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4A770" w14:textId="7BAE678F" w:rsidR="00D57127" w:rsidRDefault="00D57127">
    <w:pPr>
      <w:pStyle w:val="Encabezado"/>
    </w:pPr>
    <w:r>
      <w:rPr>
        <w:noProof/>
      </w:rPr>
      <w:pict w14:anchorId="00F10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506" o:spid="_x0000_s2049" type="#_x0000_t75" style="position:absolute;margin-left:0;margin-top:0;width:474.65pt;height:465.15pt;z-index:-251658240;mso-position-horizontal:center;mso-position-horizontal-relative:margin;mso-position-vertical:center;mso-position-vertical-relative:margin" o:allowincell="f">
          <v:imagedata r:id="rId1" o:title="ESCUDO GUAYAB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243F14"/>
    <w:multiLevelType w:val="hybridMultilevel"/>
    <w:tmpl w:val="AC084C0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5E3440"/>
    <w:multiLevelType w:val="hybridMultilevel"/>
    <w:tmpl w:val="3FD41A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278"/>
    <w:rsid w:val="00342B7A"/>
    <w:rsid w:val="00551278"/>
    <w:rsid w:val="006D5D69"/>
    <w:rsid w:val="007215F9"/>
    <w:rsid w:val="00D5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615E9BAF"/>
  <w15:chartTrackingRefBased/>
  <w15:docId w15:val="{36898EB4-7638-4F2B-989E-99DFD9BD0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71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7127"/>
  </w:style>
  <w:style w:type="paragraph" w:styleId="Piedepgina">
    <w:name w:val="footer"/>
    <w:basedOn w:val="Normal"/>
    <w:link w:val="PiedepginaCar"/>
    <w:uiPriority w:val="99"/>
    <w:unhideWhenUsed/>
    <w:rsid w:val="00D571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7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79</Words>
  <Characters>438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guayabal</dc:creator>
  <cp:keywords/>
  <dc:description/>
  <cp:lastModifiedBy>guayabal</cp:lastModifiedBy>
  <cp:revision>3</cp:revision>
  <dcterms:created xsi:type="dcterms:W3CDTF">2020-03-16T15:26:00Z</dcterms:created>
  <dcterms:modified xsi:type="dcterms:W3CDTF">2020-03-16T17:49:00Z</dcterms:modified>
</cp:coreProperties>
</file>