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69" w:rsidRPr="005F4369" w:rsidRDefault="005F4369" w:rsidP="005F4369">
      <w:pPr>
        <w:rPr>
          <w:b/>
          <w:sz w:val="28"/>
        </w:rPr>
      </w:pPr>
      <w:r w:rsidRPr="005F4369">
        <w:rPr>
          <w:b/>
          <w:sz w:val="28"/>
        </w:rPr>
        <w:t>P</w:t>
      </w:r>
      <w:r w:rsidRPr="005F4369">
        <w:rPr>
          <w:b/>
          <w:sz w:val="28"/>
        </w:rPr>
        <w:t>asos  para pago  de pensión y seguro de vida Afiliados independientes:</w:t>
      </w:r>
    </w:p>
    <w:p w:rsidR="005F4369" w:rsidRDefault="005F4369" w:rsidP="005F4369">
      <w:bookmarkStart w:id="0" w:name="_GoBack"/>
      <w:bookmarkEnd w:id="0"/>
    </w:p>
    <w:p w:rsidR="005F4369" w:rsidRDefault="005F4369" w:rsidP="005F4369">
      <w:r>
        <w:t xml:space="preserve">Pago Electrónico de cuotas de pensión y seguro de vida – Afiliados Independientes </w:t>
      </w:r>
    </w:p>
    <w:p w:rsidR="005F4369" w:rsidRDefault="005F4369" w:rsidP="005F4369">
      <w:r>
        <w:t>Afiliados Independientes pueden efectuar el pago de sus cotizaciones a través de pago electrónico, así:</w:t>
      </w:r>
    </w:p>
    <w:p w:rsidR="005F4369" w:rsidRDefault="005F4369" w:rsidP="005F4369">
      <w:r>
        <w:t>1.</w:t>
      </w:r>
      <w:r>
        <w:tab/>
        <w:t xml:space="preserve">Por medio de NETBANKING DEL BANCO CUSCATLAN, se deber realizar el  abono a la cuenta de ahorro No. 001-401-00-007162-2 </w:t>
      </w:r>
    </w:p>
    <w:p w:rsidR="005F4369" w:rsidRDefault="005F4369" w:rsidP="005F4369">
      <w:r>
        <w:t xml:space="preserve">Al ingresar a la página del banco deben completar la siguiente información: </w:t>
      </w:r>
    </w:p>
    <w:p w:rsidR="005F4369" w:rsidRDefault="005F4369" w:rsidP="005F4369">
      <w:r>
        <w:t>1.</w:t>
      </w:r>
      <w:r>
        <w:tab/>
        <w:t xml:space="preserve">La referencia a escribir es Pago para Pensión y/o Seguro de Vida, se coloca el mes y año  a pagar. </w:t>
      </w:r>
    </w:p>
    <w:p w:rsidR="005F4369" w:rsidRDefault="005F4369" w:rsidP="005F4369">
      <w:r>
        <w:t xml:space="preserve">2 .La dirección electrónica: atencionempleadores@ipsfa.com </w:t>
      </w:r>
    </w:p>
    <w:p w:rsidR="005F4369" w:rsidRDefault="005F4369" w:rsidP="005F4369">
      <w:r>
        <w:t>2.</w:t>
      </w:r>
      <w:r>
        <w:tab/>
        <w:t xml:space="preserve">La transferencia pueden hacerla cualquier día, antes de la fecha límite de pago que se indica en el talonario. </w:t>
      </w:r>
    </w:p>
    <w:p w:rsidR="005F4369" w:rsidRDefault="005F4369" w:rsidP="005F4369"/>
    <w:p w:rsidR="005F4369" w:rsidRDefault="005F4369" w:rsidP="005F4369">
      <w:r>
        <w:t>2.</w:t>
      </w:r>
      <w:r>
        <w:tab/>
        <w:t xml:space="preserve">Por medio de E BANCA PERSONAS –BANCO AGRICOLA, se deber realizar el  abono a la Cuenta de Ahorro 0390-000007-7 </w:t>
      </w:r>
    </w:p>
    <w:p w:rsidR="005F4369" w:rsidRDefault="005F4369" w:rsidP="005F4369">
      <w:r>
        <w:t xml:space="preserve">Al ingresar a la página del banco deben completar la siguiente información: </w:t>
      </w:r>
    </w:p>
    <w:p w:rsidR="005F4369" w:rsidRDefault="005F4369" w:rsidP="005F4369">
      <w:r>
        <w:t>1.</w:t>
      </w:r>
      <w:r>
        <w:tab/>
        <w:t>Cuenta a Abonar</w:t>
      </w:r>
    </w:p>
    <w:p w:rsidR="005F4369" w:rsidRDefault="005F4369" w:rsidP="005F4369">
      <w:r>
        <w:t>2.</w:t>
      </w:r>
      <w:r>
        <w:tab/>
        <w:t xml:space="preserve">Monto </w:t>
      </w:r>
    </w:p>
    <w:p w:rsidR="005F4369" w:rsidRDefault="005F4369" w:rsidP="005F4369">
      <w:r>
        <w:t>3.</w:t>
      </w:r>
      <w:r>
        <w:tab/>
        <w:t>Descripción: pago mes “X” y año “XXXX”</w:t>
      </w:r>
    </w:p>
    <w:p w:rsidR="005F4369" w:rsidRDefault="005F4369" w:rsidP="005F4369">
      <w:r>
        <w:t>NOTA: al momento de agregar la cuenta debe colocar en el campo descripción: IPSFA – Pago Pensión y/ o Seguro de Vida, y en el campo de correo: atencionempleadores@ipsfa.com</w:t>
      </w:r>
    </w:p>
    <w:p w:rsidR="005F4369" w:rsidRDefault="005F4369" w:rsidP="005F4369">
      <w:r>
        <w:t>Finalmente, debe enviar copia del pago realizado a las direcciones de correo jefe.afiliacion@ipsfa.com y tecnico01.tesoreria@ipsfa.com</w:t>
      </w:r>
    </w:p>
    <w:p w:rsidR="00F77F4C" w:rsidRDefault="00F77F4C"/>
    <w:sectPr w:rsidR="00F77F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9"/>
    <w:rsid w:val="005F4369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2021-04-13T16:38:00Z</dcterms:created>
  <dcterms:modified xsi:type="dcterms:W3CDTF">2021-04-13T16:39:00Z</dcterms:modified>
</cp:coreProperties>
</file>