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F57FF" w:rsidRPr="009C1C95" w:rsidRDefault="001F57FF" w:rsidP="001F57FF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u w:val="single"/>
          <w:lang w:val="es-ES_tradnl" w:eastAsia="es-ES_tradnl"/>
        </w:rPr>
      </w:pPr>
      <w:r w:rsidRPr="009C1C95"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60288" behindDoc="0" locked="0" layoutInCell="1" allowOverlap="1" wp14:anchorId="55CCDF28" wp14:editId="2F99EB55">
            <wp:simplePos x="0" y="0"/>
            <wp:positionH relativeFrom="column">
              <wp:posOffset>-461010</wp:posOffset>
            </wp:positionH>
            <wp:positionV relativeFrom="paragraph">
              <wp:posOffset>-3810</wp:posOffset>
            </wp:positionV>
            <wp:extent cx="895350" cy="821055"/>
            <wp:effectExtent l="0" t="0" r="0" b="0"/>
            <wp:wrapSquare wrapText="bothSides"/>
            <wp:docPr id="1" name="Imagen 1" descr="C:\Users\Yenys\Desktop\logo de alcaldia Nuevos\IMG_2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nys\Desktop\logo de alcaldia Nuevos\IMG_24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1C95">
        <w:rPr>
          <w:rFonts w:asciiTheme="majorHAnsi" w:eastAsia="Times New Roman" w:hAnsiTheme="majorHAnsi" w:cstheme="minorHAnsi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3EE5E1A3" wp14:editId="140E082E">
            <wp:simplePos x="0" y="0"/>
            <wp:positionH relativeFrom="column">
              <wp:posOffset>5043805</wp:posOffset>
            </wp:positionH>
            <wp:positionV relativeFrom="paragraph">
              <wp:posOffset>-1905</wp:posOffset>
            </wp:positionV>
            <wp:extent cx="1171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424" y="21340"/>
                <wp:lineTo x="21424" y="0"/>
                <wp:lineTo x="0" y="0"/>
              </wp:wrapPolygon>
            </wp:wrapTight>
            <wp:docPr id="2" name="Imagen 2" descr="escu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C95">
        <w:rPr>
          <w:rFonts w:asciiTheme="majorHAnsi" w:eastAsia="Times New Roman" w:hAnsiTheme="majorHAnsi" w:cstheme="minorHAnsi"/>
          <w:b/>
          <w:sz w:val="24"/>
          <w:szCs w:val="24"/>
          <w:u w:val="single"/>
          <w:lang w:val="es-ES_tradnl" w:eastAsia="es-ES_tradnl"/>
        </w:rPr>
        <w:t>Alcaldía Municipal de Concepción de Oriente, Depto. De  La Unión.</w:t>
      </w:r>
    </w:p>
    <w:p w:rsidR="001F57FF" w:rsidRPr="009C1C95" w:rsidRDefault="001F57FF" w:rsidP="001F57FF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sz w:val="24"/>
          <w:szCs w:val="24"/>
          <w:u w:val="single"/>
          <w:lang w:val="es-ES_tradnl" w:eastAsia="es-ES_tradnl"/>
        </w:rPr>
      </w:pPr>
      <w:r w:rsidRPr="009C1C95">
        <w:rPr>
          <w:rFonts w:asciiTheme="majorHAnsi" w:eastAsia="Times New Roman" w:hAnsiTheme="majorHAnsi" w:cstheme="minorHAnsi"/>
          <w:b/>
          <w:sz w:val="24"/>
          <w:szCs w:val="24"/>
          <w:u w:val="single"/>
          <w:lang w:val="es-ES_tradnl" w:eastAsia="es-ES_tradnl"/>
        </w:rPr>
        <w:t>Teléfono: 2680-2660 Telefax: 2680-2871</w:t>
      </w:r>
    </w:p>
    <w:p w:rsidR="001F57FF" w:rsidRPr="009C1C95" w:rsidRDefault="001F57FF" w:rsidP="001F57FF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  <w:u w:val="single"/>
          <w:lang w:val="es-ES_tradnl" w:eastAsia="es-ES_tradnl"/>
        </w:rPr>
      </w:pPr>
    </w:p>
    <w:p w:rsidR="001F57FF" w:rsidRPr="009C1C95" w:rsidRDefault="001F57FF" w:rsidP="001F57FF">
      <w:pPr>
        <w:tabs>
          <w:tab w:val="center" w:pos="3922"/>
        </w:tabs>
        <w:spacing w:after="0" w:line="240" w:lineRule="auto"/>
        <w:ind w:left="900"/>
        <w:rPr>
          <w:rFonts w:asciiTheme="majorHAnsi" w:eastAsia="Times New Roman" w:hAnsiTheme="majorHAnsi" w:cstheme="minorHAnsi"/>
          <w:b/>
          <w:sz w:val="18"/>
          <w:szCs w:val="18"/>
          <w:lang w:val="es-ES_tradnl" w:eastAsia="es-ES_tradnl"/>
        </w:rPr>
      </w:pPr>
      <w:r w:rsidRPr="009C1C95">
        <w:rPr>
          <w:rFonts w:asciiTheme="majorHAnsi" w:eastAsia="Times New Roman" w:hAnsiTheme="majorHAnsi" w:cstheme="minorHAnsi"/>
          <w:b/>
          <w:sz w:val="18"/>
          <w:szCs w:val="18"/>
          <w:lang w:val="es-ES_tradnl" w:eastAsia="es-ES_tradnl"/>
        </w:rPr>
        <w:t xml:space="preserve">                                              E-Mail: catastro_alcoriente@hotmail.com</w:t>
      </w:r>
    </w:p>
    <w:tbl>
      <w:tblPr>
        <w:tblW w:w="10338" w:type="dxa"/>
        <w:tblInd w:w="-900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1F57FF" w:rsidRPr="009C1C95" w:rsidTr="00464D24">
        <w:trPr>
          <w:trHeight w:val="119"/>
        </w:trPr>
        <w:tc>
          <w:tcPr>
            <w:tcW w:w="10338" w:type="dxa"/>
            <w:tcBorders>
              <w:top w:val="nil"/>
              <w:left w:val="nil"/>
              <w:bottom w:val="double" w:sz="4" w:space="0" w:color="0000FF"/>
              <w:right w:val="nil"/>
            </w:tcBorders>
            <w:hideMark/>
          </w:tcPr>
          <w:p w:rsidR="001F57FF" w:rsidRPr="009C1C95" w:rsidRDefault="001F57FF" w:rsidP="00464D24">
            <w:pPr>
              <w:tabs>
                <w:tab w:val="left" w:pos="3225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1F57FF" w:rsidRPr="009C1C95" w:rsidRDefault="001F57FF" w:rsidP="001F57FF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9C1C95" w:rsidRPr="007E4BF3" w:rsidRDefault="009C1C95" w:rsidP="001F57FF">
      <w:pPr>
        <w:pBdr>
          <w:bottom w:val="single" w:sz="8" w:space="4" w:color="5B9BD5" w:themeColor="accent1"/>
        </w:pBdr>
        <w:spacing w:after="300" w:line="360" w:lineRule="auto"/>
        <w:ind w:left="567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es-SV"/>
        </w:rPr>
      </w:pPr>
      <w:r w:rsidRPr="005A0879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es-SV"/>
        </w:rPr>
        <w:t>SERVICIOS QUE OFRECE LA UNIDAD DE CATASTRO.</w:t>
      </w:r>
    </w:p>
    <w:p w:rsidR="003D4F7A" w:rsidRPr="005A0879" w:rsidRDefault="003D4F7A" w:rsidP="00A42F0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24"/>
          <w:szCs w:val="24"/>
        </w:rPr>
      </w:pPr>
    </w:p>
    <w:p w:rsidR="00FA7471" w:rsidRPr="005A0879" w:rsidRDefault="00FA7471" w:rsidP="003D4F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3D4F7A" w:rsidRPr="005A0879" w:rsidRDefault="00FA7471" w:rsidP="00FA747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Inscripciones de inmuebles y negocios.</w:t>
      </w:r>
    </w:p>
    <w:p w:rsidR="00A42F0D" w:rsidRPr="005A0879" w:rsidRDefault="00A42F0D" w:rsidP="003D4F7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Permisos de Construcción</w:t>
      </w:r>
      <w:r w:rsidR="00930F44" w:rsidRPr="005A0879">
        <w:rPr>
          <w:rFonts w:asciiTheme="majorHAnsi" w:hAnsiTheme="majorHAnsi" w:cs="Calibri"/>
          <w:sz w:val="24"/>
          <w:szCs w:val="24"/>
        </w:rPr>
        <w:t xml:space="preserve"> o ampliación de casas con fines  habitacionales</w:t>
      </w:r>
      <w:r w:rsidR="00E926F3" w:rsidRPr="005A0879">
        <w:rPr>
          <w:rFonts w:asciiTheme="majorHAnsi" w:hAnsiTheme="majorHAnsi" w:cs="Calibri"/>
          <w:sz w:val="24"/>
          <w:szCs w:val="24"/>
        </w:rPr>
        <w:t>:</w:t>
      </w:r>
    </w:p>
    <w:p w:rsidR="00E926F3" w:rsidRPr="005A0879" w:rsidRDefault="00E926F3" w:rsidP="00E926F3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Hasta por el valor de  $ 5, 714.29……………………………………</w:t>
      </w:r>
      <w:r w:rsidR="0063232E" w:rsidRPr="005A0879">
        <w:rPr>
          <w:rFonts w:asciiTheme="majorHAnsi" w:hAnsiTheme="majorHAnsi" w:cs="Calibri"/>
          <w:sz w:val="24"/>
          <w:szCs w:val="24"/>
        </w:rPr>
        <w:t>.. $ 21</w:t>
      </w:r>
      <w:r w:rsidRPr="005A0879">
        <w:rPr>
          <w:rFonts w:asciiTheme="majorHAnsi" w:hAnsiTheme="majorHAnsi" w:cs="Calibri"/>
          <w:sz w:val="24"/>
          <w:szCs w:val="24"/>
        </w:rPr>
        <w:t>.00</w:t>
      </w:r>
    </w:p>
    <w:p w:rsidR="00E926F3" w:rsidRPr="005A0879" w:rsidRDefault="00E926F3" w:rsidP="00E926F3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De $ 5, 714.29 hasta $ 8, 571.43..……………………………………...</w:t>
      </w:r>
      <w:r w:rsidR="0063232E" w:rsidRPr="005A0879">
        <w:rPr>
          <w:rFonts w:asciiTheme="majorHAnsi" w:hAnsiTheme="majorHAnsi" w:cs="Calibri"/>
          <w:sz w:val="24"/>
          <w:szCs w:val="24"/>
        </w:rPr>
        <w:t>$ 31.50</w:t>
      </w:r>
    </w:p>
    <w:p w:rsidR="00E926F3" w:rsidRPr="005A0879" w:rsidRDefault="00E926F3" w:rsidP="00E926F3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 xml:space="preserve">De $ 8, 571.43 en adelante…………………………………………….....$ </w:t>
      </w:r>
      <w:r w:rsidR="0063232E" w:rsidRPr="005A0879">
        <w:rPr>
          <w:rFonts w:asciiTheme="majorHAnsi" w:hAnsiTheme="majorHAnsi" w:cs="Calibri"/>
          <w:sz w:val="24"/>
          <w:szCs w:val="24"/>
        </w:rPr>
        <w:t>52.50</w:t>
      </w:r>
    </w:p>
    <w:p w:rsidR="00930F44" w:rsidRPr="005A0879" w:rsidRDefault="00930F44" w:rsidP="003D4F7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Permisos de construcción de edificios con fines habitacionales o comerciales</w:t>
      </w:r>
      <w:r w:rsidR="00E926F3" w:rsidRPr="005A0879">
        <w:rPr>
          <w:rFonts w:asciiTheme="majorHAnsi" w:hAnsiTheme="majorHAnsi" w:cs="Calibri"/>
          <w:sz w:val="24"/>
          <w:szCs w:val="24"/>
        </w:rPr>
        <w:t>:</w:t>
      </w:r>
    </w:p>
    <w:p w:rsidR="00E926F3" w:rsidRPr="005A0879" w:rsidRDefault="00E926F3" w:rsidP="00E926F3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 xml:space="preserve">Hasta $ 8, 571.43……………………………………………………………..$ </w:t>
      </w:r>
      <w:r w:rsidR="0063232E" w:rsidRPr="005A0879">
        <w:rPr>
          <w:rFonts w:asciiTheme="majorHAnsi" w:hAnsiTheme="majorHAnsi" w:cs="Calibri"/>
          <w:sz w:val="24"/>
          <w:szCs w:val="24"/>
        </w:rPr>
        <w:t>63.00</w:t>
      </w:r>
      <w:r w:rsidRPr="005A0879">
        <w:rPr>
          <w:rFonts w:asciiTheme="majorHAnsi" w:hAnsiTheme="majorHAnsi" w:cs="Calibri"/>
          <w:sz w:val="24"/>
          <w:szCs w:val="24"/>
        </w:rPr>
        <w:t xml:space="preserve"> </w:t>
      </w:r>
    </w:p>
    <w:p w:rsidR="00E926F3" w:rsidRPr="005A0879" w:rsidRDefault="00E926F3" w:rsidP="00E926F3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 xml:space="preserve">De  $ 8, 571.43 hasta $ 12,000.00……………………………………..$ </w:t>
      </w:r>
      <w:r w:rsidR="0063232E" w:rsidRPr="005A0879">
        <w:rPr>
          <w:rFonts w:asciiTheme="majorHAnsi" w:hAnsiTheme="majorHAnsi" w:cs="Calibri"/>
          <w:sz w:val="24"/>
          <w:szCs w:val="24"/>
        </w:rPr>
        <w:t>84.00</w:t>
      </w:r>
    </w:p>
    <w:p w:rsidR="00E926F3" w:rsidRPr="005A0879" w:rsidRDefault="00E926F3" w:rsidP="00E926F3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 xml:space="preserve">De $ 12, 000.00 en adelante……………………………………………..$ </w:t>
      </w:r>
      <w:r w:rsidR="0063232E" w:rsidRPr="005A0879">
        <w:rPr>
          <w:rFonts w:asciiTheme="majorHAnsi" w:hAnsiTheme="majorHAnsi" w:cs="Calibri"/>
          <w:sz w:val="24"/>
          <w:szCs w:val="24"/>
        </w:rPr>
        <w:t>105.00</w:t>
      </w:r>
    </w:p>
    <w:p w:rsidR="00930F44" w:rsidRPr="005A0879" w:rsidRDefault="00930F44" w:rsidP="003D4F7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Permisos para construcción o ampliaciones de edificios con fines turísticos</w:t>
      </w:r>
      <w:r w:rsidR="008F6262" w:rsidRPr="005A0879">
        <w:rPr>
          <w:rFonts w:asciiTheme="majorHAnsi" w:hAnsiTheme="majorHAnsi" w:cs="Calibri"/>
          <w:sz w:val="24"/>
          <w:szCs w:val="24"/>
        </w:rPr>
        <w:t>:</w:t>
      </w:r>
    </w:p>
    <w:p w:rsidR="008F6262" w:rsidRPr="005A0879" w:rsidRDefault="008F6262" w:rsidP="008F626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 xml:space="preserve">Hasta  por el valor de: $ 15, 000.00…………………………………..$ </w:t>
      </w:r>
      <w:r w:rsidR="0063232E" w:rsidRPr="005A0879">
        <w:rPr>
          <w:rFonts w:asciiTheme="majorHAnsi" w:hAnsiTheme="majorHAnsi" w:cs="Calibri"/>
          <w:sz w:val="24"/>
          <w:szCs w:val="24"/>
        </w:rPr>
        <w:t>120.75</w:t>
      </w:r>
      <w:r w:rsidRPr="005A0879">
        <w:rPr>
          <w:rFonts w:asciiTheme="majorHAnsi" w:hAnsiTheme="majorHAnsi" w:cs="Calibri"/>
          <w:sz w:val="24"/>
          <w:szCs w:val="24"/>
        </w:rPr>
        <w:t xml:space="preserve"> </w:t>
      </w:r>
    </w:p>
    <w:p w:rsidR="008F6262" w:rsidRPr="005A0879" w:rsidRDefault="008F6262" w:rsidP="008F626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De  $ 15, 000.01 hasta $ 40, 000.00 …</w:t>
      </w:r>
      <w:r w:rsidR="009C1C95" w:rsidRPr="005A0879">
        <w:rPr>
          <w:rFonts w:asciiTheme="majorHAnsi" w:hAnsiTheme="majorHAnsi" w:cs="Calibri"/>
          <w:sz w:val="24"/>
          <w:szCs w:val="24"/>
        </w:rPr>
        <w:t>.</w:t>
      </w:r>
      <w:r w:rsidRPr="005A0879">
        <w:rPr>
          <w:rFonts w:asciiTheme="majorHAnsi" w:hAnsiTheme="majorHAnsi" w:cs="Calibri"/>
          <w:sz w:val="24"/>
          <w:szCs w:val="24"/>
        </w:rPr>
        <w:t xml:space="preserve">……………………………..$ </w:t>
      </w:r>
      <w:r w:rsidR="0063232E" w:rsidRPr="005A0879">
        <w:rPr>
          <w:rFonts w:asciiTheme="majorHAnsi" w:hAnsiTheme="majorHAnsi" w:cs="Calibri"/>
          <w:sz w:val="24"/>
          <w:szCs w:val="24"/>
        </w:rPr>
        <w:t>210.00</w:t>
      </w:r>
    </w:p>
    <w:p w:rsidR="008F6262" w:rsidRPr="005A0879" w:rsidRDefault="008F6262" w:rsidP="008F6262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 xml:space="preserve">De $ 40, 000.01 en adelante……………………………………………..$ </w:t>
      </w:r>
      <w:r w:rsidR="0063232E" w:rsidRPr="005A0879">
        <w:rPr>
          <w:rFonts w:asciiTheme="majorHAnsi" w:hAnsiTheme="majorHAnsi" w:cs="Calibri"/>
          <w:sz w:val="24"/>
          <w:szCs w:val="24"/>
        </w:rPr>
        <w:t>315.00</w:t>
      </w:r>
    </w:p>
    <w:p w:rsidR="0063232E" w:rsidRPr="005A0879" w:rsidRDefault="0063232E" w:rsidP="0063232E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8F6262" w:rsidRPr="005A0879" w:rsidRDefault="008F6262" w:rsidP="008F6262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8F6262" w:rsidRPr="005A0879" w:rsidRDefault="00930F44" w:rsidP="002D5C0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Permisos para rompimiento de calles</w:t>
      </w:r>
      <w:r w:rsidR="008F6262" w:rsidRPr="005A0879">
        <w:rPr>
          <w:rFonts w:asciiTheme="majorHAnsi" w:hAnsiTheme="majorHAnsi" w:cs="Calibri"/>
          <w:sz w:val="24"/>
          <w:szCs w:val="24"/>
        </w:rPr>
        <w:t>:</w:t>
      </w:r>
    </w:p>
    <w:p w:rsidR="0063232E" w:rsidRPr="005A0879" w:rsidRDefault="0063232E" w:rsidP="003D4F7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 xml:space="preserve"> Expedición de constancias de remedición y segregación de </w:t>
      </w:r>
      <w:r w:rsidR="00D35BB9" w:rsidRPr="005A0879">
        <w:rPr>
          <w:rFonts w:asciiTheme="majorHAnsi" w:hAnsiTheme="majorHAnsi" w:cs="Calibri"/>
          <w:sz w:val="24"/>
          <w:szCs w:val="24"/>
        </w:rPr>
        <w:t xml:space="preserve"> terrenos</w:t>
      </w:r>
      <w:r w:rsidRPr="005A0879">
        <w:rPr>
          <w:rFonts w:asciiTheme="majorHAnsi" w:hAnsiTheme="majorHAnsi" w:cs="Calibri"/>
          <w:sz w:val="24"/>
          <w:szCs w:val="24"/>
        </w:rPr>
        <w:t>:</w:t>
      </w:r>
    </w:p>
    <w:p w:rsidR="00A42F0D" w:rsidRPr="005A0879" w:rsidRDefault="0063232E" w:rsidP="0063232E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Zona Urbana…………………………………………………………………...$   10.50</w:t>
      </w:r>
      <w:r w:rsidR="003D4F7A" w:rsidRPr="005A0879">
        <w:rPr>
          <w:rFonts w:asciiTheme="majorHAnsi" w:hAnsiTheme="majorHAnsi" w:cs="Calibri"/>
          <w:sz w:val="24"/>
          <w:szCs w:val="24"/>
        </w:rPr>
        <w:t xml:space="preserve"> </w:t>
      </w:r>
    </w:p>
    <w:p w:rsidR="0063232E" w:rsidRPr="005A0879" w:rsidRDefault="0063232E" w:rsidP="0063232E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Zona Rural………………………………………………………………………$   21.00</w:t>
      </w:r>
    </w:p>
    <w:p w:rsidR="00A42F0D" w:rsidRPr="005A0879" w:rsidRDefault="003423B0" w:rsidP="003D4F7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 xml:space="preserve">Inspecciones de campo y  para </w:t>
      </w:r>
      <w:r w:rsidR="00A42F0D" w:rsidRPr="005A0879">
        <w:rPr>
          <w:rFonts w:asciiTheme="majorHAnsi" w:hAnsiTheme="majorHAnsi" w:cs="Calibri"/>
          <w:sz w:val="24"/>
          <w:szCs w:val="24"/>
        </w:rPr>
        <w:t xml:space="preserve"> determinación de servicios públicos</w:t>
      </w:r>
      <w:r w:rsidR="00D35BB9" w:rsidRPr="005A0879">
        <w:rPr>
          <w:rFonts w:asciiTheme="majorHAnsi" w:hAnsiTheme="majorHAnsi" w:cs="Calibri"/>
          <w:sz w:val="24"/>
          <w:szCs w:val="24"/>
        </w:rPr>
        <w:t>, tales como:</w:t>
      </w:r>
    </w:p>
    <w:p w:rsidR="00D35BB9" w:rsidRPr="005A0879" w:rsidRDefault="00D35BB9" w:rsidP="00D35BB9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D35BB9" w:rsidRPr="005A0879" w:rsidRDefault="00D35BB9" w:rsidP="00D35BB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Adoquinado</w:t>
      </w:r>
    </w:p>
    <w:p w:rsidR="00D35BB9" w:rsidRPr="005A0879" w:rsidRDefault="00D35BB9" w:rsidP="00D35BB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Alumbrado</w:t>
      </w:r>
    </w:p>
    <w:p w:rsidR="00D35BB9" w:rsidRPr="005A0879" w:rsidRDefault="00D35BB9" w:rsidP="00D35BB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eastAsia="Wingdings-Regular" w:hAnsiTheme="majorHAnsi" w:cstheme="minorHAnsi"/>
          <w:sz w:val="24"/>
          <w:szCs w:val="24"/>
        </w:rPr>
        <w:t xml:space="preserve">Tren de  </w:t>
      </w:r>
      <w:r w:rsidRPr="005A0879">
        <w:rPr>
          <w:rFonts w:asciiTheme="majorHAnsi" w:hAnsiTheme="majorHAnsi" w:cstheme="minorHAnsi"/>
          <w:sz w:val="24"/>
          <w:szCs w:val="24"/>
        </w:rPr>
        <w:t>Aseo</w:t>
      </w:r>
    </w:p>
    <w:p w:rsidR="00D35BB9" w:rsidRPr="005A0879" w:rsidRDefault="00D35BB9" w:rsidP="00D35BB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Barrido de calle</w:t>
      </w:r>
    </w:p>
    <w:p w:rsidR="00D35BB9" w:rsidRPr="005A0879" w:rsidRDefault="009C1C95" w:rsidP="00D35BB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Disposición final</w:t>
      </w:r>
    </w:p>
    <w:p w:rsidR="009C1C95" w:rsidRPr="005A0879" w:rsidRDefault="009C1C95" w:rsidP="00D35BB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Agua potable</w:t>
      </w:r>
    </w:p>
    <w:p w:rsidR="00D35BB9" w:rsidRPr="005A0879" w:rsidRDefault="00D35BB9" w:rsidP="00D35BB9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3D4F7A" w:rsidRPr="005A0879" w:rsidRDefault="003D4F7A" w:rsidP="003D4F7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 xml:space="preserve">Desmembraciones </w:t>
      </w:r>
    </w:p>
    <w:p w:rsidR="00DD79E8" w:rsidRPr="005A0879" w:rsidRDefault="00DD79E8" w:rsidP="00DD79E8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FA7471" w:rsidRPr="005A0879" w:rsidRDefault="00FA7471" w:rsidP="00FA7471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3423B0" w:rsidRPr="005A0879" w:rsidRDefault="003423B0" w:rsidP="003D4F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4"/>
          <w:szCs w:val="24"/>
        </w:rPr>
      </w:pPr>
    </w:p>
    <w:p w:rsidR="003423B0" w:rsidRPr="005A0879" w:rsidRDefault="003423B0" w:rsidP="003D4F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4"/>
          <w:szCs w:val="24"/>
        </w:rPr>
      </w:pPr>
    </w:p>
    <w:p w:rsidR="003423B0" w:rsidRPr="005A0879" w:rsidRDefault="003423B0" w:rsidP="003D4F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4"/>
          <w:szCs w:val="24"/>
        </w:rPr>
      </w:pPr>
    </w:p>
    <w:p w:rsidR="009C1C95" w:rsidRPr="007E4BF3" w:rsidRDefault="009C1C95" w:rsidP="009C1C95">
      <w:pPr>
        <w:numPr>
          <w:ilvl w:val="0"/>
          <w:numId w:val="13"/>
        </w:numPr>
        <w:pBdr>
          <w:bottom w:val="single" w:sz="8" w:space="4" w:color="5B9BD5" w:themeColor="accent1"/>
        </w:pBdr>
        <w:spacing w:after="300" w:line="36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es-SV"/>
        </w:rPr>
      </w:pPr>
      <w:r w:rsidRPr="005A0879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es-SV"/>
        </w:rPr>
        <w:t>REQUISITOS</w:t>
      </w:r>
    </w:p>
    <w:p w:rsidR="003423B0" w:rsidRPr="005A0879" w:rsidRDefault="003423B0" w:rsidP="003D4F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4"/>
          <w:szCs w:val="24"/>
        </w:rPr>
      </w:pPr>
    </w:p>
    <w:p w:rsidR="003423B0" w:rsidRPr="005A0879" w:rsidRDefault="003423B0" w:rsidP="003D4F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4"/>
          <w:szCs w:val="24"/>
        </w:rPr>
      </w:pPr>
    </w:p>
    <w:p w:rsidR="00A42F0D" w:rsidRPr="005A0879" w:rsidRDefault="00D029E6" w:rsidP="003D4F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4"/>
          <w:szCs w:val="24"/>
        </w:rPr>
      </w:pPr>
      <w:r w:rsidRPr="005A0879">
        <w:rPr>
          <w:rFonts w:asciiTheme="majorHAnsi" w:hAnsiTheme="majorHAnsi" w:cs="Calibri-Bold"/>
          <w:b/>
          <w:bCs/>
          <w:sz w:val="24"/>
          <w:szCs w:val="24"/>
        </w:rPr>
        <w:t>REQUISITOS</w:t>
      </w:r>
      <w:r w:rsidR="003423B0" w:rsidRPr="005A0879">
        <w:rPr>
          <w:rFonts w:asciiTheme="majorHAnsi" w:hAnsiTheme="majorHAnsi" w:cs="Calibri-Bold"/>
          <w:b/>
          <w:bCs/>
          <w:sz w:val="24"/>
          <w:szCs w:val="24"/>
        </w:rPr>
        <w:t>:</w:t>
      </w:r>
    </w:p>
    <w:p w:rsidR="003423B0" w:rsidRPr="005A0879" w:rsidRDefault="003423B0" w:rsidP="003D4F7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4"/>
          <w:szCs w:val="24"/>
        </w:rPr>
      </w:pPr>
    </w:p>
    <w:p w:rsidR="00A42F0D" w:rsidRPr="005A0879" w:rsidRDefault="00A42F0D" w:rsidP="005A087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Copia de DUI</w:t>
      </w:r>
    </w:p>
    <w:p w:rsidR="00A42F0D" w:rsidRPr="005A0879" w:rsidRDefault="00A42F0D" w:rsidP="005A087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Copia de NIT</w:t>
      </w:r>
    </w:p>
    <w:p w:rsidR="00A42F0D" w:rsidRPr="005A0879" w:rsidRDefault="00A42F0D" w:rsidP="005A087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Copia de Escrituras</w:t>
      </w:r>
    </w:p>
    <w:p w:rsidR="00280D25" w:rsidRPr="005A0879" w:rsidRDefault="00A42F0D" w:rsidP="005A0879">
      <w:pPr>
        <w:pStyle w:val="Prrafodelista"/>
        <w:numPr>
          <w:ilvl w:val="0"/>
          <w:numId w:val="15"/>
        </w:numPr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Bala</w:t>
      </w:r>
      <w:r w:rsidR="007D16F0" w:rsidRPr="005A0879">
        <w:rPr>
          <w:rFonts w:asciiTheme="majorHAnsi" w:hAnsiTheme="majorHAnsi" w:cs="Calibri"/>
          <w:sz w:val="24"/>
          <w:szCs w:val="24"/>
        </w:rPr>
        <w:t>nce General</w:t>
      </w:r>
      <w:r w:rsidRPr="005A0879">
        <w:rPr>
          <w:rFonts w:asciiTheme="majorHAnsi" w:hAnsiTheme="majorHAnsi" w:cs="Calibri"/>
          <w:sz w:val="24"/>
          <w:szCs w:val="24"/>
        </w:rPr>
        <w:t>.</w:t>
      </w:r>
    </w:p>
    <w:p w:rsidR="009C1C95" w:rsidRPr="005A0879" w:rsidRDefault="009C1C95" w:rsidP="009C1C95">
      <w:pPr>
        <w:rPr>
          <w:rFonts w:asciiTheme="majorHAnsi" w:hAnsiTheme="majorHAnsi" w:cs="Calibri"/>
          <w:sz w:val="24"/>
          <w:szCs w:val="24"/>
        </w:rPr>
      </w:pPr>
    </w:p>
    <w:p w:rsidR="009C1C95" w:rsidRPr="005A0879" w:rsidRDefault="009C1C95" w:rsidP="009C1C95">
      <w:pPr>
        <w:rPr>
          <w:rFonts w:asciiTheme="majorHAnsi" w:hAnsiTheme="majorHAnsi" w:cs="Calibri"/>
          <w:sz w:val="24"/>
          <w:szCs w:val="24"/>
        </w:rPr>
      </w:pPr>
    </w:p>
    <w:p w:rsidR="009C1C95" w:rsidRPr="005A0879" w:rsidRDefault="009C1C95" w:rsidP="009C1C95">
      <w:pPr>
        <w:rPr>
          <w:rFonts w:asciiTheme="majorHAnsi" w:hAnsiTheme="majorHAnsi" w:cs="Calibri"/>
          <w:sz w:val="24"/>
          <w:szCs w:val="24"/>
        </w:rPr>
      </w:pPr>
    </w:p>
    <w:p w:rsidR="009C1C95" w:rsidRPr="005A0879" w:rsidRDefault="009C1C95" w:rsidP="009C1C95">
      <w:pPr>
        <w:rPr>
          <w:rFonts w:asciiTheme="majorHAnsi" w:hAnsiTheme="majorHAnsi" w:cs="Calibri"/>
          <w:sz w:val="24"/>
          <w:szCs w:val="24"/>
        </w:rPr>
      </w:pPr>
    </w:p>
    <w:p w:rsidR="009C1C95" w:rsidRPr="005A0879" w:rsidRDefault="009C1C95" w:rsidP="009C1C95">
      <w:pPr>
        <w:rPr>
          <w:rFonts w:asciiTheme="majorHAnsi" w:hAnsiTheme="majorHAnsi" w:cs="Calibri"/>
          <w:sz w:val="24"/>
          <w:szCs w:val="24"/>
        </w:rPr>
      </w:pPr>
    </w:p>
    <w:p w:rsidR="009C1C95" w:rsidRPr="007E4BF3" w:rsidRDefault="009C1C95" w:rsidP="009C1C95">
      <w:pPr>
        <w:numPr>
          <w:ilvl w:val="0"/>
          <w:numId w:val="13"/>
        </w:numPr>
        <w:pBdr>
          <w:bottom w:val="single" w:sz="8" w:space="4" w:color="5B9BD5" w:themeColor="accent1"/>
        </w:pBdr>
        <w:spacing w:after="300" w:line="360" w:lineRule="auto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es-SV"/>
        </w:rPr>
      </w:pPr>
      <w:r w:rsidRPr="007E4BF3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es-SV"/>
        </w:rPr>
        <w:t>MARCO LEGAL</w:t>
      </w:r>
    </w:p>
    <w:p w:rsidR="009C1C95" w:rsidRPr="007E4BF3" w:rsidRDefault="009C1C95" w:rsidP="009C1C95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9C1C95" w:rsidRPr="007E4BF3" w:rsidRDefault="005A0879" w:rsidP="009C1C95">
      <w:pPr>
        <w:numPr>
          <w:ilvl w:val="0"/>
          <w:numId w:val="14"/>
        </w:numPr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 w:rsidRPr="005A0879">
        <w:rPr>
          <w:rFonts w:asciiTheme="majorHAnsi" w:hAnsiTheme="majorHAnsi"/>
          <w:sz w:val="24"/>
          <w:szCs w:val="24"/>
        </w:rPr>
        <w:t>Ley general tributaria municipal.</w:t>
      </w:r>
    </w:p>
    <w:p w:rsidR="009C1C95" w:rsidRPr="007E4BF3" w:rsidRDefault="005A0879" w:rsidP="009C1C95">
      <w:pPr>
        <w:numPr>
          <w:ilvl w:val="0"/>
          <w:numId w:val="14"/>
        </w:numPr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 w:rsidRPr="005A0879">
        <w:rPr>
          <w:rFonts w:asciiTheme="majorHAnsi" w:hAnsiTheme="majorHAnsi"/>
          <w:sz w:val="24"/>
          <w:szCs w:val="24"/>
        </w:rPr>
        <w:t>Ordenanza del catastro.</w:t>
      </w:r>
    </w:p>
    <w:p w:rsidR="009C1C95" w:rsidRPr="007E4BF3" w:rsidRDefault="005A0879" w:rsidP="009C1C95">
      <w:pPr>
        <w:numPr>
          <w:ilvl w:val="0"/>
          <w:numId w:val="14"/>
        </w:numPr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 w:rsidRPr="005A0879">
        <w:rPr>
          <w:rFonts w:asciiTheme="majorHAnsi" w:hAnsiTheme="majorHAnsi"/>
          <w:sz w:val="24"/>
          <w:szCs w:val="24"/>
        </w:rPr>
        <w:t>Ordenanza de tasas por servicios municipales.</w:t>
      </w:r>
    </w:p>
    <w:p w:rsidR="007E4BF3" w:rsidRDefault="005A0879" w:rsidP="009C1C95">
      <w:pPr>
        <w:numPr>
          <w:ilvl w:val="0"/>
          <w:numId w:val="14"/>
        </w:numPr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 w:rsidRPr="005A0879">
        <w:rPr>
          <w:rFonts w:asciiTheme="majorHAnsi" w:hAnsiTheme="majorHAnsi"/>
          <w:sz w:val="24"/>
          <w:szCs w:val="24"/>
        </w:rPr>
        <w:t>Ley de impuestos municipales.</w:t>
      </w:r>
    </w:p>
    <w:p w:rsidR="005A0879" w:rsidRPr="005A0879" w:rsidRDefault="005A0879" w:rsidP="005A0879">
      <w:pPr>
        <w:spacing w:after="200" w:line="276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:rsidR="007E4BF3" w:rsidRPr="007E4BF3" w:rsidRDefault="00640DEB" w:rsidP="009C1C95">
      <w:pPr>
        <w:spacing w:after="200" w:line="276" w:lineRule="auto"/>
        <w:ind w:left="720"/>
        <w:contextualSpacing/>
        <w:rPr>
          <w:rFonts w:asciiTheme="majorHAnsi" w:hAnsiTheme="majorHAnsi"/>
          <w:sz w:val="28"/>
          <w:szCs w:val="28"/>
        </w:rPr>
      </w:pPr>
    </w:p>
    <w:p w:rsidR="009C1C95" w:rsidRPr="005A0879" w:rsidRDefault="009C1C95" w:rsidP="009C1C95">
      <w:pPr>
        <w:pStyle w:val="Prrafodelista"/>
        <w:numPr>
          <w:ilvl w:val="0"/>
          <w:numId w:val="13"/>
        </w:numPr>
        <w:pBdr>
          <w:bottom w:val="single" w:sz="8" w:space="4" w:color="5B9BD5" w:themeColor="accent1"/>
        </w:pBdr>
        <w:spacing w:after="300" w:line="360" w:lineRule="auto"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es-SV"/>
        </w:rPr>
      </w:pPr>
      <w:r w:rsidRPr="005A0879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es-SV"/>
        </w:rPr>
        <w:t>HORARIOS DE ATENCION.</w:t>
      </w:r>
    </w:p>
    <w:p w:rsidR="009C1C95" w:rsidRPr="005A0879" w:rsidRDefault="009C1C95" w:rsidP="009C1C95">
      <w:pPr>
        <w:rPr>
          <w:rFonts w:asciiTheme="majorHAnsi" w:hAnsiTheme="majorHAnsi"/>
        </w:rPr>
      </w:pPr>
    </w:p>
    <w:p w:rsidR="00D029E6" w:rsidRPr="005A0879" w:rsidRDefault="00D029E6" w:rsidP="003D4F7A">
      <w:pPr>
        <w:rPr>
          <w:rFonts w:asciiTheme="majorHAnsi" w:hAnsiTheme="majorHAnsi" w:cs="Calibri"/>
          <w:sz w:val="24"/>
          <w:szCs w:val="24"/>
        </w:rPr>
      </w:pPr>
    </w:p>
    <w:p w:rsidR="00D029E6" w:rsidRPr="005A0879" w:rsidRDefault="00D029E6" w:rsidP="003D4F7A">
      <w:pPr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Atendiendo al público en general</w:t>
      </w:r>
      <w:r w:rsidR="00A968F2" w:rsidRPr="005A0879">
        <w:rPr>
          <w:rFonts w:asciiTheme="majorHAnsi" w:hAnsiTheme="majorHAnsi" w:cs="Calibri"/>
          <w:sz w:val="24"/>
          <w:szCs w:val="24"/>
        </w:rPr>
        <w:t xml:space="preserve"> de lunes a </w:t>
      </w:r>
      <w:r w:rsidR="0042554B" w:rsidRPr="005A0879">
        <w:rPr>
          <w:rFonts w:asciiTheme="majorHAnsi" w:hAnsiTheme="majorHAnsi" w:cs="Calibri"/>
          <w:sz w:val="24"/>
          <w:szCs w:val="24"/>
        </w:rPr>
        <w:t>viernes de</w:t>
      </w:r>
      <w:r w:rsidRPr="005A0879">
        <w:rPr>
          <w:rFonts w:asciiTheme="majorHAnsi" w:hAnsiTheme="majorHAnsi" w:cs="Calibri"/>
          <w:sz w:val="24"/>
          <w:szCs w:val="24"/>
        </w:rPr>
        <w:t xml:space="preserve"> </w:t>
      </w:r>
      <w:r w:rsidR="0042554B" w:rsidRPr="005A0879">
        <w:rPr>
          <w:rFonts w:asciiTheme="majorHAnsi" w:hAnsiTheme="majorHAnsi" w:cs="Calibri"/>
          <w:sz w:val="24"/>
          <w:szCs w:val="24"/>
        </w:rPr>
        <w:t>8:00 am</w:t>
      </w:r>
      <w:r w:rsidRPr="005A0879">
        <w:rPr>
          <w:rFonts w:asciiTheme="majorHAnsi" w:hAnsiTheme="majorHAnsi" w:cs="Calibri"/>
          <w:sz w:val="24"/>
          <w:szCs w:val="24"/>
        </w:rPr>
        <w:t xml:space="preserve"> a 4:00 pm</w:t>
      </w:r>
      <w:r w:rsidR="00DD79E8" w:rsidRPr="005A0879">
        <w:rPr>
          <w:rFonts w:asciiTheme="majorHAnsi" w:hAnsiTheme="majorHAnsi" w:cs="Calibri"/>
          <w:sz w:val="24"/>
          <w:szCs w:val="24"/>
        </w:rPr>
        <w:t xml:space="preserve"> </w:t>
      </w:r>
      <w:r w:rsidR="001F57FF">
        <w:rPr>
          <w:rFonts w:asciiTheme="majorHAnsi" w:hAnsiTheme="majorHAnsi" w:cs="Calibri"/>
          <w:sz w:val="24"/>
          <w:szCs w:val="24"/>
        </w:rPr>
        <w:t xml:space="preserve">sin </w:t>
      </w:r>
      <w:r w:rsidR="0042554B">
        <w:rPr>
          <w:rFonts w:asciiTheme="majorHAnsi" w:hAnsiTheme="majorHAnsi" w:cs="Calibri"/>
          <w:sz w:val="24"/>
          <w:szCs w:val="24"/>
        </w:rPr>
        <w:t xml:space="preserve">cerrar </w:t>
      </w:r>
      <w:r w:rsidR="0042554B" w:rsidRPr="005A0879">
        <w:rPr>
          <w:rFonts w:asciiTheme="majorHAnsi" w:hAnsiTheme="majorHAnsi" w:cs="Calibri"/>
          <w:sz w:val="24"/>
          <w:szCs w:val="24"/>
        </w:rPr>
        <w:t>a</w:t>
      </w:r>
      <w:r w:rsidR="00DD79E8" w:rsidRPr="005A0879">
        <w:rPr>
          <w:rFonts w:asciiTheme="majorHAnsi" w:hAnsiTheme="majorHAnsi" w:cs="Calibri"/>
          <w:sz w:val="24"/>
          <w:szCs w:val="24"/>
        </w:rPr>
        <w:t xml:space="preserve"> medio día </w:t>
      </w:r>
    </w:p>
    <w:p w:rsidR="00D029E6" w:rsidRPr="005A0879" w:rsidRDefault="00D029E6" w:rsidP="003D4F7A">
      <w:pPr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Teléfono</w:t>
      </w:r>
      <w:r w:rsidR="00930F44" w:rsidRPr="005A0879">
        <w:rPr>
          <w:rFonts w:asciiTheme="majorHAnsi" w:hAnsiTheme="majorHAnsi" w:cs="Calibri"/>
          <w:sz w:val="24"/>
          <w:szCs w:val="24"/>
        </w:rPr>
        <w:t>: 2680</w:t>
      </w:r>
      <w:r w:rsidRPr="005A0879">
        <w:rPr>
          <w:rFonts w:asciiTheme="majorHAnsi" w:hAnsiTheme="majorHAnsi" w:cs="Calibri"/>
          <w:sz w:val="24"/>
          <w:szCs w:val="24"/>
        </w:rPr>
        <w:t>-2660</w:t>
      </w:r>
    </w:p>
    <w:p w:rsidR="001F57FF" w:rsidRDefault="00F3340D" w:rsidP="003D4F7A">
      <w:pPr>
        <w:rPr>
          <w:rFonts w:asciiTheme="majorHAnsi" w:hAnsiTheme="majorHAnsi"/>
          <w:sz w:val="24"/>
          <w:szCs w:val="24"/>
        </w:rPr>
      </w:pPr>
      <w:r w:rsidRPr="005A0879">
        <w:rPr>
          <w:rFonts w:asciiTheme="majorHAnsi" w:hAnsiTheme="majorHAnsi" w:cstheme="minorHAnsi"/>
          <w:b/>
          <w:sz w:val="24"/>
          <w:szCs w:val="24"/>
        </w:rPr>
        <w:t xml:space="preserve">E-Mail: </w:t>
      </w:r>
      <w:r w:rsidR="009C1C95" w:rsidRPr="009C1C95">
        <w:rPr>
          <w:rFonts w:asciiTheme="majorHAnsi" w:eastAsia="Times New Roman" w:hAnsiTheme="majorHAnsi" w:cstheme="minorHAnsi"/>
          <w:b/>
          <w:sz w:val="24"/>
          <w:szCs w:val="24"/>
          <w:lang w:val="es-ES_tradnl" w:eastAsia="es-ES_tradnl"/>
        </w:rPr>
        <w:t>E-Mail: catastro_alcoriente@hotmail.com</w:t>
      </w:r>
    </w:p>
    <w:p w:rsidR="001F57FF" w:rsidRPr="001F57FF" w:rsidRDefault="001F57FF" w:rsidP="001F57FF">
      <w:pPr>
        <w:rPr>
          <w:rFonts w:asciiTheme="majorHAnsi" w:hAnsiTheme="majorHAnsi"/>
          <w:sz w:val="24"/>
          <w:szCs w:val="24"/>
        </w:rPr>
      </w:pPr>
    </w:p>
    <w:p w:rsidR="001F57FF" w:rsidRPr="001F57FF" w:rsidRDefault="001F57FF" w:rsidP="001F57FF">
      <w:pPr>
        <w:rPr>
          <w:rFonts w:asciiTheme="majorHAnsi" w:hAnsiTheme="majorHAnsi"/>
          <w:sz w:val="24"/>
          <w:szCs w:val="24"/>
        </w:rPr>
      </w:pPr>
    </w:p>
    <w:p w:rsidR="001F57FF" w:rsidRPr="001F57FF" w:rsidRDefault="001F57FF" w:rsidP="001F57FF">
      <w:pPr>
        <w:rPr>
          <w:rFonts w:asciiTheme="majorHAnsi" w:hAnsiTheme="majorHAnsi"/>
          <w:sz w:val="24"/>
          <w:szCs w:val="24"/>
        </w:rPr>
      </w:pPr>
    </w:p>
    <w:p w:rsidR="001F57FF" w:rsidRDefault="001F57FF" w:rsidP="001F57FF">
      <w:pPr>
        <w:rPr>
          <w:rFonts w:asciiTheme="majorHAnsi" w:hAnsiTheme="majorHAnsi"/>
          <w:sz w:val="24"/>
          <w:szCs w:val="24"/>
        </w:rPr>
      </w:pPr>
    </w:p>
    <w:p w:rsidR="00F3340D" w:rsidRDefault="001F57FF" w:rsidP="001F57FF">
      <w:pPr>
        <w:tabs>
          <w:tab w:val="left" w:pos="331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1F57FF" w:rsidRDefault="001F57FF" w:rsidP="001F57FF">
      <w:pPr>
        <w:tabs>
          <w:tab w:val="left" w:pos="3315"/>
        </w:tabs>
        <w:rPr>
          <w:rFonts w:asciiTheme="majorHAnsi" w:hAnsiTheme="majorHAnsi"/>
          <w:sz w:val="24"/>
          <w:szCs w:val="24"/>
        </w:rPr>
      </w:pPr>
    </w:p>
    <w:p w:rsidR="001F57FF" w:rsidRDefault="001F57FF" w:rsidP="001F57FF">
      <w:pPr>
        <w:tabs>
          <w:tab w:val="left" w:pos="3315"/>
        </w:tabs>
        <w:rPr>
          <w:rFonts w:asciiTheme="majorHAnsi" w:hAnsiTheme="majorHAnsi"/>
          <w:sz w:val="24"/>
          <w:szCs w:val="24"/>
        </w:rPr>
      </w:pPr>
    </w:p>
    <w:p w:rsidR="001F57FF" w:rsidRDefault="001F57FF" w:rsidP="001F57FF">
      <w:pPr>
        <w:tabs>
          <w:tab w:val="left" w:pos="3315"/>
        </w:tabs>
        <w:rPr>
          <w:rFonts w:asciiTheme="majorHAnsi" w:hAnsiTheme="majorHAnsi"/>
          <w:sz w:val="24"/>
          <w:szCs w:val="24"/>
        </w:rPr>
      </w:pPr>
    </w:p>
    <w:p w:rsidR="001F57FF" w:rsidRDefault="001F57FF" w:rsidP="001F57FF">
      <w:pPr>
        <w:tabs>
          <w:tab w:val="left" w:pos="3315"/>
        </w:tabs>
        <w:rPr>
          <w:rFonts w:asciiTheme="majorHAnsi" w:hAnsiTheme="majorHAnsi"/>
          <w:sz w:val="24"/>
          <w:szCs w:val="24"/>
        </w:rPr>
      </w:pPr>
    </w:p>
    <w:p w:rsidR="001F57FF" w:rsidRDefault="001F57FF" w:rsidP="001F57FF">
      <w:pPr>
        <w:tabs>
          <w:tab w:val="left" w:pos="3315"/>
        </w:tabs>
        <w:rPr>
          <w:rFonts w:asciiTheme="majorHAnsi" w:hAnsiTheme="majorHAnsi"/>
          <w:sz w:val="24"/>
          <w:szCs w:val="24"/>
        </w:rPr>
      </w:pPr>
    </w:p>
    <w:p w:rsidR="001F57FF" w:rsidRDefault="001F57FF" w:rsidP="001F57FF">
      <w:pPr>
        <w:tabs>
          <w:tab w:val="left" w:pos="3315"/>
        </w:tabs>
        <w:rPr>
          <w:rFonts w:asciiTheme="majorHAnsi" w:hAnsiTheme="majorHAnsi"/>
          <w:sz w:val="24"/>
          <w:szCs w:val="24"/>
        </w:rPr>
      </w:pPr>
    </w:p>
    <w:p w:rsidR="001F57FF" w:rsidRDefault="001F57FF" w:rsidP="001F57FF">
      <w:pPr>
        <w:tabs>
          <w:tab w:val="left" w:pos="3315"/>
        </w:tabs>
        <w:rPr>
          <w:rFonts w:asciiTheme="majorHAnsi" w:hAnsiTheme="majorHAnsi"/>
          <w:sz w:val="24"/>
          <w:szCs w:val="24"/>
        </w:rPr>
      </w:pPr>
    </w:p>
    <w:p w:rsidR="001F57FF" w:rsidRDefault="001F57FF" w:rsidP="001F57FF">
      <w:pPr>
        <w:tabs>
          <w:tab w:val="left" w:pos="3315"/>
        </w:tabs>
        <w:rPr>
          <w:rFonts w:asciiTheme="majorHAnsi" w:hAnsiTheme="majorHAnsi"/>
          <w:sz w:val="24"/>
          <w:szCs w:val="24"/>
        </w:rPr>
      </w:pPr>
    </w:p>
    <w:p w:rsidR="001F57FF" w:rsidRDefault="001F57FF" w:rsidP="001F57FF">
      <w:pPr>
        <w:tabs>
          <w:tab w:val="left" w:pos="3315"/>
        </w:tabs>
        <w:rPr>
          <w:rFonts w:asciiTheme="majorHAnsi" w:hAnsiTheme="majorHAnsi"/>
          <w:sz w:val="24"/>
          <w:szCs w:val="24"/>
        </w:rPr>
      </w:pPr>
    </w:p>
    <w:p w:rsidR="001F57FF" w:rsidRDefault="001F57FF" w:rsidP="001F57FF">
      <w:pPr>
        <w:tabs>
          <w:tab w:val="left" w:pos="3315"/>
        </w:tabs>
        <w:rPr>
          <w:rFonts w:asciiTheme="majorHAnsi" w:hAnsiTheme="majorHAnsi"/>
          <w:sz w:val="24"/>
          <w:szCs w:val="24"/>
        </w:rPr>
      </w:pPr>
    </w:p>
    <w:p w:rsidR="001F57FF" w:rsidRDefault="001F57FF" w:rsidP="001F57FF">
      <w:pPr>
        <w:tabs>
          <w:tab w:val="left" w:pos="3315"/>
        </w:tabs>
        <w:rPr>
          <w:rFonts w:asciiTheme="majorHAnsi" w:hAnsiTheme="majorHAnsi"/>
          <w:sz w:val="24"/>
          <w:szCs w:val="24"/>
        </w:rPr>
      </w:pPr>
    </w:p>
    <w:p w:rsidR="001F57FF" w:rsidRDefault="001F57FF" w:rsidP="001F57FF">
      <w:pPr>
        <w:tabs>
          <w:tab w:val="left" w:pos="3315"/>
        </w:tabs>
        <w:rPr>
          <w:rFonts w:asciiTheme="majorHAnsi" w:hAnsiTheme="majorHAnsi"/>
          <w:sz w:val="24"/>
          <w:szCs w:val="24"/>
        </w:rPr>
      </w:pPr>
    </w:p>
    <w:p w:rsidR="001F57FF" w:rsidRDefault="001F57FF" w:rsidP="001F57FF">
      <w:pPr>
        <w:tabs>
          <w:tab w:val="left" w:pos="3315"/>
        </w:tabs>
        <w:rPr>
          <w:rFonts w:asciiTheme="majorHAnsi" w:hAnsiTheme="majorHAnsi"/>
          <w:sz w:val="24"/>
          <w:szCs w:val="24"/>
        </w:rPr>
      </w:pPr>
    </w:p>
    <w:p w:rsidR="001F57FF" w:rsidRDefault="001F57FF" w:rsidP="001F57FF">
      <w:pPr>
        <w:tabs>
          <w:tab w:val="left" w:pos="3315"/>
        </w:tabs>
        <w:rPr>
          <w:rFonts w:asciiTheme="majorHAnsi" w:hAnsiTheme="majorHAnsi"/>
          <w:sz w:val="24"/>
          <w:szCs w:val="24"/>
        </w:rPr>
      </w:pPr>
    </w:p>
    <w:p w:rsidR="001F57FF" w:rsidRDefault="001F57FF" w:rsidP="001F57FF">
      <w:pPr>
        <w:tabs>
          <w:tab w:val="left" w:pos="3315"/>
        </w:tabs>
        <w:rPr>
          <w:rFonts w:asciiTheme="majorHAnsi" w:hAnsiTheme="majorHAnsi"/>
          <w:sz w:val="24"/>
          <w:szCs w:val="24"/>
        </w:rPr>
      </w:pPr>
    </w:p>
    <w:p w:rsidR="001F57FF" w:rsidRPr="001F57FF" w:rsidRDefault="001F57FF" w:rsidP="001F57FF">
      <w:pPr>
        <w:pStyle w:val="Prrafodelista"/>
        <w:ind w:left="1647"/>
        <w:rPr>
          <w:rFonts w:eastAsia="BatangChe"/>
          <w:b/>
          <w:sz w:val="20"/>
          <w:szCs w:val="20"/>
        </w:rPr>
      </w:pPr>
      <w:r w:rsidRPr="00576FE5">
        <w:rPr>
          <w:noProof/>
          <w:color w:val="0563C1" w:themeColor="hyperlink"/>
          <w:u w:val="single"/>
          <w:lang w:eastAsia="es-SV"/>
        </w:rPr>
        <w:lastRenderedPageBreak/>
        <w:drawing>
          <wp:anchor distT="0" distB="0" distL="114300" distR="114300" simplePos="0" relativeHeight="251662336" behindDoc="0" locked="0" layoutInCell="1" allowOverlap="1" wp14:anchorId="277E8000" wp14:editId="3B014B87">
            <wp:simplePos x="0" y="0"/>
            <wp:positionH relativeFrom="rightMargin">
              <wp:posOffset>-377825</wp:posOffset>
            </wp:positionH>
            <wp:positionV relativeFrom="paragraph">
              <wp:posOffset>-220980</wp:posOffset>
            </wp:positionV>
            <wp:extent cx="1000125" cy="895985"/>
            <wp:effectExtent l="0" t="0" r="9525" b="0"/>
            <wp:wrapSquare wrapText="bothSides"/>
            <wp:docPr id="3" name="Imagen 3" descr="C:\Users\USUARIO\Downloads\Alcaldia PNG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Alcaldia PNG Blanc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3360" behindDoc="0" locked="0" layoutInCell="1" allowOverlap="1" wp14:anchorId="3BBB577B" wp14:editId="1D17D091">
            <wp:simplePos x="0" y="0"/>
            <wp:positionH relativeFrom="leftMargin">
              <wp:posOffset>445135</wp:posOffset>
            </wp:positionH>
            <wp:positionV relativeFrom="paragraph">
              <wp:posOffset>-324485</wp:posOffset>
            </wp:positionV>
            <wp:extent cx="1127760" cy="993140"/>
            <wp:effectExtent l="0" t="0" r="0" b="0"/>
            <wp:wrapSquare wrapText="bothSides"/>
            <wp:docPr id="9" name="Imagen 9" descr="Presidencia pone a concurso tres plazas de Gobierno, sustituyendo el cargo  del hijo de Norma Guev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idencia pone a concurso tres plazas de Gobierno, sustituyendo el cargo  del hijo de Norma Guevar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83" t="9091" r="32130" b="30520"/>
                    <a:stretch/>
                  </pic:blipFill>
                  <pic:spPr bwMode="auto">
                    <a:xfrm>
                      <a:off x="0" y="0"/>
                      <a:ext cx="112776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7FF">
        <w:rPr>
          <w:rFonts w:eastAsia="BatangChe"/>
          <w:b/>
          <w:noProof/>
          <w:sz w:val="20"/>
          <w:szCs w:val="20"/>
          <w:lang w:eastAsia="es-MX"/>
        </w:rPr>
        <w:t xml:space="preserve"> </w:t>
      </w:r>
      <w:r w:rsidRPr="001F57FF">
        <w:rPr>
          <w:rFonts w:eastAsia="BatangChe"/>
          <w:b/>
          <w:sz w:val="20"/>
          <w:szCs w:val="20"/>
        </w:rPr>
        <w:t>ALCALDÍA MUNICIPAL DE LA CIUDAD DE CONCEPCIÓN DE ORIENTE,</w:t>
      </w:r>
      <w:r w:rsidRPr="001F57FF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F57FF" w:rsidRPr="001F57FF" w:rsidRDefault="001F57FF" w:rsidP="001F57FF">
      <w:pPr>
        <w:pStyle w:val="Prrafodelista"/>
        <w:ind w:left="1647"/>
        <w:rPr>
          <w:rFonts w:eastAsia="BatangChe"/>
          <w:b/>
          <w:sz w:val="20"/>
          <w:szCs w:val="20"/>
        </w:rPr>
      </w:pPr>
      <w:r w:rsidRPr="001F57FF">
        <w:rPr>
          <w:rFonts w:eastAsia="BatangChe"/>
          <w:b/>
          <w:sz w:val="20"/>
          <w:szCs w:val="20"/>
        </w:rPr>
        <w:t>DEPTO DE LA UNIÓN, EL SALVADOR CENTRO AMÉRICA.</w:t>
      </w:r>
    </w:p>
    <w:p w:rsidR="001F57FF" w:rsidRPr="001F57FF" w:rsidRDefault="001F57FF" w:rsidP="001F57FF">
      <w:pPr>
        <w:pStyle w:val="Prrafodelista"/>
        <w:ind w:left="1647"/>
        <w:rPr>
          <w:rFonts w:eastAsia="BatangChe"/>
          <w:b/>
          <w:sz w:val="20"/>
          <w:szCs w:val="20"/>
        </w:rPr>
      </w:pPr>
      <w:r w:rsidRPr="001F57FF">
        <w:rPr>
          <w:rFonts w:eastAsia="BatangChe"/>
          <w:b/>
          <w:sz w:val="20"/>
          <w:szCs w:val="20"/>
        </w:rPr>
        <w:t xml:space="preserve">TEL. 2680-2627, </w:t>
      </w:r>
      <w:r w:rsidRPr="001F57FF">
        <w:rPr>
          <w:b/>
          <w:sz w:val="20"/>
          <w:szCs w:val="20"/>
        </w:rPr>
        <w:t xml:space="preserve">CORREO: </w:t>
      </w:r>
      <w:hyperlink r:id="rId11" w:history="1">
        <w:r w:rsidRPr="001F57FF">
          <w:rPr>
            <w:b/>
            <w:color w:val="0563C1" w:themeColor="hyperlink"/>
            <w:sz w:val="20"/>
            <w:szCs w:val="20"/>
            <w:u w:val="single"/>
          </w:rPr>
          <w:t>alcaldiaconcepciondeoriente@gmail.com</w:t>
        </w:r>
      </w:hyperlink>
      <w:r w:rsidRPr="001F57FF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F57FF" w:rsidRDefault="001F57FF" w:rsidP="001F57FF">
      <w:pPr>
        <w:pStyle w:val="Encabezado"/>
        <w:ind w:left="1647"/>
      </w:pPr>
    </w:p>
    <w:p w:rsidR="001F57FF" w:rsidRDefault="001F57FF" w:rsidP="001F57FF">
      <w:pPr>
        <w:pStyle w:val="Encabezado"/>
        <w:ind w:left="1647"/>
      </w:pPr>
    </w:p>
    <w:p w:rsidR="001F57FF" w:rsidRPr="001F57FF" w:rsidRDefault="001F57FF" w:rsidP="0042554B">
      <w:pPr>
        <w:pBdr>
          <w:bottom w:val="single" w:sz="8" w:space="4" w:color="5B9BD5" w:themeColor="accent1"/>
        </w:pBdr>
        <w:spacing w:after="300" w:line="360" w:lineRule="auto"/>
        <w:ind w:left="1647"/>
        <w:contextualSpacing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40"/>
          <w:szCs w:val="40"/>
          <w:lang w:eastAsia="es-SV"/>
        </w:rPr>
      </w:pPr>
      <w:r w:rsidRPr="001F57FF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40"/>
          <w:szCs w:val="40"/>
          <w:lang w:eastAsia="es-SV"/>
        </w:rPr>
        <w:t>SERVICIOS QUE OFRECE LA UNIDAD DE CATASTRO.</w:t>
      </w:r>
    </w:p>
    <w:p w:rsidR="001F57FF" w:rsidRPr="005A0879" w:rsidRDefault="001F57FF" w:rsidP="001F57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1F57FF" w:rsidRDefault="001F57FF" w:rsidP="001F57FF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Inscripciones de inmuebles y negocios.</w:t>
      </w:r>
      <w:bookmarkStart w:id="0" w:name="_GoBack"/>
      <w:bookmarkEnd w:id="0"/>
    </w:p>
    <w:p w:rsidR="001F57FF" w:rsidRDefault="001F57FF" w:rsidP="001F57FF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1F57FF" w:rsidRPr="005A0879" w:rsidRDefault="001F57FF" w:rsidP="001F57F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Permisos de Construcción o ampliación de casas con fines  habitacionales:</w:t>
      </w:r>
    </w:p>
    <w:p w:rsidR="001F57FF" w:rsidRPr="005A0879" w:rsidRDefault="001F57FF" w:rsidP="001F57FF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Hasta por el valor de  $ 5, 714.29…………………………………….. $ 21.00</w:t>
      </w:r>
    </w:p>
    <w:p w:rsidR="001F57FF" w:rsidRPr="005A0879" w:rsidRDefault="001F57FF" w:rsidP="001F57FF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De $ 5, 714.29 hasta $ 8, 571.43..……………………………………...$ 31.50</w:t>
      </w:r>
    </w:p>
    <w:p w:rsidR="001F57FF" w:rsidRDefault="001F57FF" w:rsidP="001F57FF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 xml:space="preserve">De $ 8, 571.43 en adelante…………………………………………….....$ </w:t>
      </w:r>
      <w:r>
        <w:rPr>
          <w:rFonts w:asciiTheme="majorHAnsi" w:hAnsiTheme="majorHAnsi" w:cs="Calibri"/>
          <w:sz w:val="24"/>
          <w:szCs w:val="24"/>
        </w:rPr>
        <w:t>52.50</w:t>
      </w:r>
    </w:p>
    <w:p w:rsidR="001F57FF" w:rsidRPr="005A0879" w:rsidRDefault="001F57FF" w:rsidP="001F57FF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1F57FF" w:rsidRPr="005A0879" w:rsidRDefault="001F57FF" w:rsidP="001F57F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Permisos de construcción de edificios con fines habitacionales o comerciales:</w:t>
      </w:r>
    </w:p>
    <w:p w:rsidR="001F57FF" w:rsidRPr="005A0879" w:rsidRDefault="001F57FF" w:rsidP="001F57FF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 xml:space="preserve">Hasta $ 8, 571.43……………………………………………………………..$ 63.00 </w:t>
      </w:r>
    </w:p>
    <w:p w:rsidR="001F57FF" w:rsidRPr="005A0879" w:rsidRDefault="001F57FF" w:rsidP="001F57FF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De $ 8, 571.43 hasta $ 12,000.00……………………………………..$ 84.00</w:t>
      </w:r>
    </w:p>
    <w:p w:rsidR="001F57FF" w:rsidRDefault="001F57FF" w:rsidP="001F57FF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De $ 12, 000.00 en adelante……………………………………………..$ 105.00</w:t>
      </w:r>
    </w:p>
    <w:p w:rsidR="001F57FF" w:rsidRPr="005A0879" w:rsidRDefault="001F57FF" w:rsidP="001F57FF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1F57FF" w:rsidRPr="005A0879" w:rsidRDefault="001F57FF" w:rsidP="001F57F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Permisos para construcción o ampliaciones de edificios con fines turísticos:</w:t>
      </w:r>
    </w:p>
    <w:p w:rsidR="001F57FF" w:rsidRPr="005A0879" w:rsidRDefault="001F57FF" w:rsidP="001F57FF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 xml:space="preserve">Hasta por el valor de: $ 15, 000.00…………………………………..$ 120.75 </w:t>
      </w:r>
    </w:p>
    <w:p w:rsidR="001F57FF" w:rsidRPr="005A0879" w:rsidRDefault="001F57FF" w:rsidP="001F57FF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De  $ 15, 000.01 hasta $ 40, 000.00 ….……………………………..$ 210.00</w:t>
      </w:r>
    </w:p>
    <w:p w:rsidR="001F57FF" w:rsidRPr="005A0879" w:rsidRDefault="001F57FF" w:rsidP="001F57FF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De $ 40, 000.01 en adelante……………………………………………..$ 315.00</w:t>
      </w:r>
    </w:p>
    <w:p w:rsidR="001F57FF" w:rsidRPr="005A0879" w:rsidRDefault="001F57FF" w:rsidP="001F57FF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1F57FF" w:rsidRPr="005A0879" w:rsidRDefault="001F57FF" w:rsidP="001F57F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Permisos para rompimiento de calles</w:t>
      </w:r>
      <w:r>
        <w:rPr>
          <w:rFonts w:asciiTheme="majorHAnsi" w:hAnsiTheme="majorHAnsi" w:cs="Calibri"/>
          <w:sz w:val="24"/>
          <w:szCs w:val="24"/>
        </w:rPr>
        <w:t>.</w:t>
      </w:r>
    </w:p>
    <w:p w:rsidR="001F57FF" w:rsidRDefault="001F57FF" w:rsidP="001F57FF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1F57FF" w:rsidRPr="005A0879" w:rsidRDefault="001F57FF" w:rsidP="001F57F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 xml:space="preserve"> Expedición de constancias de remedición y segregación de  terrenos:</w:t>
      </w:r>
    </w:p>
    <w:p w:rsidR="001F57FF" w:rsidRPr="005A0879" w:rsidRDefault="001F57FF" w:rsidP="001F57FF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 xml:space="preserve">Zona Urbana…………………………………………………………………...$   10.50 </w:t>
      </w:r>
    </w:p>
    <w:p w:rsidR="001F57FF" w:rsidRPr="005A0879" w:rsidRDefault="001F57FF" w:rsidP="001F57FF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Zona Rural………………………………………………………………………$   21.00</w:t>
      </w:r>
    </w:p>
    <w:p w:rsidR="001F57FF" w:rsidRDefault="001F57FF" w:rsidP="001F57FF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1F57FF" w:rsidRPr="005A0879" w:rsidRDefault="001F57FF" w:rsidP="001F57F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Inspecciones de campo y  para  determinación</w:t>
      </w:r>
      <w:r w:rsidR="00564F88">
        <w:rPr>
          <w:rFonts w:asciiTheme="majorHAnsi" w:hAnsiTheme="majorHAnsi" w:cs="Calibri"/>
          <w:sz w:val="24"/>
          <w:szCs w:val="24"/>
        </w:rPr>
        <w:t xml:space="preserve"> de la base imponible en los </w:t>
      </w:r>
      <w:r w:rsidRPr="005A0879">
        <w:rPr>
          <w:rFonts w:asciiTheme="majorHAnsi" w:hAnsiTheme="majorHAnsi" w:cs="Calibri"/>
          <w:sz w:val="24"/>
          <w:szCs w:val="24"/>
        </w:rPr>
        <w:t xml:space="preserve"> servicios públicos, tales como:</w:t>
      </w:r>
    </w:p>
    <w:p w:rsidR="001F57FF" w:rsidRPr="005A0879" w:rsidRDefault="001F57FF" w:rsidP="001F57FF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1F57FF" w:rsidRPr="005A0879" w:rsidRDefault="001F57FF" w:rsidP="001F57F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Adoquinado</w:t>
      </w:r>
    </w:p>
    <w:p w:rsidR="001F57FF" w:rsidRPr="005A0879" w:rsidRDefault="001F57FF" w:rsidP="001F57F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Alumbrado</w:t>
      </w:r>
    </w:p>
    <w:p w:rsidR="001F57FF" w:rsidRPr="005A0879" w:rsidRDefault="001F57FF" w:rsidP="001F57F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eastAsia="Wingdings-Regular" w:hAnsiTheme="majorHAnsi" w:cstheme="minorHAnsi"/>
          <w:sz w:val="24"/>
          <w:szCs w:val="24"/>
        </w:rPr>
        <w:t xml:space="preserve">Tren de  </w:t>
      </w:r>
      <w:r w:rsidRPr="005A0879">
        <w:rPr>
          <w:rFonts w:asciiTheme="majorHAnsi" w:hAnsiTheme="majorHAnsi" w:cstheme="minorHAnsi"/>
          <w:sz w:val="24"/>
          <w:szCs w:val="24"/>
        </w:rPr>
        <w:t>Aseo</w:t>
      </w:r>
    </w:p>
    <w:p w:rsidR="001F57FF" w:rsidRPr="005A0879" w:rsidRDefault="001F57FF" w:rsidP="001F57F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Barrido de calle</w:t>
      </w:r>
    </w:p>
    <w:p w:rsidR="001F57FF" w:rsidRPr="005A0879" w:rsidRDefault="001F57FF" w:rsidP="001F57F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Disposición final</w:t>
      </w:r>
    </w:p>
    <w:p w:rsidR="001F57FF" w:rsidRPr="005A0879" w:rsidRDefault="001F57FF" w:rsidP="001F57F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Agua potable</w:t>
      </w:r>
    </w:p>
    <w:p w:rsidR="001F57FF" w:rsidRPr="005A0879" w:rsidRDefault="001F57FF" w:rsidP="001F57FF">
      <w:pPr>
        <w:pStyle w:val="Prrafodelista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1F57FF" w:rsidRPr="007E4BF3" w:rsidRDefault="001F57FF" w:rsidP="0042554B">
      <w:pPr>
        <w:pBdr>
          <w:bottom w:val="single" w:sz="8" w:space="4" w:color="5B9BD5" w:themeColor="accent1"/>
        </w:pBdr>
        <w:spacing w:after="300" w:line="360" w:lineRule="auto"/>
        <w:ind w:left="567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es-SV"/>
        </w:rPr>
      </w:pPr>
      <w:r w:rsidRPr="005A0879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es-SV"/>
        </w:rPr>
        <w:t>REQUISITOS</w:t>
      </w:r>
    </w:p>
    <w:p w:rsidR="001F57FF" w:rsidRPr="005A0879" w:rsidRDefault="001F57FF" w:rsidP="001F57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4"/>
          <w:szCs w:val="24"/>
        </w:rPr>
      </w:pPr>
    </w:p>
    <w:p w:rsidR="001F57FF" w:rsidRPr="005A0879" w:rsidRDefault="001F57FF" w:rsidP="001F57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4"/>
          <w:szCs w:val="24"/>
        </w:rPr>
      </w:pPr>
    </w:p>
    <w:p w:rsidR="001F57FF" w:rsidRPr="005A0879" w:rsidRDefault="001F57FF" w:rsidP="001F57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4"/>
          <w:szCs w:val="24"/>
        </w:rPr>
      </w:pPr>
      <w:r w:rsidRPr="005A0879">
        <w:rPr>
          <w:rFonts w:asciiTheme="majorHAnsi" w:hAnsiTheme="majorHAnsi" w:cs="Calibri-Bold"/>
          <w:b/>
          <w:bCs/>
          <w:sz w:val="24"/>
          <w:szCs w:val="24"/>
        </w:rPr>
        <w:t>REQUISITOS:</w:t>
      </w:r>
    </w:p>
    <w:p w:rsidR="001F57FF" w:rsidRPr="005A0879" w:rsidRDefault="001F57FF" w:rsidP="001F57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"/>
          <w:b/>
          <w:bCs/>
          <w:sz w:val="24"/>
          <w:szCs w:val="24"/>
        </w:rPr>
      </w:pPr>
    </w:p>
    <w:p w:rsidR="001F57FF" w:rsidRPr="005A0879" w:rsidRDefault="001F57FF" w:rsidP="001F57F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Copia de DUI</w:t>
      </w:r>
    </w:p>
    <w:p w:rsidR="001F57FF" w:rsidRPr="005A0879" w:rsidRDefault="001F57FF" w:rsidP="001F57F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Copia de NIT</w:t>
      </w:r>
    </w:p>
    <w:p w:rsidR="001F57FF" w:rsidRPr="005A0879" w:rsidRDefault="001F57FF" w:rsidP="001F57FF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Copia de Escrituras</w:t>
      </w:r>
    </w:p>
    <w:p w:rsidR="001F57FF" w:rsidRPr="005A0879" w:rsidRDefault="001F57FF" w:rsidP="001F57FF">
      <w:pPr>
        <w:pStyle w:val="Prrafodelista"/>
        <w:numPr>
          <w:ilvl w:val="0"/>
          <w:numId w:val="15"/>
        </w:numPr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>Balance General.</w:t>
      </w:r>
    </w:p>
    <w:p w:rsidR="001F57FF" w:rsidRPr="007E4BF3" w:rsidRDefault="001F57FF" w:rsidP="0042554B">
      <w:pPr>
        <w:pBdr>
          <w:bottom w:val="single" w:sz="8" w:space="4" w:color="5B9BD5" w:themeColor="accent1"/>
        </w:pBdr>
        <w:spacing w:after="300" w:line="360" w:lineRule="auto"/>
        <w:ind w:left="567"/>
        <w:contextualSpacing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es-SV"/>
        </w:rPr>
      </w:pPr>
      <w:r w:rsidRPr="007E4BF3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es-SV"/>
        </w:rPr>
        <w:t>MARCO LEGAL</w:t>
      </w:r>
    </w:p>
    <w:p w:rsidR="001F57FF" w:rsidRPr="007E4BF3" w:rsidRDefault="001F57FF" w:rsidP="001F57FF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1F57FF" w:rsidRPr="007E4BF3" w:rsidRDefault="001F57FF" w:rsidP="001F57FF">
      <w:pPr>
        <w:numPr>
          <w:ilvl w:val="0"/>
          <w:numId w:val="14"/>
        </w:numPr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 w:rsidRPr="005A0879">
        <w:rPr>
          <w:rFonts w:asciiTheme="majorHAnsi" w:hAnsiTheme="majorHAnsi"/>
          <w:sz w:val="24"/>
          <w:szCs w:val="24"/>
        </w:rPr>
        <w:t>Ley general tributaria municipal.</w:t>
      </w:r>
    </w:p>
    <w:p w:rsidR="001F57FF" w:rsidRPr="007E4BF3" w:rsidRDefault="001F57FF" w:rsidP="001F57FF">
      <w:pPr>
        <w:numPr>
          <w:ilvl w:val="0"/>
          <w:numId w:val="14"/>
        </w:numPr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 w:rsidRPr="005A0879">
        <w:rPr>
          <w:rFonts w:asciiTheme="majorHAnsi" w:hAnsiTheme="majorHAnsi"/>
          <w:sz w:val="24"/>
          <w:szCs w:val="24"/>
        </w:rPr>
        <w:t>Ordenanza del catastro.</w:t>
      </w:r>
    </w:p>
    <w:p w:rsidR="001F57FF" w:rsidRPr="007E4BF3" w:rsidRDefault="001F57FF" w:rsidP="001F57FF">
      <w:pPr>
        <w:numPr>
          <w:ilvl w:val="0"/>
          <w:numId w:val="14"/>
        </w:numPr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 w:rsidRPr="005A0879">
        <w:rPr>
          <w:rFonts w:asciiTheme="majorHAnsi" w:hAnsiTheme="majorHAnsi"/>
          <w:sz w:val="24"/>
          <w:szCs w:val="24"/>
        </w:rPr>
        <w:t>Ordenanza de tasas por servicios municipales.</w:t>
      </w:r>
    </w:p>
    <w:p w:rsidR="001F57FF" w:rsidRDefault="001F57FF" w:rsidP="001F57FF">
      <w:pPr>
        <w:numPr>
          <w:ilvl w:val="0"/>
          <w:numId w:val="14"/>
        </w:numPr>
        <w:spacing w:after="200" w:line="276" w:lineRule="auto"/>
        <w:contextualSpacing/>
        <w:rPr>
          <w:rFonts w:asciiTheme="majorHAnsi" w:hAnsiTheme="majorHAnsi"/>
          <w:sz w:val="24"/>
          <w:szCs w:val="24"/>
        </w:rPr>
      </w:pPr>
      <w:r w:rsidRPr="005A0879">
        <w:rPr>
          <w:rFonts w:asciiTheme="majorHAnsi" w:hAnsiTheme="majorHAnsi"/>
          <w:sz w:val="24"/>
          <w:szCs w:val="24"/>
        </w:rPr>
        <w:t>Ley de impuestos municipales.</w:t>
      </w:r>
    </w:p>
    <w:p w:rsidR="001F57FF" w:rsidRPr="005A0879" w:rsidRDefault="001F57FF" w:rsidP="001F57FF">
      <w:pPr>
        <w:spacing w:after="200" w:line="276" w:lineRule="auto"/>
        <w:ind w:left="720"/>
        <w:contextualSpacing/>
        <w:rPr>
          <w:rFonts w:asciiTheme="majorHAnsi" w:hAnsiTheme="majorHAnsi"/>
          <w:sz w:val="24"/>
          <w:szCs w:val="24"/>
        </w:rPr>
      </w:pPr>
    </w:p>
    <w:p w:rsidR="001F57FF" w:rsidRPr="0042554B" w:rsidRDefault="001F57FF" w:rsidP="0042554B">
      <w:pPr>
        <w:pBdr>
          <w:bottom w:val="single" w:sz="8" w:space="4" w:color="5B9BD5" w:themeColor="accent1"/>
        </w:pBdr>
        <w:spacing w:after="300" w:line="360" w:lineRule="auto"/>
        <w:ind w:left="567"/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es-SV"/>
        </w:rPr>
      </w:pPr>
      <w:r w:rsidRPr="0042554B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es-SV"/>
        </w:rPr>
        <w:t>HORARIOS DE ATENCION.</w:t>
      </w:r>
    </w:p>
    <w:p w:rsidR="001F57FF" w:rsidRPr="005A0879" w:rsidRDefault="001F57FF" w:rsidP="001F57FF">
      <w:pPr>
        <w:rPr>
          <w:rFonts w:asciiTheme="majorHAnsi" w:hAnsiTheme="majorHAnsi"/>
        </w:rPr>
      </w:pPr>
    </w:p>
    <w:p w:rsidR="001F57FF" w:rsidRPr="005A0879" w:rsidRDefault="001F57FF" w:rsidP="001F57FF">
      <w:pPr>
        <w:rPr>
          <w:rFonts w:asciiTheme="majorHAnsi" w:hAnsiTheme="majorHAnsi" w:cs="Calibri"/>
          <w:sz w:val="24"/>
          <w:szCs w:val="24"/>
        </w:rPr>
      </w:pPr>
    </w:p>
    <w:p w:rsidR="001F57FF" w:rsidRPr="005A0879" w:rsidRDefault="001F57FF" w:rsidP="001F57FF">
      <w:pPr>
        <w:rPr>
          <w:rFonts w:asciiTheme="majorHAnsi" w:hAnsiTheme="majorHAnsi" w:cs="Calibri"/>
          <w:sz w:val="24"/>
          <w:szCs w:val="24"/>
        </w:rPr>
      </w:pPr>
      <w:r w:rsidRPr="005A0879">
        <w:rPr>
          <w:rFonts w:asciiTheme="majorHAnsi" w:hAnsiTheme="majorHAnsi" w:cs="Calibri"/>
          <w:sz w:val="24"/>
          <w:szCs w:val="24"/>
        </w:rPr>
        <w:t xml:space="preserve">Atendiendo al público en general de lunes a viernes de 8:00 am a 4:00 pm </w:t>
      </w:r>
      <w:r>
        <w:rPr>
          <w:rFonts w:asciiTheme="majorHAnsi" w:hAnsiTheme="majorHAnsi" w:cs="Calibri"/>
          <w:sz w:val="24"/>
          <w:szCs w:val="24"/>
        </w:rPr>
        <w:t xml:space="preserve">sin cerrar </w:t>
      </w:r>
      <w:r w:rsidRPr="005A0879">
        <w:rPr>
          <w:rFonts w:asciiTheme="majorHAnsi" w:hAnsiTheme="majorHAnsi" w:cs="Calibri"/>
          <w:sz w:val="24"/>
          <w:szCs w:val="24"/>
        </w:rPr>
        <w:t xml:space="preserve">a medio día </w:t>
      </w:r>
    </w:p>
    <w:p w:rsidR="001F57FF" w:rsidRPr="005A0879" w:rsidRDefault="00564F88" w:rsidP="001F57FF">
      <w:pPr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Teléfono: 2680-2871</w:t>
      </w:r>
    </w:p>
    <w:p w:rsidR="001F57FF" w:rsidRDefault="0042554B" w:rsidP="001F57F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E-Mail:</w:t>
      </w:r>
      <w:r w:rsidRPr="001F57FF">
        <w:rPr>
          <w:b/>
          <w:sz w:val="20"/>
          <w:szCs w:val="20"/>
        </w:rPr>
        <w:t xml:space="preserve"> </w:t>
      </w:r>
      <w:hyperlink r:id="rId12" w:history="1">
        <w:r w:rsidRPr="001F57FF">
          <w:rPr>
            <w:b/>
            <w:color w:val="0563C1" w:themeColor="hyperlink"/>
            <w:sz w:val="20"/>
            <w:szCs w:val="20"/>
            <w:u w:val="single"/>
          </w:rPr>
          <w:t>alcaldiaconcepciondeoriente@gmail.com</w:t>
        </w:r>
      </w:hyperlink>
    </w:p>
    <w:p w:rsidR="001F57FF" w:rsidRPr="001F57FF" w:rsidRDefault="001F57FF" w:rsidP="001F57FF">
      <w:pPr>
        <w:rPr>
          <w:rFonts w:asciiTheme="majorHAnsi" w:hAnsiTheme="majorHAnsi"/>
          <w:sz w:val="24"/>
          <w:szCs w:val="24"/>
        </w:rPr>
      </w:pPr>
    </w:p>
    <w:p w:rsidR="001F57FF" w:rsidRPr="001F57FF" w:rsidRDefault="001F57FF" w:rsidP="001F57FF">
      <w:pPr>
        <w:rPr>
          <w:rFonts w:asciiTheme="majorHAnsi" w:hAnsiTheme="majorHAnsi"/>
          <w:sz w:val="24"/>
          <w:szCs w:val="24"/>
        </w:rPr>
      </w:pPr>
    </w:p>
    <w:p w:rsidR="001F57FF" w:rsidRPr="001F57FF" w:rsidRDefault="001F57FF" w:rsidP="001F57FF">
      <w:pPr>
        <w:tabs>
          <w:tab w:val="left" w:pos="3315"/>
        </w:tabs>
        <w:rPr>
          <w:rFonts w:asciiTheme="majorHAnsi" w:hAnsiTheme="majorHAnsi"/>
          <w:sz w:val="24"/>
          <w:szCs w:val="24"/>
        </w:rPr>
      </w:pPr>
    </w:p>
    <w:sectPr w:rsidR="001F57FF" w:rsidRPr="001F57FF" w:rsidSect="00A968F2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DEB" w:rsidRDefault="00640DEB" w:rsidP="00A42F0D">
      <w:pPr>
        <w:spacing w:after="0" w:line="240" w:lineRule="auto"/>
      </w:pPr>
      <w:r>
        <w:separator/>
      </w:r>
    </w:p>
  </w:endnote>
  <w:endnote w:type="continuationSeparator" w:id="0">
    <w:p w:rsidR="00640DEB" w:rsidRDefault="00640DEB" w:rsidP="00A4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DEB" w:rsidRDefault="00640DEB" w:rsidP="00A42F0D">
      <w:pPr>
        <w:spacing w:after="0" w:line="240" w:lineRule="auto"/>
      </w:pPr>
      <w:r>
        <w:separator/>
      </w:r>
    </w:p>
  </w:footnote>
  <w:footnote w:type="continuationSeparator" w:id="0">
    <w:p w:rsidR="00640DEB" w:rsidRDefault="00640DEB" w:rsidP="00A42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2990"/>
    <w:multiLevelType w:val="hybridMultilevel"/>
    <w:tmpl w:val="1218A77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4D36"/>
    <w:multiLevelType w:val="hybridMultilevel"/>
    <w:tmpl w:val="34DA061E"/>
    <w:lvl w:ilvl="0" w:tplc="E00A8A44">
      <w:start w:val="1"/>
      <w:numFmt w:val="upperRoman"/>
      <w:lvlText w:val="%1."/>
      <w:lvlJc w:val="left"/>
      <w:pPr>
        <w:ind w:left="1647" w:hanging="108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434B58"/>
    <w:multiLevelType w:val="hybridMultilevel"/>
    <w:tmpl w:val="604A61BC"/>
    <w:lvl w:ilvl="0" w:tplc="4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B47F9B"/>
    <w:multiLevelType w:val="hybridMultilevel"/>
    <w:tmpl w:val="820810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4443A"/>
    <w:multiLevelType w:val="hybridMultilevel"/>
    <w:tmpl w:val="4E9C382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26D5C"/>
    <w:multiLevelType w:val="hybridMultilevel"/>
    <w:tmpl w:val="214E0CD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12140"/>
    <w:multiLevelType w:val="hybridMultilevel"/>
    <w:tmpl w:val="5BF68792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0046"/>
    <w:multiLevelType w:val="hybridMultilevel"/>
    <w:tmpl w:val="31A295B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83E3F"/>
    <w:multiLevelType w:val="hybridMultilevel"/>
    <w:tmpl w:val="780AB0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82D01"/>
    <w:multiLevelType w:val="hybridMultilevel"/>
    <w:tmpl w:val="61BA712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66CE2"/>
    <w:multiLevelType w:val="hybridMultilevel"/>
    <w:tmpl w:val="ABA8ECE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A7C41"/>
    <w:multiLevelType w:val="hybridMultilevel"/>
    <w:tmpl w:val="2356E31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B52FC"/>
    <w:multiLevelType w:val="hybridMultilevel"/>
    <w:tmpl w:val="BB26469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16F18"/>
    <w:multiLevelType w:val="hybridMultilevel"/>
    <w:tmpl w:val="60FC1C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40EA0"/>
    <w:multiLevelType w:val="hybridMultilevel"/>
    <w:tmpl w:val="5F362ECE"/>
    <w:lvl w:ilvl="0" w:tplc="4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14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  <w:num w:numId="13">
    <w:abstractNumId w:val="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0D"/>
    <w:rsid w:val="00013D6A"/>
    <w:rsid w:val="000A5ADA"/>
    <w:rsid w:val="000B5C8E"/>
    <w:rsid w:val="00122D01"/>
    <w:rsid w:val="001F57FF"/>
    <w:rsid w:val="00280D25"/>
    <w:rsid w:val="003423B0"/>
    <w:rsid w:val="003A2035"/>
    <w:rsid w:val="003D4F7A"/>
    <w:rsid w:val="0042554B"/>
    <w:rsid w:val="004E73A0"/>
    <w:rsid w:val="00564F88"/>
    <w:rsid w:val="005A0879"/>
    <w:rsid w:val="0063232E"/>
    <w:rsid w:val="00640DEB"/>
    <w:rsid w:val="00676DF2"/>
    <w:rsid w:val="007D16F0"/>
    <w:rsid w:val="008F6262"/>
    <w:rsid w:val="00930F44"/>
    <w:rsid w:val="009C1C95"/>
    <w:rsid w:val="00A42F0D"/>
    <w:rsid w:val="00A968F2"/>
    <w:rsid w:val="00D029E6"/>
    <w:rsid w:val="00D35BB9"/>
    <w:rsid w:val="00DB17E9"/>
    <w:rsid w:val="00DD79E8"/>
    <w:rsid w:val="00E926F3"/>
    <w:rsid w:val="00F3340D"/>
    <w:rsid w:val="00FA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086002-76B0-477C-800A-967490D6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F0D"/>
  </w:style>
  <w:style w:type="paragraph" w:styleId="Piedepgina">
    <w:name w:val="footer"/>
    <w:basedOn w:val="Normal"/>
    <w:link w:val="PiedepginaCar"/>
    <w:uiPriority w:val="99"/>
    <w:unhideWhenUsed/>
    <w:rsid w:val="00A42F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F0D"/>
  </w:style>
  <w:style w:type="paragraph" w:styleId="Prrafodelista">
    <w:name w:val="List Paragraph"/>
    <w:basedOn w:val="Normal"/>
    <w:uiPriority w:val="34"/>
    <w:qFormat/>
    <w:rsid w:val="00A42F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4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lcaldiaconcepciondeorien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caldiaconcepciondeoriente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Yenys</dc:creator>
  <cp:keywords/>
  <dc:description/>
  <cp:lastModifiedBy>Yenys</cp:lastModifiedBy>
  <cp:revision>16</cp:revision>
  <cp:lastPrinted>2021-12-22T17:47:00Z</cp:lastPrinted>
  <dcterms:created xsi:type="dcterms:W3CDTF">2019-03-21T17:55:00Z</dcterms:created>
  <dcterms:modified xsi:type="dcterms:W3CDTF">2021-12-22T17:58:00Z</dcterms:modified>
</cp:coreProperties>
</file>