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pacing w:after="0" w:line="260" w:lineRule="auto"/>
        <w:jc w:val="center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  <w:rtl w:val="0"/>
        </w:rPr>
        <w:t>ESCUELA NACIONAL DE DANZA MORENA CELARIÉ</w:t>
      </w:r>
    </w:p>
    <w:p>
      <w:pPr>
        <w:keepNext w:val="0"/>
        <w:keepLines w:val="0"/>
        <w:widowControl/>
        <w:spacing w:after="0" w:line="260" w:lineRule="auto"/>
        <w:jc w:val="center"/>
        <w:rPr>
          <w:rFonts w:hint="default"/>
          <w:sz w:val="24"/>
          <w:szCs w:val="24"/>
          <w:lang w:val="es-SV"/>
        </w:rPr>
      </w:pPr>
      <w:bookmarkStart w:id="0" w:name="_heading=h.gjdgxs" w:colFirst="0" w:colLast="0"/>
      <w:bookmarkEnd w:id="0"/>
      <w:r>
        <w:rPr>
          <w:sz w:val="24"/>
          <w:szCs w:val="24"/>
          <w:rtl w:val="0"/>
        </w:rPr>
        <w:t xml:space="preserve">SERVICIOS DE FORMACIÓN EN DANZA de </w:t>
      </w:r>
      <w:r>
        <w:rPr>
          <w:rFonts w:hint="default"/>
          <w:sz w:val="24"/>
          <w:szCs w:val="24"/>
          <w:rtl w:val="0"/>
          <w:lang w:val="es-SV"/>
        </w:rPr>
        <w:t>Febre</w:t>
      </w:r>
      <w:r>
        <w:rPr>
          <w:sz w:val="24"/>
          <w:szCs w:val="24"/>
          <w:rtl w:val="0"/>
        </w:rPr>
        <w:t xml:space="preserve">ro a </w:t>
      </w:r>
      <w:r>
        <w:rPr>
          <w:rFonts w:hint="default"/>
          <w:sz w:val="24"/>
          <w:szCs w:val="24"/>
          <w:rtl w:val="0"/>
          <w:lang w:val="es-SV"/>
        </w:rPr>
        <w:t>Octu</w:t>
      </w:r>
      <w:r>
        <w:rPr>
          <w:sz w:val="24"/>
          <w:szCs w:val="24"/>
          <w:rtl w:val="0"/>
        </w:rPr>
        <w:t>bre  202</w:t>
      </w:r>
      <w:r>
        <w:rPr>
          <w:rFonts w:hint="default"/>
          <w:sz w:val="24"/>
          <w:szCs w:val="24"/>
          <w:rtl w:val="0"/>
          <w:lang w:val="es-SV"/>
        </w:rPr>
        <w:t>4</w:t>
      </w:r>
    </w:p>
    <w:p>
      <w:pPr>
        <w:keepNext w:val="0"/>
        <w:keepLines w:val="0"/>
        <w:widowControl/>
        <w:spacing w:after="0" w:line="260" w:lineRule="auto"/>
        <w:jc w:val="center"/>
        <w:rPr>
          <w:sz w:val="13"/>
          <w:szCs w:val="13"/>
        </w:rPr>
      </w:pPr>
      <w:bookmarkStart w:id="1" w:name="_heading=h.30j0zll" w:colFirst="0" w:colLast="0"/>
      <w:bookmarkEnd w:id="1"/>
      <w:r>
        <w:rPr>
          <w:b/>
          <w:sz w:val="36"/>
          <w:szCs w:val="36"/>
          <w:rtl w:val="0"/>
        </w:rPr>
        <w:t>Departamento de Danza Folclórica.</w:t>
      </w:r>
    </w:p>
    <w:tbl>
      <w:tblPr>
        <w:tblStyle w:val="13"/>
        <w:tblW w:w="14228" w:type="dxa"/>
        <w:tblInd w:w="-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30"/>
        <w:gridCol w:w="1215"/>
        <w:gridCol w:w="1615"/>
        <w:gridCol w:w="1309"/>
        <w:gridCol w:w="1299"/>
        <w:gridCol w:w="1252"/>
        <w:gridCol w:w="1572"/>
        <w:gridCol w:w="1531"/>
        <w:gridCol w:w="14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Nombre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Descripción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Dirección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Horario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Tiempo de respuesta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Costo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Área responsable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Encargado del servicio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Requisitos generales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  <w:rtl w:val="0"/>
              </w:rPr>
              <w:t>Observaciones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Danza Folclórica 1° grado Matutino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Primer nivel de la categoría  regular para jóvenes de 13 a 20 años de edad, basado en la metodología del maestro Marcial Gudiel.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Lunes a viernes, 9:00 - 10:00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10 horas a la semana. 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Folclórica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Mtro. Carlos Mena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sz w:val="13"/>
                <w:szCs w:val="13"/>
                <w:rtl w:val="0"/>
              </w:rPr>
              <w:t>Audicionar a los aspirantes a fin de captar sus condiciones como ejecutante.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DUI. (Menores de edad entregar partida de nacimiento original y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Para mayores de 20 años en caso de haber aprobado su prueba de admisión, copia del DUI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para matricularse..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Danza Folclórica 1° grado Vespertino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Primer nivel de la categoría  regular para jóvenes de 13 a 20 años de edad, basado en la metodología del maestro Marcial Gudiel.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lang w:val="en-US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Lunes a viernes, 14:00 -15:00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lang w:val="en-US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10 horas a la semana. (Cantidad de horas mensuales, según calendario 202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4</w:t>
            </w:r>
            <w:r>
              <w:rPr>
                <w:sz w:val="13"/>
                <w:szCs w:val="13"/>
                <w:rtl w:val="0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Departamento de Danza Folclórica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Mtr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o</w:t>
            </w:r>
            <w:r>
              <w:rPr>
                <w:sz w:val="13"/>
                <w:szCs w:val="13"/>
                <w:rtl w:val="0"/>
              </w:rPr>
              <w:t xml:space="preserve">. Roberto Urrutia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sz w:val="13"/>
                <w:szCs w:val="13"/>
                <w:rtl w:val="0"/>
              </w:rPr>
              <w:t>Audicionar a los aspirantes a fin de captar sus condiciones como ejecutante.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DUI. (Menores de edad entregar partida de nacimiento original y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DUI del responsable o representante legal)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Para mayores de 20 años en caso de haber aprobado su prueba de admisión, copia del DUI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para matricularse..</w:t>
            </w:r>
          </w:p>
        </w:tc>
        <w:tc>
          <w:tcPr>
            <w:tcW w:w="143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8"/>
                <w:szCs w:val="18"/>
                <w:rtl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Danza Folclórica 2° grado Matutino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Segundo nivel  para dar continuidad al proceso de formación como bailarín en danza folclórica, jóvenes que han completado su nivel anterior, basado en la metodología del maestro Marcial Gudiel.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Lunes a viernes, 10:00 - 11:00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10 horas a la semana. (Cantidad de horas mensuales, según calendario 2023)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Folclórica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rtl w:val="0"/>
              </w:rPr>
            </w:pP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Mtro. Carlos Mena 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Haber aprobado el nivel inmediato inferior.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sz w:val="13"/>
                <w:szCs w:val="13"/>
                <w:rtl w:val="0"/>
              </w:rPr>
              <w:t>DUI del responsable o representante legal)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Danza Folclórica 2° grado Vespertino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Segundo nivel  para dar continuidad al proceso de formación como bailarín en danza folclórica, jóvenes que han completado su nivel anterior, basado en la metodología del maestro Marcial Gudiel.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lang w:val="en-US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Lunes a viernes, 15:00 - 16:00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10 horas a la semana. (Cantidad de horas mensuales, según calendario 2023)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Departamento de Danza Folclórica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Mtr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>o</w:t>
            </w:r>
            <w:r>
              <w:rPr>
                <w:sz w:val="13"/>
                <w:szCs w:val="13"/>
                <w:rtl w:val="0"/>
              </w:rPr>
              <w:t xml:space="preserve">. Roberto Urrutia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Haber aprobado el nivel inmediato inferior.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DUI del responsable o representante legal)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Danza Folclórica 3° grado Matutino</w:t>
            </w:r>
          </w:p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Tercer nivel para dar continuidad al proceso de formación como bailarín en danza folclórica, jóvenes que han completado su nivel anterior, basado en la metodología del maestro Marcial Gudiel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lang w:val="en-US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Lunes a viernes, 11:00 - 12:00</w:t>
            </w:r>
          </w:p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10 horas a la semana. (Cantidad de horas mensuales, según calendario 2023)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>Departamento de Danza Folclórica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Mtro. Carlos Mena</w:t>
            </w:r>
          </w:p>
          <w:p>
            <w:pPr>
              <w:widowControl w:val="0"/>
              <w:jc w:val="center"/>
              <w:rPr>
                <w:rFonts w:ascii="Calibri" w:hAnsi="Calibri" w:eastAsia="Calibri" w:cs="Calibri"/>
                <w:sz w:val="13"/>
                <w:szCs w:val="13"/>
                <w:rtl w:val="0"/>
                <w:lang w:val="en-US"/>
              </w:rPr>
            </w:pPr>
            <w:r>
              <w:rPr>
                <w:sz w:val="13"/>
                <w:szCs w:val="13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Haber aprobado el nivel inmediato inferior.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Copia de DUI (Menores de edad entregar partida de nacimiento original y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sz w:val="13"/>
                <w:szCs w:val="13"/>
                <w:rtl w:val="0"/>
              </w:rPr>
              <w:t>DUI del responsable o representante legal)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  <w:lang w:val="en-US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Danza Folclórica 3° grado Vespertino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Tercer nivel para dar continuidad al proceso de formación como bailarín en danza folclórica, jóvenes que han completado su nivel anterior, basado en la metodología del maestro Marcial Gudiel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Lunes a viernes, 16:00 - 17:00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10 horas a la semana. (Cantidad de horas mensuales, según calendario 2023)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Folclórica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Ntra. Sandra Grande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Haber aprobado el nivel inmediato inferior.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Copia de DUI (Menores de edad entregar partida de nacimiento original y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sz w:val="13"/>
                <w:szCs w:val="13"/>
                <w:rtl w:val="0"/>
              </w:rPr>
              <w:t>DUI del responsable o representante legal)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Danza Folclórica 4° grado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Cuarto nivel para dar continuidad al proceso de formación como bailarín en danza folclórica, jóvenes que han completado su nivel anterior, basado en la metodología del maestro Marcial Gudiel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. Calle Pte. N°1a 1233, San Salvador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Lunes  a viernes, 14:00 -15:00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5 horas a la semana. (Cantidad de horas mensuales, según calendario 2023)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Folclórica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Mtro Carlos Mena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Haber aprobado el nivel inmediato inferior.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Copia de DUI (Menores de edad entregar partida de nacimiento original y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sz w:val="13"/>
                <w:szCs w:val="13"/>
                <w:rtl w:val="0"/>
              </w:rPr>
              <w:t>DUI del responsable o representante legal)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Danza folclórica 5° grado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Quinto nivel para dar continuidad al proceso de formación como bailarín en danza folclórica, jóvenes que han completado su nivel anterior, basado en la metodología del maestro Marcial Gudiel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Calle Pte. N°1a 1233, San Salvador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Lunes a viernes, 16 00 -17:00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5 horas a la semana. (Cantidad de horas mensuales, según calendario 2023)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Folclórica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Mtro. Carlos Mena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Haber aprobado el nivel inmediato inferior.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DUI del responsable o representante legal)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Danza Folclórica 6° grado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Sexto nivel para dar continuidad al proceso de formación como bailarín en danza folclórica, jóvenes que han completado su nivel anterior, basado en la metodología del maestro Marcial Gudiel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Lunes a viernes, 16:00 -17:00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5 horas a la semana. (Cantidad de horas mensuales, según calendario 2023)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Folclórica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Mtro. Carlos Mena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Haber aprobado el nivel inmediato inferior.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DUI del responsable o representante legal)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Danza Folclórica Salvadoreña, Metodología I - II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especial del plan regular para estudiantes de 4° grado, basado en la metodología del maestro Marcial Gudiel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Viernes, 12:00 - 13:00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 hora a la semana. (Cantidad de horas mensuales, según calendario 2023)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Folclórica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Mtro. Marcial Gudiel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sz w:val="13"/>
                <w:szCs w:val="13"/>
                <w:rtl w:val="0"/>
              </w:rPr>
              <w:t>H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aber aprobado el tercer nivel </w:t>
            </w:r>
            <w:r>
              <w:rPr>
                <w:sz w:val="13"/>
                <w:szCs w:val="13"/>
                <w:rtl w:val="0"/>
              </w:rPr>
              <w:t>de su formación como bailarín profesional de danza folclórica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l)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Danza Folclórica Salvadoreña, Metodología III - IV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especial del plan regular para estudiantes que ya completaron el nivel anterior de esta especialidad, basado en la metodología del maestro Marcial Gudiel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Miércoles, 12:00 - 13:00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 hora a la semana. (Cantidad de horas mensuales, según calendario 2023)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Folclórica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Mtro. Marcial Gudiel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sz w:val="13"/>
                <w:szCs w:val="13"/>
                <w:rtl w:val="0"/>
              </w:rPr>
              <w:t>H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aber aprobado el nivel inmediato inferior.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Danza Folclórica Salvadoreña, Metodología V - VI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especial del plan regular para estudiantes que ya completaron el nivel anterior de esta especialidad, basado en la metodología del maestro Marcial Gudiel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Miércoles, 12:00 - 13:00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 hora a la semana. (Cantidad de horas mensuales, según calendario 2023)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Folclórica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Mtro. Marcial Gudiel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sz w:val="13"/>
                <w:szCs w:val="13"/>
                <w:rtl w:val="0"/>
              </w:rPr>
              <w:t>H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aber aprobado el nivel inmediato inferior.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de Capacitación Docente en Danza Folclórica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dirigido a docentes de cualquier especialidad y nivel, que posean escalafón docente. O presenten constancia que trabajan como instructores de danza.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Sábado, 9:00 a 11:30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2 horas 30 minutos a la semana. (Cantidad de horas mensuales, según calendario 2023)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Departamento de Danza Folclórica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Matro. Marcial Gudiel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 reverso y anverso.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carnet de escalafón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sz w:val="13"/>
                <w:szCs w:val="13"/>
                <w:rtl w:val="0"/>
              </w:rPr>
              <w:t>Curso libre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de Danza Folclórica Infantil.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Dirigido a niños y niñas de 9 a 12 años.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Sábado de 8:00 a 9:00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1 hora cada sábado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Curso gratuito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Departamento de danza folklórica 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Sandra Grande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Fotografía y copia de DUI de responsable 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y copia de DUI.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rtl w:val="0"/>
              </w:rPr>
            </w:pPr>
            <w:r>
              <w:rPr>
                <w:sz w:val="13"/>
                <w:szCs w:val="13"/>
                <w:rtl w:val="0"/>
              </w:rPr>
              <w:t>Curso libre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de Danza Folclórica para Adultos y A</w:t>
            </w:r>
            <w:r>
              <w:rPr>
                <w:sz w:val="13"/>
                <w:szCs w:val="13"/>
                <w:rtl w:val="0"/>
              </w:rPr>
              <w:t>dulto</w:t>
            </w:r>
            <w:r>
              <w:rPr>
                <w:rFonts w:hint="default"/>
                <w:sz w:val="13"/>
                <w:szCs w:val="13"/>
                <w:rtl w:val="0"/>
                <w:lang w:val="es-SV"/>
              </w:rPr>
              <w:t xml:space="preserve"> Mayor.</w:t>
            </w:r>
            <w:r>
              <w:rPr>
                <w:sz w:val="13"/>
                <w:szCs w:val="13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  <w:rtl w:val="0"/>
              </w:rPr>
            </w:pPr>
            <w:r>
              <w:rPr>
                <w:sz w:val="13"/>
                <w:szCs w:val="13"/>
                <w:rtl w:val="0"/>
              </w:rPr>
              <w:t>Dirigido a personas de las edades de más de 30 a 60 años. +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rtl w:val="0"/>
              </w:rPr>
            </w:pPr>
            <w:r>
              <w:rPr>
                <w:sz w:val="13"/>
                <w:szCs w:val="13"/>
                <w:rtl w:val="0"/>
              </w:rPr>
              <w:t>1a. Calle Pte. N° 1233, San Salvador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Martes y jueves</w:t>
            </w:r>
          </w:p>
          <w:p>
            <w:pPr>
              <w:widowControl w:val="0"/>
              <w:jc w:val="center"/>
              <w:rPr>
                <w:sz w:val="13"/>
                <w:szCs w:val="13"/>
                <w:rtl w:val="0"/>
              </w:rPr>
            </w:pPr>
            <w:r>
              <w:rPr>
                <w:sz w:val="13"/>
                <w:szCs w:val="13"/>
                <w:rtl w:val="0"/>
              </w:rPr>
              <w:t xml:space="preserve">De 9 a 10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rtl w:val="0"/>
              </w:rPr>
            </w:pPr>
            <w:r>
              <w:rPr>
                <w:sz w:val="13"/>
                <w:szCs w:val="13"/>
                <w:rtl w:val="0"/>
              </w:rPr>
              <w:t>2 horas semanales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rtl w:val="0"/>
              </w:rPr>
            </w:pPr>
            <w:r>
              <w:rPr>
                <w:sz w:val="13"/>
                <w:szCs w:val="13"/>
                <w:rtl w:val="0"/>
              </w:rPr>
              <w:t xml:space="preserve">Curso gratuito 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rtl w:val="0"/>
              </w:rPr>
            </w:pPr>
            <w:r>
              <w:rPr>
                <w:sz w:val="13"/>
                <w:szCs w:val="13"/>
                <w:rtl w:val="0"/>
              </w:rPr>
              <w:t xml:space="preserve">Departamento de danza folklórica 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rtl w:val="0"/>
              </w:rPr>
            </w:pPr>
            <w:r>
              <w:rPr>
                <w:sz w:val="13"/>
                <w:szCs w:val="13"/>
                <w:rtl w:val="0"/>
              </w:rPr>
              <w:t xml:space="preserve">Sandra Grande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Fotografía y copia de DUI de responsable 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  <w:rtl w:val="0"/>
              </w:rPr>
            </w:pPr>
            <w:r>
              <w:rPr>
                <w:sz w:val="13"/>
                <w:szCs w:val="13"/>
                <w:rtl w:val="0"/>
              </w:rPr>
              <w:t>Fotografía y copia de DUI.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</w:p>
        </w:tc>
      </w:tr>
    </w:tbl>
    <w:p/>
    <w:sectPr>
      <w:headerReference r:id="rId5" w:type="default"/>
      <w:footerReference r:id="rId6" w:type="default"/>
      <w:pgSz w:w="16838" w:h="11906" w:orient="landscape"/>
      <w:pgMar w:top="1800" w:right="1440" w:bottom="180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153"/>
        <w:tab w:val="right" w:pos="8306"/>
      </w:tabs>
      <w:spacing w:before="0" w:after="160" w:line="259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7010400</wp:posOffset>
              </wp:positionH>
              <wp:positionV relativeFrom="paragraph">
                <wp:posOffset>0</wp:posOffset>
              </wp:positionV>
              <wp:extent cx="1838325" cy="183832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8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552pt;margin-top:0pt;height:144.75pt;width:144.75pt;z-index:251659264;mso-width-relative:page;mso-height-relative:page;" filled="f" stroked="f" coordsize="21600,21600" o:gfxdata="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eiEC7bAAAACgEAAA8A&#10;AAAAAAAAAQAgAAAAIgAAAGRycy9kb3ducmV2LnhtbFBLAQIUABQAAAAIAIdO4kDzePmm2wEAAMED&#10;AAAOAAAAAAAAAAEAIAAAACo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160" w:line="258" w:lineRule="auto"/>
                      <w:ind w:left="0" w:right="0" w:firstLine="0"/>
                      <w:jc w:val="left"/>
                    </w:pP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vertAlign w:val="baselin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153"/>
        <w:tab w:val="right" w:pos="8306"/>
      </w:tabs>
      <w:spacing w:before="0" w:after="160" w:line="259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drawing>
        <wp:inline distT="0" distB="0" distL="114300" distR="114300">
          <wp:extent cx="1738630" cy="869315"/>
          <wp:effectExtent l="0" t="0" r="0" b="0"/>
          <wp:docPr id="4" name="image1.png" descr="LOGO MINCU BLANC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LOGO MINCU BLANCO-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63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02259F"/>
    <w:rsid w:val="241B6D7A"/>
    <w:rsid w:val="32021C3A"/>
    <w:rsid w:val="33C67C80"/>
    <w:rsid w:val="371B1150"/>
    <w:rsid w:val="4D3A0011"/>
    <w:rsid w:val="4E607225"/>
    <w:rsid w:val="6A787BEC"/>
    <w:rsid w:val="6BE1078C"/>
    <w:rsid w:val="6D0E38A3"/>
    <w:rsid w:val="6DF32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lang w:val="en-US"/>
    </w:rPr>
  </w:style>
  <w:style w:type="paragraph" w:styleId="2">
    <w:name w:val="heading 1"/>
    <w:next w:val="1"/>
    <w:qFormat/>
    <w:uiPriority w:val="0"/>
    <w:pPr>
      <w:keepNext/>
      <w:keepLines/>
      <w:spacing w:before="480" w:after="120" w:line="259" w:lineRule="auto"/>
    </w:pPr>
    <w:rPr>
      <w:rFonts w:ascii="Calibri" w:hAnsi="Calibri" w:eastAsia="Calibri" w:cs="Calibri"/>
      <w:b/>
      <w:sz w:val="48"/>
      <w:szCs w:val="48"/>
      <w:lang w:val="en-US"/>
    </w:rPr>
  </w:style>
  <w:style w:type="paragraph" w:styleId="3">
    <w:name w:val="heading 2"/>
    <w:next w:val="1"/>
    <w:qFormat/>
    <w:uiPriority w:val="0"/>
    <w:pPr>
      <w:keepNext/>
      <w:keepLines/>
      <w:spacing w:before="360" w:after="80" w:line="259" w:lineRule="auto"/>
    </w:pPr>
    <w:rPr>
      <w:rFonts w:ascii="Calibri" w:hAnsi="Calibri" w:eastAsia="Calibri" w:cs="Calibri"/>
      <w:b/>
      <w:sz w:val="36"/>
      <w:szCs w:val="36"/>
      <w:lang w:val="en-US"/>
    </w:rPr>
  </w:style>
  <w:style w:type="paragraph" w:styleId="4">
    <w:name w:val="heading 3"/>
    <w:next w:val="1"/>
    <w:qFormat/>
    <w:uiPriority w:val="0"/>
    <w:pPr>
      <w:keepNext/>
      <w:keepLines/>
      <w:spacing w:before="280" w:after="80" w:line="259" w:lineRule="auto"/>
    </w:pPr>
    <w:rPr>
      <w:rFonts w:ascii="Calibri" w:hAnsi="Calibri" w:eastAsia="Calibri" w:cs="Calibri"/>
      <w:b/>
      <w:sz w:val="28"/>
      <w:szCs w:val="28"/>
      <w:lang w:val="en-US"/>
    </w:rPr>
  </w:style>
  <w:style w:type="paragraph" w:styleId="5">
    <w:name w:val="heading 4"/>
    <w:next w:val="1"/>
    <w:qFormat/>
    <w:uiPriority w:val="0"/>
    <w:pPr>
      <w:keepNext/>
      <w:keepLines/>
      <w:spacing w:before="240" w:after="40" w:line="259" w:lineRule="auto"/>
    </w:pPr>
    <w:rPr>
      <w:rFonts w:ascii="Calibri" w:hAnsi="Calibri" w:eastAsia="Calibri" w:cs="Calibri"/>
      <w:b/>
      <w:sz w:val="24"/>
      <w:szCs w:val="24"/>
      <w:lang w:val="en-US"/>
    </w:rPr>
  </w:style>
  <w:style w:type="paragraph" w:styleId="6">
    <w:name w:val="heading 5"/>
    <w:next w:val="1"/>
    <w:qFormat/>
    <w:uiPriority w:val="0"/>
    <w:pPr>
      <w:keepNext/>
      <w:keepLines/>
      <w:spacing w:before="220" w:after="40" w:line="259" w:lineRule="auto"/>
    </w:pPr>
    <w:rPr>
      <w:rFonts w:ascii="Calibri" w:hAnsi="Calibri" w:eastAsia="Calibri" w:cs="Calibri"/>
      <w:b/>
      <w:sz w:val="22"/>
      <w:szCs w:val="22"/>
      <w:lang w:val="en-US"/>
    </w:rPr>
  </w:style>
  <w:style w:type="paragraph" w:styleId="7">
    <w:name w:val="heading 6"/>
    <w:next w:val="1"/>
    <w:qFormat/>
    <w:uiPriority w:val="0"/>
    <w:pPr>
      <w:keepNext/>
      <w:keepLines/>
      <w:spacing w:before="200" w:after="40" w:line="259" w:lineRule="auto"/>
    </w:pPr>
    <w:rPr>
      <w:rFonts w:ascii="Calibri" w:hAnsi="Calibri" w:eastAsia="Calibri" w:cs="Calibri"/>
      <w:b/>
      <w:sz w:val="20"/>
      <w:szCs w:val="20"/>
      <w:lang w:val="en-US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next w:val="1"/>
    <w:qFormat/>
    <w:uiPriority w:val="0"/>
    <w:pPr>
      <w:keepNext/>
      <w:keepLines/>
      <w:spacing w:before="360" w:after="80" w:line="259" w:lineRule="auto"/>
    </w:pPr>
    <w:rPr>
      <w:rFonts w:ascii="Georgia" w:hAnsi="Georgia" w:eastAsia="Georgia" w:cs="Georgia"/>
      <w:i/>
      <w:color w:val="666666"/>
      <w:sz w:val="48"/>
      <w:szCs w:val="48"/>
      <w:lang w:val="en-US"/>
    </w:rPr>
  </w:style>
  <w:style w:type="paragraph" w:styleId="11">
    <w:name w:val="Title"/>
    <w:next w:val="1"/>
    <w:qFormat/>
    <w:uiPriority w:val="0"/>
    <w:pPr>
      <w:keepNext/>
      <w:keepLines/>
      <w:spacing w:before="480" w:after="120" w:line="259" w:lineRule="auto"/>
    </w:pPr>
    <w:rPr>
      <w:rFonts w:ascii="Calibri" w:hAnsi="Calibri" w:eastAsia="Calibri" w:cs="Calibri"/>
      <w:b/>
      <w:sz w:val="72"/>
      <w:szCs w:val="72"/>
      <w:lang w:val="en-US"/>
    </w:rPr>
  </w:style>
  <w:style w:type="table" w:customStyle="1" w:styleId="12">
    <w:name w:val="Table Normal"/>
    <w:qFormat/>
    <w:uiPriority w:val="0"/>
  </w:style>
  <w:style w:type="table" w:customStyle="1" w:styleId="13">
    <w:name w:val="_Style 19"/>
    <w:basedOn w:val="12"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21"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xIyYnqdMCA2fKGZpKJLtir/JnQ==">CgMxLjAyCGguZ2pkZ3hzMgloLjMwajB6bGw4AHIhMS0xZTBRQ0J4NnNTemlPUnpnQl9nNlNKTmV3emJCWC1O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2024-03-12T20:27:00Z</dcterms:created>
  <dc:creator>eechegoyen</dc:creator>
  <cp:lastModifiedBy>jcortez</cp:lastModifiedBy>
  <dcterms:modified xsi:type="dcterms:W3CDTF">2024-03-14T19:49:31Z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50F5D8C0E277479B94E075D85A131BE0_13</vt:lpwstr>
  </property>
</Properties>
</file>